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96BDA" w14:textId="77777777" w:rsidR="00E063BC" w:rsidRPr="00041F22" w:rsidRDefault="00E063BC" w:rsidP="001F2E02">
      <w:pPr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</w:pPr>
      <w:bookmarkStart w:id="0" w:name="OLE_LINK2"/>
      <w:bookmarkStart w:id="1" w:name="OLE_LINK3"/>
      <w:bookmarkStart w:id="2" w:name="_GoBack"/>
      <w:bookmarkEnd w:id="2"/>
      <w:r w:rsidRPr="00E063BC"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  <w:t>ПРАВИЛА ОФОРМЛЕНИЯ</w:t>
      </w:r>
    </w:p>
    <w:p w14:paraId="0DAB4F49" w14:textId="77777777" w:rsidR="00E063BC" w:rsidRPr="00E063BC" w:rsidRDefault="00E063BC" w:rsidP="001F2E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063BC">
        <w:rPr>
          <w:rFonts w:ascii="Times New Roman" w:eastAsia="Calibri" w:hAnsi="Times New Roman" w:cs="Times New Roman"/>
          <w:sz w:val="24"/>
          <w:szCs w:val="28"/>
          <w:lang w:eastAsia="be-BY"/>
        </w:rPr>
        <w:t xml:space="preserve">Электронная версия материалов должна быть оформлена в текстовом процессоре </w:t>
      </w:r>
      <w:r w:rsidRPr="00E063BC">
        <w:rPr>
          <w:rFonts w:ascii="Times New Roman" w:eastAsia="Calibri" w:hAnsi="Times New Roman" w:cs="Times New Roman"/>
          <w:sz w:val="24"/>
          <w:szCs w:val="28"/>
          <w:lang w:val="en-US" w:eastAsia="be-BY"/>
        </w:rPr>
        <w:t>Microsoft</w:t>
      </w:r>
      <w:r w:rsidRPr="00E063BC">
        <w:rPr>
          <w:rFonts w:ascii="Times New Roman" w:eastAsia="Calibri" w:hAnsi="Times New Roman" w:cs="Times New Roman"/>
          <w:sz w:val="24"/>
          <w:szCs w:val="28"/>
          <w:lang w:eastAsia="be-BY"/>
        </w:rPr>
        <w:t xml:space="preserve"> </w:t>
      </w:r>
      <w:r w:rsidRPr="00E063BC">
        <w:rPr>
          <w:rFonts w:ascii="Times New Roman" w:eastAsia="Calibri" w:hAnsi="Times New Roman" w:cs="Times New Roman"/>
          <w:sz w:val="24"/>
          <w:szCs w:val="28"/>
          <w:lang w:val="en-US" w:eastAsia="be-BY"/>
        </w:rPr>
        <w:t>Word</w:t>
      </w:r>
      <w:r w:rsidRPr="00E063BC">
        <w:rPr>
          <w:rFonts w:ascii="Times New Roman" w:eastAsia="Calibri" w:hAnsi="Times New Roman" w:cs="Times New Roman"/>
          <w:sz w:val="24"/>
          <w:szCs w:val="28"/>
          <w:lang w:eastAsia="be-BY"/>
        </w:rPr>
        <w:t xml:space="preserve"> </w:t>
      </w:r>
      <w:r w:rsidRPr="00E063BC">
        <w:rPr>
          <w:rFonts w:ascii="Times New Roman" w:eastAsia="Calibri" w:hAnsi="Times New Roman" w:cs="Times New Roman"/>
          <w:sz w:val="24"/>
          <w:szCs w:val="28"/>
        </w:rPr>
        <w:t xml:space="preserve">2003–2016, в форматах: </w:t>
      </w:r>
      <w:r w:rsidRPr="00E063BC">
        <w:rPr>
          <w:rFonts w:ascii="Times New Roman" w:eastAsia="Calibri" w:hAnsi="Times New Roman" w:cs="Times New Roman"/>
          <w:sz w:val="24"/>
          <w:szCs w:val="28"/>
          <w:lang w:val="en-US"/>
        </w:rPr>
        <w:t>rtf</w:t>
      </w:r>
      <w:r w:rsidRPr="00E063BC">
        <w:rPr>
          <w:rFonts w:ascii="Times New Roman" w:eastAsia="Calibri" w:hAnsi="Times New Roman" w:cs="Times New Roman"/>
          <w:sz w:val="24"/>
          <w:szCs w:val="28"/>
        </w:rPr>
        <w:t xml:space="preserve">, </w:t>
      </w:r>
      <w:proofErr w:type="spellStart"/>
      <w:r w:rsidRPr="00E063BC">
        <w:rPr>
          <w:rFonts w:ascii="Times New Roman" w:eastAsia="Calibri" w:hAnsi="Times New Roman" w:cs="Times New Roman"/>
          <w:sz w:val="24"/>
          <w:szCs w:val="28"/>
        </w:rPr>
        <w:t>doc</w:t>
      </w:r>
      <w:proofErr w:type="spellEnd"/>
      <w:r w:rsidRPr="00E063BC">
        <w:rPr>
          <w:rFonts w:ascii="Times New Roman" w:eastAsia="Calibri" w:hAnsi="Times New Roman" w:cs="Times New Roman"/>
          <w:sz w:val="24"/>
          <w:szCs w:val="28"/>
        </w:rPr>
        <w:t xml:space="preserve">, </w:t>
      </w:r>
      <w:proofErr w:type="spellStart"/>
      <w:r w:rsidRPr="00E063BC">
        <w:rPr>
          <w:rFonts w:ascii="Times New Roman" w:eastAsia="Calibri" w:hAnsi="Times New Roman" w:cs="Times New Roman"/>
          <w:sz w:val="24"/>
          <w:szCs w:val="28"/>
          <w:lang w:val="en-US"/>
        </w:rPr>
        <w:t>docx</w:t>
      </w:r>
      <w:proofErr w:type="spellEnd"/>
      <w:r w:rsidRPr="00E063BC">
        <w:rPr>
          <w:rFonts w:ascii="Times New Roman" w:eastAsia="Calibri" w:hAnsi="Times New Roman" w:cs="Times New Roman"/>
          <w:sz w:val="24"/>
          <w:szCs w:val="28"/>
        </w:rPr>
        <w:t xml:space="preserve">. </w:t>
      </w:r>
    </w:p>
    <w:p w14:paraId="000D4E3C" w14:textId="7672E906" w:rsidR="00E063BC" w:rsidRPr="00E063BC" w:rsidRDefault="00E063BC" w:rsidP="001F2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63BC">
        <w:rPr>
          <w:rFonts w:ascii="Times New Roman" w:eastAsia="Times New Roman" w:hAnsi="Times New Roman" w:cs="Times New Roman"/>
          <w:b/>
          <w:sz w:val="24"/>
          <w:szCs w:val="28"/>
          <w:lang w:eastAsia="be-BY"/>
        </w:rPr>
        <w:t>Объём</w:t>
      </w:r>
      <w:r w:rsidR="00BD13D0">
        <w:rPr>
          <w:rFonts w:ascii="Times New Roman" w:eastAsia="Times New Roman" w:hAnsi="Times New Roman" w:cs="Times New Roman"/>
          <w:b/>
          <w:sz w:val="24"/>
          <w:szCs w:val="28"/>
          <w:lang w:eastAsia="be-BY"/>
        </w:rPr>
        <w:t xml:space="preserve"> статьи –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="00BD13D0">
        <w:rPr>
          <w:rFonts w:ascii="Times New Roman" w:eastAsia="Times New Roman" w:hAnsi="Times New Roman" w:cs="Times New Roman"/>
          <w:sz w:val="24"/>
          <w:szCs w:val="28"/>
          <w:lang w:eastAsia="be-BY"/>
        </w:rPr>
        <w:t>3-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5 страниц машинописного текста. </w:t>
      </w:r>
      <w:r w:rsidRPr="00E063BC">
        <w:rPr>
          <w:rFonts w:ascii="Times New Roman" w:eastAsia="Times New Roman" w:hAnsi="Times New Roman" w:cs="Times New Roman"/>
          <w:b/>
          <w:sz w:val="24"/>
          <w:szCs w:val="28"/>
          <w:lang w:eastAsia="be-BY"/>
        </w:rPr>
        <w:t>Текст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следует набирать шрифтом </w:t>
      </w:r>
      <w:r w:rsidRPr="00E063BC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Times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E063BC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New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E063BC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Roman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14 </w:t>
      </w:r>
      <w:proofErr w:type="spellStart"/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>пт</w:t>
      </w:r>
      <w:proofErr w:type="spellEnd"/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(междустрочный интервал – одинарный) без автоматической расстановки переносов. </w:t>
      </w:r>
      <w:r w:rsidRPr="00E063BC">
        <w:rPr>
          <w:rFonts w:ascii="Times New Roman" w:eastAsia="Times New Roman" w:hAnsi="Times New Roman" w:cs="Times New Roman"/>
          <w:b/>
          <w:sz w:val="24"/>
          <w:szCs w:val="28"/>
          <w:lang w:eastAsia="be-BY"/>
        </w:rPr>
        <w:t>Выравнивание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текста – по ширине. Страницы не нумеруются. </w:t>
      </w:r>
      <w:r w:rsidRPr="00E063BC">
        <w:rPr>
          <w:rFonts w:ascii="Times New Roman" w:eastAsia="Times New Roman" w:hAnsi="Times New Roman" w:cs="Times New Roman"/>
          <w:b/>
          <w:sz w:val="24"/>
          <w:szCs w:val="28"/>
          <w:lang w:eastAsia="be-BY"/>
        </w:rPr>
        <w:t>Абзацный отступ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– </w:t>
      </w:r>
      <w:smartTag w:uri="urn:schemas-microsoft-com:office:smarttags" w:element="metricconverter">
        <w:smartTagPr>
          <w:attr w:name="ProductID" w:val="1,25 мм"/>
        </w:smartTagPr>
        <w:r w:rsidRPr="00E063BC">
          <w:rPr>
            <w:rFonts w:ascii="Times New Roman" w:eastAsia="Times New Roman" w:hAnsi="Times New Roman" w:cs="Times New Roman"/>
            <w:sz w:val="24"/>
            <w:szCs w:val="28"/>
            <w:lang w:eastAsia="be-BY"/>
          </w:rPr>
          <w:t>1,25 мм</w:t>
        </w:r>
      </w:smartTag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. </w:t>
      </w:r>
      <w:r w:rsidRPr="00E063BC">
        <w:rPr>
          <w:rFonts w:ascii="Times New Roman" w:eastAsia="Times New Roman" w:hAnsi="Times New Roman" w:cs="Times New Roman"/>
          <w:b/>
          <w:sz w:val="24"/>
          <w:szCs w:val="28"/>
          <w:lang w:eastAsia="be-BY"/>
        </w:rPr>
        <w:t>Поля текста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: 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левое, правое, верхнее и нижнее – </w:t>
      </w:r>
      <w:smartTag w:uri="urn:schemas-microsoft-com:office:smarttags" w:element="metricconverter">
        <w:smartTagPr>
          <w:attr w:name="ProductID" w:val="20 мм"/>
        </w:smartTagPr>
        <w:r w:rsidRPr="00E063BC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20 мм</w:t>
        </w:r>
      </w:smartTag>
      <w:r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</w:p>
    <w:p w14:paraId="197EF571" w14:textId="77777777" w:rsidR="00E063BC" w:rsidRPr="00E54205" w:rsidRDefault="00E063BC" w:rsidP="001F2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первой строке страницы (с выравниванием по левому краю) – инициалы и фамилия автора, </w:t>
      </w:r>
      <w:r w:rsidR="00E54205"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r w:rsidR="00E54205"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шрифт </w:t>
      </w:r>
      <w:r w:rsidR="00E54205" w:rsidRPr="00E063BC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Times</w:t>
      </w:r>
      <w:r w:rsidR="00E54205"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="00E54205" w:rsidRPr="00E063BC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New</w:t>
      </w:r>
      <w:r w:rsidR="00E54205"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="00E54205" w:rsidRPr="00E063BC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Roman</w:t>
      </w:r>
      <w:r w:rsidR="00E54205"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14 </w:t>
      </w:r>
      <w:proofErr w:type="spellStart"/>
      <w:r w:rsidR="00E54205"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>пт</w:t>
      </w:r>
      <w:proofErr w:type="spellEnd"/>
      <w:r w:rsidR="00E54205"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, </w:t>
      </w:r>
      <w:r w:rsidR="00E5420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начертание букв жирное); 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ученая степень, звание </w:t>
      </w:r>
      <w:r w:rsidR="00E54205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r w:rsidR="00E54205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шрифт </w:t>
      </w:r>
      <w:r w:rsidR="00E54205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Times</w:t>
      </w:r>
      <w:r w:rsidR="00E54205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="00E54205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New</w:t>
      </w:r>
      <w:r w:rsidR="00E54205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="00E54205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Roman</w:t>
      </w:r>
      <w:r w:rsidR="00E54205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14 </w:t>
      </w:r>
      <w:proofErr w:type="spellStart"/>
      <w:r w:rsidR="00E54205">
        <w:rPr>
          <w:rFonts w:ascii="Times New Roman" w:eastAsia="Times New Roman" w:hAnsi="Times New Roman" w:cs="Times New Roman"/>
          <w:sz w:val="24"/>
          <w:szCs w:val="28"/>
          <w:lang w:eastAsia="be-BY"/>
        </w:rPr>
        <w:t>пт</w:t>
      </w:r>
      <w:proofErr w:type="spellEnd"/>
      <w:r w:rsidR="00E54205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, </w:t>
      </w:r>
      <w:r w:rsidR="00E54205" w:rsidRPr="00E5420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начертание букв </w:t>
      </w:r>
      <w:r w:rsidR="00E54205">
        <w:rPr>
          <w:rFonts w:ascii="Times New Roman" w:eastAsia="Times New Roman" w:hAnsi="Times New Roman" w:cs="Times New Roman"/>
          <w:sz w:val="24"/>
          <w:szCs w:val="28"/>
          <w:lang w:eastAsia="ru-RU"/>
        </w:rPr>
        <w:t>обычное (</w:t>
      </w:r>
      <w:r w:rsidR="00E54205" w:rsidRPr="00E54205">
        <w:rPr>
          <w:rFonts w:ascii="Times New Roman" w:eastAsia="Times New Roman" w:hAnsi="Times New Roman" w:cs="Times New Roman"/>
          <w:sz w:val="24"/>
          <w:szCs w:val="28"/>
          <w:lang w:eastAsia="ru-RU"/>
        </w:rPr>
        <w:t>не</w:t>
      </w:r>
      <w:r w:rsidR="00E54205">
        <w:rPr>
          <w:rFonts w:ascii="Times New Roman" w:eastAsia="Times New Roman" w:hAnsi="Times New Roman" w:cs="Times New Roman"/>
          <w:sz w:val="24"/>
          <w:szCs w:val="28"/>
          <w:lang w:eastAsia="ru-RU"/>
        </w:rPr>
        <w:t>жирное).</w:t>
      </w:r>
    </w:p>
    <w:p w14:paraId="369AB8E2" w14:textId="77777777" w:rsidR="00E063BC" w:rsidRPr="00E063BC" w:rsidRDefault="00E063BC" w:rsidP="001F2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63B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Для студентов!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следующей строке указываются </w:t>
      </w:r>
      <w:r w:rsidR="00E54205"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инициалы </w:t>
      </w:r>
      <w:r w:rsidR="00E54205">
        <w:rPr>
          <w:rFonts w:ascii="Times New Roman" w:eastAsia="Times New Roman" w:hAnsi="Times New Roman" w:cs="Times New Roman"/>
          <w:sz w:val="24"/>
          <w:szCs w:val="28"/>
          <w:lang w:eastAsia="ru-RU"/>
        </w:rPr>
        <w:t>и фамилия</w:t>
      </w:r>
      <w:r w:rsidR="008D4793"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научного руководителя</w:t>
      </w:r>
      <w:r w:rsidR="008D4793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="008D4793"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8D4793">
        <w:rPr>
          <w:rFonts w:ascii="Times New Roman" w:eastAsia="Times New Roman" w:hAnsi="Times New Roman" w:cs="Times New Roman"/>
          <w:sz w:val="24"/>
          <w:szCs w:val="28"/>
          <w:lang w:eastAsia="ru-RU"/>
        </w:rPr>
        <w:t>ученая степень, звание</w:t>
      </w:r>
      <w:r w:rsidR="00E5420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шрифт </w:t>
      </w:r>
      <w:r w:rsidRPr="00E063BC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Times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E063BC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New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E063BC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Roman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14 </w:t>
      </w:r>
      <w:proofErr w:type="spellStart"/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>пт</w:t>
      </w:r>
      <w:proofErr w:type="spellEnd"/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, 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начертание букв </w:t>
      </w:r>
      <w:r w:rsidR="00E54205">
        <w:rPr>
          <w:rFonts w:ascii="Times New Roman" w:eastAsia="Times New Roman" w:hAnsi="Times New Roman" w:cs="Times New Roman"/>
          <w:sz w:val="24"/>
          <w:szCs w:val="28"/>
          <w:lang w:eastAsia="ru-RU"/>
        </w:rPr>
        <w:t>обычное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>).</w:t>
      </w:r>
    </w:p>
    <w:p w14:paraId="68B38C83" w14:textId="77777777" w:rsidR="00E063BC" w:rsidRPr="00E063BC" w:rsidRDefault="00E063BC" w:rsidP="001F2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</w:t>
      </w:r>
      <w:r w:rsidR="008D479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третьей строке 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uk-UA"/>
        </w:rPr>
        <w:t xml:space="preserve">указываются </w:t>
      </w:r>
      <w:r w:rsidR="008D4793" w:rsidRPr="00E063BC">
        <w:rPr>
          <w:rFonts w:ascii="Times New Roman" w:eastAsia="Times New Roman" w:hAnsi="Times New Roman" w:cs="Times New Roman"/>
          <w:sz w:val="24"/>
          <w:szCs w:val="28"/>
          <w:lang w:eastAsia="uk-UA"/>
        </w:rPr>
        <w:t xml:space="preserve">полное название </w:t>
      </w:r>
      <w:r w:rsidR="008D4793"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организации</w:t>
      </w:r>
      <w:r w:rsidR="008D4793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="008D4793"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>город, страна (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шрифт </w:t>
      </w:r>
      <w:r w:rsidRPr="00E063BC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Times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E063BC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New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E063BC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Roman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14 </w:t>
      </w:r>
      <w:proofErr w:type="spellStart"/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>пт</w:t>
      </w:r>
      <w:proofErr w:type="spellEnd"/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, 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начертание букв </w:t>
      </w:r>
      <w:r w:rsidR="00E54205">
        <w:rPr>
          <w:rFonts w:ascii="Times New Roman" w:eastAsia="Times New Roman" w:hAnsi="Times New Roman" w:cs="Times New Roman"/>
          <w:sz w:val="24"/>
          <w:szCs w:val="28"/>
          <w:lang w:eastAsia="ru-RU"/>
        </w:rPr>
        <w:t>обычное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>).</w:t>
      </w:r>
    </w:p>
    <w:p w14:paraId="4B22601F" w14:textId="5E9A9C92" w:rsidR="00E063BC" w:rsidRPr="00E063BC" w:rsidRDefault="00E063BC" w:rsidP="001F2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be-BY" w:eastAsia="ru-RU"/>
        </w:rPr>
      </w:pPr>
      <w:r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Далее через интервал с выравниванием по центру </w:t>
      </w:r>
      <w:r w:rsidR="00F616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без красной строки </w:t>
      </w:r>
      <w:r w:rsidR="00E54205" w:rsidRPr="00BD13D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ПРОПИСНЫМИ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буквами указывается </w:t>
      </w:r>
      <w:r w:rsidRPr="00E063B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название </w:t>
      </w:r>
      <w:r w:rsidR="008D479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доклада </w:t>
      </w:r>
      <w:r w:rsidRPr="00E063BC">
        <w:rPr>
          <w:rFonts w:ascii="Times New Roman" w:eastAsia="Times New Roman" w:hAnsi="Times New Roman" w:cs="Times New Roman"/>
          <w:sz w:val="24"/>
          <w:szCs w:val="28"/>
          <w:lang w:val="be-BY" w:eastAsia="ru-RU"/>
        </w:rPr>
        <w:t>(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шрифт </w:t>
      </w:r>
      <w:r w:rsidRPr="00E063BC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Times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E063BC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New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E063BC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Roman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14 </w:t>
      </w:r>
      <w:proofErr w:type="spellStart"/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>пт</w:t>
      </w:r>
      <w:proofErr w:type="spellEnd"/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, 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>начертание букв жирное).</w:t>
      </w:r>
    </w:p>
    <w:p w14:paraId="00CE59A3" w14:textId="77777777" w:rsidR="00E54205" w:rsidRPr="00E063BC" w:rsidRDefault="00E54205" w:rsidP="001F2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be-BY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be-BY"/>
        </w:rPr>
        <w:t>На следующей строке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, с абзацного отступа – аннотация до 400-500 печатных знаков с пробелами, шрифт </w:t>
      </w:r>
      <w:r w:rsidRPr="00E063BC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Times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E063BC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New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E063BC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Roman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BD13D0">
        <w:rPr>
          <w:rFonts w:ascii="Times New Roman" w:eastAsia="Times New Roman" w:hAnsi="Times New Roman" w:cs="Times New Roman"/>
          <w:i/>
          <w:iCs/>
          <w:sz w:val="24"/>
          <w:szCs w:val="28"/>
          <w:lang w:eastAsia="be-BY"/>
        </w:rPr>
        <w:t xml:space="preserve">12 </w:t>
      </w:r>
      <w:proofErr w:type="spellStart"/>
      <w:r w:rsidRPr="00BD13D0">
        <w:rPr>
          <w:rFonts w:ascii="Times New Roman" w:eastAsia="Times New Roman" w:hAnsi="Times New Roman" w:cs="Times New Roman"/>
          <w:i/>
          <w:iCs/>
          <w:sz w:val="24"/>
          <w:szCs w:val="28"/>
          <w:lang w:eastAsia="be-BY"/>
        </w:rPr>
        <w:t>пт</w:t>
      </w:r>
      <w:proofErr w:type="spellEnd"/>
      <w:r w:rsidRPr="00BD13D0">
        <w:rPr>
          <w:rFonts w:ascii="Times New Roman" w:eastAsia="Times New Roman" w:hAnsi="Times New Roman" w:cs="Times New Roman"/>
          <w:i/>
          <w:iCs/>
          <w:sz w:val="24"/>
          <w:szCs w:val="28"/>
          <w:lang w:eastAsia="be-BY"/>
        </w:rPr>
        <w:t xml:space="preserve">, </w:t>
      </w:r>
      <w:r w:rsidRPr="00BD13D0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курсив</w:t>
      </w:r>
      <w:r>
        <w:rPr>
          <w:rFonts w:ascii="Times New Roman" w:eastAsia="Times New Roman" w:hAnsi="Times New Roman" w:cs="Times New Roman"/>
          <w:sz w:val="24"/>
          <w:szCs w:val="28"/>
          <w:lang w:eastAsia="be-BY"/>
        </w:rPr>
        <w:t>, без указания слова «аннотация»</w:t>
      </w:r>
    </w:p>
    <w:p w14:paraId="07516390" w14:textId="680DC020" w:rsidR="00E063BC" w:rsidRPr="00E063BC" w:rsidRDefault="00E063BC" w:rsidP="001F2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be-BY"/>
        </w:rPr>
      </w:pPr>
      <w:r w:rsidRPr="00E063BC">
        <w:rPr>
          <w:rFonts w:ascii="Times New Roman" w:eastAsia="Times New Roman" w:hAnsi="Times New Roman" w:cs="Times New Roman"/>
          <w:sz w:val="24"/>
          <w:szCs w:val="28"/>
          <w:lang w:val="be-BY" w:eastAsia="ru-RU"/>
        </w:rPr>
        <w:t>Затем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через один интервал, с абзацного отступа – ключевые слова (до 10</w:t>
      </w:r>
      <w:r w:rsidR="00BD13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>слов), (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шрифт </w:t>
      </w:r>
      <w:r w:rsidRPr="00E063BC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Times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E063BC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New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E063BC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Roman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BD13D0">
        <w:rPr>
          <w:rFonts w:ascii="Times New Roman" w:eastAsia="Times New Roman" w:hAnsi="Times New Roman" w:cs="Times New Roman"/>
          <w:i/>
          <w:iCs/>
          <w:sz w:val="24"/>
          <w:szCs w:val="28"/>
          <w:lang w:eastAsia="be-BY"/>
        </w:rPr>
        <w:t xml:space="preserve">12 </w:t>
      </w:r>
      <w:proofErr w:type="spellStart"/>
      <w:r w:rsidRPr="00BD13D0">
        <w:rPr>
          <w:rFonts w:ascii="Times New Roman" w:eastAsia="Times New Roman" w:hAnsi="Times New Roman" w:cs="Times New Roman"/>
          <w:i/>
          <w:iCs/>
          <w:sz w:val="24"/>
          <w:szCs w:val="28"/>
          <w:lang w:eastAsia="be-BY"/>
        </w:rPr>
        <w:t>пт</w:t>
      </w:r>
      <w:proofErr w:type="spellEnd"/>
      <w:r w:rsidRPr="00BD13D0">
        <w:rPr>
          <w:rFonts w:ascii="Times New Roman" w:eastAsia="Times New Roman" w:hAnsi="Times New Roman" w:cs="Times New Roman"/>
          <w:i/>
          <w:iCs/>
          <w:sz w:val="24"/>
          <w:szCs w:val="28"/>
          <w:lang w:eastAsia="be-BY"/>
        </w:rPr>
        <w:t xml:space="preserve">, </w:t>
      </w:r>
      <w:r w:rsidRPr="00BD13D0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курсив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  <w:r w:rsidR="00E54205">
        <w:rPr>
          <w:rFonts w:ascii="Times New Roman" w:eastAsia="Times New Roman" w:hAnsi="Times New Roman" w:cs="Times New Roman"/>
          <w:sz w:val="24"/>
          <w:szCs w:val="28"/>
          <w:lang w:eastAsia="be-BY"/>
        </w:rPr>
        <w:t>, с указанием «</w:t>
      </w:r>
      <w:r w:rsidR="00E54205" w:rsidRPr="00BD13D0">
        <w:rPr>
          <w:rFonts w:ascii="Times New Roman" w:eastAsia="Times New Roman" w:hAnsi="Times New Roman" w:cs="Times New Roman"/>
          <w:i/>
          <w:iCs/>
          <w:sz w:val="24"/>
          <w:szCs w:val="28"/>
          <w:lang w:eastAsia="be-BY"/>
        </w:rPr>
        <w:t>ключевые слова</w:t>
      </w:r>
      <w:r w:rsidR="00E54205">
        <w:rPr>
          <w:rFonts w:ascii="Times New Roman" w:eastAsia="Times New Roman" w:hAnsi="Times New Roman" w:cs="Times New Roman"/>
          <w:sz w:val="24"/>
          <w:szCs w:val="28"/>
          <w:lang w:eastAsia="be-BY"/>
        </w:rPr>
        <w:t>»</w:t>
      </w:r>
    </w:p>
    <w:p w14:paraId="58653845" w14:textId="77777777" w:rsidR="00E063BC" w:rsidRPr="00E063BC" w:rsidRDefault="00E063BC" w:rsidP="001F2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be-BY"/>
        </w:rPr>
      </w:pPr>
      <w:r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Далее через интервал с выравниванием по ширине </w:t>
      </w:r>
      <w:r w:rsidR="00041F2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строчными 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>буквами пишется текст (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шрифт </w:t>
      </w:r>
      <w:r w:rsidRPr="00E063BC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Times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E063BC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New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E063BC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Roman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14 </w:t>
      </w:r>
      <w:proofErr w:type="spellStart"/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>пт</w:t>
      </w:r>
      <w:proofErr w:type="spellEnd"/>
      <w:r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>.</w:t>
      </w:r>
    </w:p>
    <w:p w14:paraId="3E2C93CF" w14:textId="23D574B9" w:rsidR="00E063BC" w:rsidRPr="00E063BC" w:rsidRDefault="00E063BC" w:rsidP="001F2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В конце доклада через один интервал </w:t>
      </w:r>
      <w:r w:rsidR="001F2E02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по центру без красной строки 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печатается </w:t>
      </w:r>
      <w:r w:rsidRPr="00E063BC">
        <w:rPr>
          <w:rFonts w:ascii="Times New Roman" w:eastAsia="Times New Roman" w:hAnsi="Times New Roman" w:cs="Times New Roman"/>
          <w:b/>
          <w:sz w:val="24"/>
          <w:szCs w:val="28"/>
          <w:lang w:eastAsia="be-BY"/>
        </w:rPr>
        <w:t xml:space="preserve">Список использованных источников, 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оформленный </w:t>
      </w:r>
      <w:r w:rsidR="00A97D1D"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в алфавитном порядке 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действующему ГОСТ 7.1-2007 «Библиографическое описание документа». Заголовок «</w:t>
      </w:r>
      <w:r w:rsidRPr="00E063BC">
        <w:rPr>
          <w:rFonts w:ascii="Times New Roman" w:eastAsia="Times New Roman" w:hAnsi="Times New Roman" w:cs="Times New Roman"/>
          <w:b/>
          <w:sz w:val="24"/>
          <w:szCs w:val="28"/>
          <w:lang w:eastAsia="be-BY"/>
        </w:rPr>
        <w:t>Список использованных источников»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шрифт 12 </w:t>
      </w:r>
      <w:proofErr w:type="spellStart"/>
      <w:r w:rsidRPr="00E063BC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E063BC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выравнивание по центру,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начертание букв жирное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Источники в списке литературы нумеруются вручную (не допускается автоматическая нумерация). Источники печатаются 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шрифт </w:t>
      </w:r>
      <w:r w:rsidRPr="00E063BC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Times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E063BC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New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E063BC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Roman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12 </w:t>
      </w:r>
      <w:proofErr w:type="spellStart"/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>пт</w:t>
      </w:r>
      <w:proofErr w:type="spellEnd"/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, 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>начертание букв прямое, прописные буквы).</w:t>
      </w:r>
    </w:p>
    <w:p w14:paraId="4F2F3B2C" w14:textId="77777777" w:rsidR="00E063BC" w:rsidRPr="00E063BC" w:rsidRDefault="00E063BC" w:rsidP="001F2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63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Примечание.</w:t>
      </w:r>
      <w:r w:rsidRPr="00E063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описании источников обязательно указывается количество страниц в книге, или номера страниц статьи из сборников; в электронных ресурсах – название документа (сайта, страницы и т.п.) и режим доступа к нему.</w:t>
      </w:r>
    </w:p>
    <w:p w14:paraId="6E53B654" w14:textId="77777777" w:rsidR="001F2E02" w:rsidRDefault="00E063BC" w:rsidP="001F2E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1F2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Рисунки (графики, диаграммы) и таблицы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выполненные средствами </w:t>
      </w:r>
      <w:r w:rsidRPr="00E063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63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Office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должны быть вставлены в текст как один объект.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</w:t>
      </w:r>
    </w:p>
    <w:p w14:paraId="066A9072" w14:textId="4E617248" w:rsidR="001F2E02" w:rsidRDefault="00E063BC" w:rsidP="001F2E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E063BC">
        <w:rPr>
          <w:rFonts w:ascii="Times New Roman" w:eastAsia="Times New Roman" w:hAnsi="Times New Roman" w:cs="Times New Roman"/>
          <w:b/>
          <w:sz w:val="24"/>
          <w:szCs w:val="24"/>
          <w:lang w:eastAsia="be-BY"/>
        </w:rPr>
        <w:t>Таблицы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должны иметь заголовок</w:t>
      </w:r>
      <w:r w:rsidR="001F2E02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(слово </w:t>
      </w:r>
      <w:r w:rsidR="001F2E02" w:rsidRPr="001F2E02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Таблица</w:t>
      </w:r>
      <w:r w:rsidR="001F2E02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</w:t>
      </w:r>
      <w:r w:rsidR="00290BE3">
        <w:rPr>
          <w:rFonts w:ascii="Times New Roman" w:eastAsia="Times New Roman" w:hAnsi="Times New Roman" w:cs="Times New Roman"/>
          <w:sz w:val="24"/>
          <w:szCs w:val="24"/>
          <w:lang w:eastAsia="be-BY"/>
        </w:rPr>
        <w:t>печатает</w:t>
      </w:r>
      <w:r w:rsidR="001F2E02">
        <w:rPr>
          <w:rFonts w:ascii="Times New Roman" w:eastAsia="Times New Roman" w:hAnsi="Times New Roman" w:cs="Times New Roman"/>
          <w:sz w:val="24"/>
          <w:szCs w:val="24"/>
          <w:lang w:eastAsia="be-BY"/>
        </w:rPr>
        <w:t>ся с красной строки)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, быть пронумерованы, на них необходимы ссылки в тексте. </w:t>
      </w:r>
      <w:r w:rsidR="001F2E02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Размер таблицы – по ширине окна. 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Кегль текста – 12 </w:t>
      </w:r>
      <w:proofErr w:type="spellStart"/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t>пт</w:t>
      </w:r>
      <w:proofErr w:type="spellEnd"/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t>, выравнивание в столбцах – по центру</w:t>
      </w:r>
      <w:r w:rsidR="001F2E02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(по горизонтали), в крайнем левом, если это не цифровые данные – по левому краю без красной строки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t>.</w:t>
      </w:r>
      <w:r w:rsidR="001F2E02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Все данные в ячейках таблицы выравниваются по вертикали.</w:t>
      </w:r>
    </w:p>
    <w:p w14:paraId="7648AE97" w14:textId="77777777" w:rsidR="001F2E02" w:rsidRDefault="00E063BC" w:rsidP="001F2E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BC">
        <w:rPr>
          <w:rFonts w:ascii="Times New Roman" w:eastAsia="Times New Roman" w:hAnsi="Times New Roman" w:cs="Times New Roman"/>
          <w:b/>
          <w:sz w:val="24"/>
          <w:szCs w:val="24"/>
          <w:lang w:eastAsia="be-BY"/>
        </w:rPr>
        <w:t>Рисунки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выполняются в графическом редакторе. Количество иллюстраций не должно превышать трёх, данные рисунков не должны повторять материал таблиц. Рисунки должны быть чёткими, легко воспроизводимыми, быть обязательно пронумерованы, упомянуты в тексте, иметь подрисуночные подписи и объяснение значений всех условных обозначений</w:t>
      </w:r>
      <w:r w:rsidR="001F2E02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, расположены </w:t>
      </w:r>
      <w:r w:rsidR="001F2E02">
        <w:rPr>
          <w:rFonts w:ascii="Times New Roman" w:eastAsia="Times New Roman" w:hAnsi="Times New Roman" w:cs="Times New Roman"/>
          <w:sz w:val="24"/>
          <w:szCs w:val="28"/>
          <w:lang w:eastAsia="be-BY"/>
        </w:rPr>
        <w:t>по центру без красной строки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. Подрисуночные подписи печатаются шрифтом </w:t>
      </w:r>
      <w:r w:rsidRPr="00E063BC">
        <w:rPr>
          <w:rFonts w:ascii="Times New Roman" w:eastAsia="Times New Roman" w:hAnsi="Times New Roman" w:cs="Times New Roman"/>
          <w:sz w:val="24"/>
          <w:szCs w:val="24"/>
          <w:lang w:val="en-US" w:eastAsia="be-BY"/>
        </w:rPr>
        <w:t>Times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</w:t>
      </w:r>
      <w:r w:rsidRPr="00E063BC">
        <w:rPr>
          <w:rFonts w:ascii="Times New Roman" w:eastAsia="Times New Roman" w:hAnsi="Times New Roman" w:cs="Times New Roman"/>
          <w:sz w:val="24"/>
          <w:szCs w:val="24"/>
          <w:lang w:val="en-US" w:eastAsia="be-BY"/>
        </w:rPr>
        <w:t>New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</w:t>
      </w:r>
      <w:r w:rsidRPr="00E063BC">
        <w:rPr>
          <w:rFonts w:ascii="Times New Roman" w:eastAsia="Times New Roman" w:hAnsi="Times New Roman" w:cs="Times New Roman"/>
          <w:sz w:val="24"/>
          <w:szCs w:val="24"/>
          <w:lang w:val="en-US" w:eastAsia="be-BY"/>
        </w:rPr>
        <w:t>Roman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12 </w:t>
      </w:r>
      <w:proofErr w:type="spellStart"/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t>пт</w:t>
      </w:r>
      <w:proofErr w:type="spellEnd"/>
      <w:r w:rsidR="001F2E02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с выравниванием </w:t>
      </w:r>
      <w:r w:rsidR="001F2E02">
        <w:rPr>
          <w:rFonts w:ascii="Times New Roman" w:eastAsia="Times New Roman" w:hAnsi="Times New Roman" w:cs="Times New Roman"/>
          <w:sz w:val="24"/>
          <w:szCs w:val="28"/>
          <w:lang w:eastAsia="be-BY"/>
        </w:rPr>
        <w:t>по центру без красной строки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t>.</w:t>
      </w:r>
      <w:r w:rsidRPr="00E06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Отсканированные рисунки и таблицы не допускаются. </w:t>
      </w:r>
    </w:p>
    <w:p w14:paraId="61FDF20E" w14:textId="1C86B133" w:rsidR="00E063BC" w:rsidRPr="00E063BC" w:rsidRDefault="00E063BC" w:rsidP="001F2E02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063BC">
        <w:rPr>
          <w:rFonts w:ascii="Times New Roman" w:eastAsia="Times New Roman" w:hAnsi="Times New Roman" w:cs="Times New Roman"/>
          <w:b/>
          <w:sz w:val="24"/>
          <w:szCs w:val="24"/>
          <w:lang w:eastAsia="be-BY"/>
        </w:rPr>
        <w:t>Формулы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и буквенные обозначения формул по тексту должны быть набраны в редакторе формул </w:t>
      </w:r>
      <w:proofErr w:type="spellStart"/>
      <w:r w:rsidRPr="00E063BC">
        <w:rPr>
          <w:rFonts w:ascii="Times New Roman" w:eastAsia="Times New Roman" w:hAnsi="Times New Roman" w:cs="Times New Roman"/>
          <w:sz w:val="24"/>
          <w:szCs w:val="24"/>
          <w:lang w:val="en-US" w:eastAsia="be-BY"/>
        </w:rPr>
        <w:t>MathType</w:t>
      </w:r>
      <w:proofErr w:type="spellEnd"/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6.0. Шрифт для греческих букв – </w:t>
      </w:r>
      <w:r w:rsidRPr="00E063BC">
        <w:rPr>
          <w:rFonts w:ascii="Times New Roman" w:eastAsia="Times New Roman" w:hAnsi="Times New Roman" w:cs="Times New Roman"/>
          <w:sz w:val="24"/>
          <w:szCs w:val="24"/>
          <w:lang w:val="en-US" w:eastAsia="be-BY"/>
        </w:rPr>
        <w:t>Symbol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, для всех остальных – </w:t>
      </w:r>
      <w:r w:rsidRPr="00E063BC">
        <w:rPr>
          <w:rFonts w:ascii="Times New Roman" w:eastAsia="Times New Roman" w:hAnsi="Times New Roman" w:cs="Times New Roman"/>
          <w:sz w:val="24"/>
          <w:szCs w:val="24"/>
          <w:lang w:val="en-US" w:eastAsia="be-BY"/>
        </w:rPr>
        <w:t>Times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</w:t>
      </w:r>
      <w:r w:rsidRPr="00E063BC">
        <w:rPr>
          <w:rFonts w:ascii="Times New Roman" w:eastAsia="Times New Roman" w:hAnsi="Times New Roman" w:cs="Times New Roman"/>
          <w:sz w:val="24"/>
          <w:szCs w:val="24"/>
          <w:lang w:val="en-US" w:eastAsia="be-BY"/>
        </w:rPr>
        <w:t>New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</w:t>
      </w:r>
      <w:r w:rsidRPr="00E063BC">
        <w:rPr>
          <w:rFonts w:ascii="Times New Roman" w:eastAsia="Times New Roman" w:hAnsi="Times New Roman" w:cs="Times New Roman"/>
          <w:sz w:val="24"/>
          <w:szCs w:val="24"/>
          <w:lang w:val="en-US" w:eastAsia="be-BY"/>
        </w:rPr>
        <w:t>Roman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, основной размер – 14, крупный индекс – 9, мелкий – 7. В обозначениях латинские буквы (переменные) набираются курсивом, греческие и русские </w:t>
      </w:r>
      <w:r w:rsidRPr="00E063BC">
        <w:rPr>
          <w:rFonts w:ascii="Times New Roman" w:eastAsia="Times New Roman" w:hAnsi="Times New Roman" w:cs="Times New Roman"/>
          <w:b/>
          <w:i/>
          <w:spacing w:val="4"/>
          <w:sz w:val="24"/>
          <w:szCs w:val="24"/>
          <w:lang w:eastAsia="ru-RU"/>
        </w:rPr>
        <w:t xml:space="preserve">– 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прямо. Шрифт 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lastRenderedPageBreak/>
        <w:t>формул – 14 пт. Формулы следует располагать по центру страницы и, если на них в тексте есть ссылка, нумеровать (нумерация по тексту статьи сквозная).</w:t>
      </w:r>
    </w:p>
    <w:p w14:paraId="663BF294" w14:textId="721261D1" w:rsidR="00E063BC" w:rsidRPr="00E063BC" w:rsidRDefault="00E063BC" w:rsidP="001F2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t>Обращаем ваше внимание на недопущение разрывов инициалов и фамилии, С.</w:t>
      </w:r>
      <w:r w:rsidR="001F2E02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(с. - </w:t>
      </w:r>
      <w:r w:rsidR="001F2E02" w:rsidRPr="001F2E02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страниц</w:t>
      </w:r>
      <w:r w:rsidR="001F2E02">
        <w:rPr>
          <w:rFonts w:ascii="Times New Roman" w:eastAsia="Times New Roman" w:hAnsi="Times New Roman" w:cs="Times New Roman"/>
          <w:sz w:val="24"/>
          <w:szCs w:val="24"/>
          <w:lang w:eastAsia="be-BY"/>
        </w:rPr>
        <w:t>)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и их количества, цифр и определяемых понятий и перескакивание их на другую строку. Используйте неразрывный пробел из специального формата, например: С.Р. Серафимов, 108 респондентов, С. 5-15, 208 с.</w:t>
      </w:r>
    </w:p>
    <w:p w14:paraId="24D5FC65" w14:textId="0D5D4E04" w:rsidR="00E063BC" w:rsidRPr="00E063BC" w:rsidRDefault="00E063BC" w:rsidP="001F2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t>Не допускается написание фамилий без инициалов, например: НЕ «</w:t>
      </w:r>
      <w:r w:rsidRPr="00E063BC">
        <w:rPr>
          <w:rFonts w:ascii="Times New Roman" w:eastAsia="Times New Roman" w:hAnsi="Times New Roman" w:cs="Times New Roman"/>
          <w:strike/>
          <w:sz w:val="24"/>
          <w:szCs w:val="24"/>
          <w:lang w:eastAsia="be-BY"/>
        </w:rPr>
        <w:t>согласно Фрейду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t>», а «согласно З. Фрейду», НЕ «</w:t>
      </w:r>
      <w:r w:rsidRPr="00E063BC">
        <w:rPr>
          <w:rFonts w:ascii="Times New Roman" w:eastAsia="Times New Roman" w:hAnsi="Times New Roman" w:cs="Times New Roman"/>
          <w:strike/>
          <w:sz w:val="24"/>
          <w:szCs w:val="24"/>
          <w:lang w:eastAsia="be-BY"/>
        </w:rPr>
        <w:t>Опросник Щербатых и Ивлевой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t>», а «Опросник Ю.</w:t>
      </w:r>
      <w:r w:rsidR="001F2E02">
        <w:rPr>
          <w:rFonts w:ascii="Times New Roman" w:eastAsia="Times New Roman" w:hAnsi="Times New Roman" w:cs="Times New Roman"/>
          <w:sz w:val="24"/>
          <w:szCs w:val="24"/>
          <w:lang w:eastAsia="be-BY"/>
        </w:rPr>
        <w:t> 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t>В. Щербатых и Е.</w:t>
      </w:r>
      <w:r w:rsidR="001F2E02">
        <w:rPr>
          <w:rFonts w:ascii="Times New Roman" w:eastAsia="Times New Roman" w:hAnsi="Times New Roman" w:cs="Times New Roman"/>
          <w:sz w:val="24"/>
          <w:szCs w:val="24"/>
          <w:lang w:eastAsia="be-BY"/>
        </w:rPr>
        <w:t> 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t>М. Ивлевой»</w:t>
      </w:r>
    </w:p>
    <w:p w14:paraId="066F3ED5" w14:textId="77777777" w:rsidR="00E063BC" w:rsidRPr="00E063BC" w:rsidRDefault="00E063BC" w:rsidP="001F2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</w:p>
    <w:p w14:paraId="74CA28D3" w14:textId="77777777" w:rsidR="00E063BC" w:rsidRPr="00E063BC" w:rsidRDefault="00E063BC" w:rsidP="001F2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be-BY"/>
        </w:rPr>
      </w:pPr>
      <w:r w:rsidRPr="00E063BC">
        <w:rPr>
          <w:rFonts w:ascii="Times New Roman" w:eastAsia="Calibri" w:hAnsi="Times New Roman" w:cs="Times New Roman"/>
          <w:b/>
          <w:sz w:val="28"/>
          <w:szCs w:val="28"/>
          <w:lang w:eastAsia="be-BY"/>
        </w:rPr>
        <w:t xml:space="preserve">Приглашаем к плодотворному сотрудничеству! </w:t>
      </w:r>
    </w:p>
    <w:p w14:paraId="0A8D1061" w14:textId="77777777" w:rsidR="00E063BC" w:rsidRPr="00E063BC" w:rsidRDefault="00E063BC" w:rsidP="001F2E02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Calibri" w:hAnsi="Times New Roman" w:cs="Times New Roman"/>
          <w:b/>
          <w:sz w:val="28"/>
          <w:szCs w:val="28"/>
          <w:lang w:eastAsia="be-BY"/>
        </w:rPr>
      </w:pPr>
    </w:p>
    <w:p w14:paraId="5E3B867E" w14:textId="77777777" w:rsidR="00E063BC" w:rsidRPr="00E063BC" w:rsidRDefault="00E063BC" w:rsidP="001F2E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be-BY"/>
        </w:rPr>
      </w:pPr>
      <w:r w:rsidRPr="00E063BC">
        <w:rPr>
          <w:rFonts w:ascii="Times New Roman" w:eastAsia="Calibri" w:hAnsi="Times New Roman" w:cs="Times New Roman"/>
          <w:b/>
          <w:sz w:val="28"/>
          <w:szCs w:val="28"/>
          <w:lang w:eastAsia="be-BY"/>
        </w:rPr>
        <w:t>С уважением, оргкомитет!</w:t>
      </w:r>
    </w:p>
    <w:p w14:paraId="2CA382F1" w14:textId="77777777" w:rsidR="00E063BC" w:rsidRPr="00E063BC" w:rsidRDefault="00E063BC" w:rsidP="001F2E0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be-BY"/>
        </w:rPr>
      </w:pPr>
      <w:r w:rsidRPr="00E063BC">
        <w:rPr>
          <w:rFonts w:ascii="Times New Roman" w:eastAsia="Calibri" w:hAnsi="Times New Roman" w:cs="Times New Roman"/>
          <w:b/>
          <w:sz w:val="24"/>
          <w:szCs w:val="24"/>
          <w:lang w:eastAsia="be-BY"/>
        </w:rPr>
        <w:br w:type="page"/>
      </w:r>
      <w:r w:rsidRPr="00E063BC">
        <w:rPr>
          <w:rFonts w:ascii="Times New Roman" w:eastAsia="Calibri" w:hAnsi="Times New Roman" w:cs="Times New Roman"/>
          <w:b/>
          <w:sz w:val="24"/>
          <w:szCs w:val="24"/>
          <w:lang w:eastAsia="be-BY"/>
        </w:rPr>
        <w:lastRenderedPageBreak/>
        <w:t>ПРИМЕР ОФОРМЛЕНИЯ СТАТЬИ</w:t>
      </w:r>
    </w:p>
    <w:p w14:paraId="17E311FF" w14:textId="77777777" w:rsidR="00E063BC" w:rsidRPr="00E063BC" w:rsidRDefault="00E063BC" w:rsidP="001F2E0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063BC" w:rsidRPr="00E063BC" w14:paraId="2DABF4EC" w14:textId="77777777" w:rsidTr="00536618">
        <w:tc>
          <w:tcPr>
            <w:tcW w:w="9854" w:type="dxa"/>
            <w:shd w:val="clear" w:color="auto" w:fill="auto"/>
          </w:tcPr>
          <w:p w14:paraId="7D36312F" w14:textId="1D9F4E5F" w:rsidR="00E063BC" w:rsidRPr="00E063BC" w:rsidRDefault="00E063BC" w:rsidP="001F2E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63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Т.</w:t>
            </w:r>
            <w:r w:rsidR="00BD13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С.</w:t>
            </w:r>
            <w:r w:rsidR="00BD13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Назар</w:t>
            </w:r>
            <w:proofErr w:type="spellStart"/>
            <w:r w:rsidRPr="00E063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икова</w:t>
            </w:r>
            <w:proofErr w:type="spellEnd"/>
            <w:r w:rsidRPr="00E063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54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к.пед.н</w:t>
            </w:r>
            <w:proofErr w:type="spellEnd"/>
            <w:r w:rsidRPr="00354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доцент</w:t>
            </w:r>
          </w:p>
          <w:p w14:paraId="2309D834" w14:textId="04E048AA" w:rsidR="00E54205" w:rsidRDefault="00E063BC" w:rsidP="001F2E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 «Гомельский государственный университет имени Ф</w:t>
            </w:r>
            <w:r w:rsidR="000E6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ранциска </w:t>
            </w:r>
            <w:r w:rsidRPr="00E54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Скорины»</w:t>
            </w:r>
            <w:r w:rsidR="00354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4BB80DBE" w14:textId="77777777" w:rsidR="00E063BC" w:rsidRPr="00E54205" w:rsidRDefault="00E063BC" w:rsidP="001F2E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 Гомель, Беларусь</w:t>
            </w:r>
          </w:p>
          <w:p w14:paraId="664087B0" w14:textId="77777777" w:rsidR="00F61600" w:rsidRPr="001F2E02" w:rsidRDefault="00E063BC" w:rsidP="00F616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63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 w:eastAsia="ru-RU"/>
              </w:rPr>
              <w:t xml:space="preserve"> </w:t>
            </w:r>
            <w:r w:rsidR="00F61600" w:rsidRPr="001F2E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интервал</w:t>
            </w:r>
          </w:p>
          <w:p w14:paraId="261B7091" w14:textId="77777777" w:rsidR="00E063BC" w:rsidRPr="00E063BC" w:rsidRDefault="00E063BC" w:rsidP="001F2E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e-BY"/>
              </w:rPr>
            </w:pPr>
            <w:r w:rsidRPr="00E063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e-BY"/>
              </w:rPr>
              <w:t>СОЦИАЛЬНАЯ АДАПТАЦИЯ ДОШКОЛЬНИКОВ</w:t>
            </w:r>
          </w:p>
          <w:p w14:paraId="05BA3AC7" w14:textId="77777777" w:rsidR="00E063BC" w:rsidRPr="00E063BC" w:rsidRDefault="00E063BC" w:rsidP="001F2E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e-BY"/>
              </w:rPr>
            </w:pPr>
            <w:r w:rsidRPr="00E063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e-BY"/>
              </w:rPr>
              <w:t>С РАЗНЫМ УРОВНЕМ СОЦ</w:t>
            </w:r>
            <w:r w:rsidR="008D4793" w:rsidRPr="00E063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e-BY"/>
              </w:rPr>
              <w:t>ИАЛ</w:t>
            </w:r>
            <w:r w:rsidRPr="00E063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e-BY"/>
              </w:rPr>
              <w:t>ЬНОГО ИНТЕЛЛЕКТА</w:t>
            </w:r>
          </w:p>
          <w:p w14:paraId="75F7F59E" w14:textId="77777777" w:rsidR="00F61600" w:rsidRPr="001F2E02" w:rsidRDefault="00F61600" w:rsidP="00F616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2E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интервал</w:t>
            </w:r>
          </w:p>
          <w:p w14:paraId="0C6406BB" w14:textId="77777777" w:rsidR="00354AD4" w:rsidRPr="00354AD4" w:rsidRDefault="00354AD4" w:rsidP="001F2E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be-BY"/>
              </w:rPr>
            </w:pPr>
            <w:r w:rsidRPr="00354A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be-BY"/>
              </w:rPr>
              <w:t>В статье рассматриваются современные подходы к изучению качества жизни подростков. Автором приводятся данные эмпирического исследования психологических особенностей отношения к рекламе подростков с разным уровнем качества жизни.</w:t>
            </w:r>
          </w:p>
          <w:p w14:paraId="4496AA08" w14:textId="77777777" w:rsidR="00F61600" w:rsidRPr="001F2E02" w:rsidRDefault="00F61600" w:rsidP="00F616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2E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интервал</w:t>
            </w:r>
          </w:p>
          <w:p w14:paraId="13C9FC7F" w14:textId="77777777" w:rsidR="00354AD4" w:rsidRPr="00354AD4" w:rsidRDefault="00354AD4" w:rsidP="001F2E0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be-BY"/>
              </w:rPr>
            </w:pPr>
            <w:r w:rsidRPr="00354A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be-BY"/>
              </w:rPr>
              <w:t>Ключевые слова: подростковый возраст, подросток, реклама, качество жизни, отношение к рекламе, доверие к рекламе.</w:t>
            </w:r>
          </w:p>
          <w:p w14:paraId="6305C3A7" w14:textId="77777777" w:rsidR="00F61600" w:rsidRPr="001F2E02" w:rsidRDefault="00F61600" w:rsidP="00F616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2E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интервал</w:t>
            </w:r>
          </w:p>
          <w:p w14:paraId="5ABC44ED" w14:textId="77777777" w:rsidR="00E063BC" w:rsidRPr="00E063BC" w:rsidRDefault="00E063BC" w:rsidP="001F2E0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E063B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Текст, текст, текст………..</w:t>
            </w:r>
          </w:p>
          <w:p w14:paraId="6C6FE918" w14:textId="77777777" w:rsidR="001F2E02" w:rsidRDefault="001F2E02" w:rsidP="001F2E0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E063B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Текст, текст, текст………..</w:t>
            </w:r>
          </w:p>
          <w:p w14:paraId="1C4E1F94" w14:textId="77777777" w:rsidR="001F2E02" w:rsidRPr="001F2E02" w:rsidRDefault="001F2E02" w:rsidP="001F2E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2E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интервал</w:t>
            </w:r>
          </w:p>
          <w:p w14:paraId="7C1E2CEE" w14:textId="77777777" w:rsidR="001F2E02" w:rsidRDefault="001F2E02" w:rsidP="001F2E02">
            <w:pPr>
              <w:widowControl w:val="0"/>
              <w:autoSpaceDE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36E7">
              <w:rPr>
                <w:rFonts w:ascii="Times New Roman" w:hAnsi="Times New Roman"/>
                <w:b/>
                <w:sz w:val="24"/>
                <w:szCs w:val="24"/>
              </w:rPr>
              <w:t xml:space="preserve">Таблица 1 – Результаты диагностики по </w:t>
            </w:r>
            <w:r w:rsidRPr="00BC36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проективному тесту личностных отношений, социальных эмоций и ценностных ориентаций «Домики» (автор – О. А. Орехова)</w:t>
            </w:r>
            <w:r w:rsidRPr="00BC36E7">
              <w:rPr>
                <w:rFonts w:ascii="Times New Roman" w:hAnsi="Times New Roman"/>
                <w:b/>
                <w:sz w:val="24"/>
                <w:szCs w:val="24"/>
              </w:rPr>
              <w:t xml:space="preserve"> на первичном и вторичном этапе диагностики второклассников</w:t>
            </w:r>
            <w:r w:rsidRPr="00BC36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(n=12)</w:t>
            </w:r>
            <w:r w:rsidRPr="00BC36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2CAEA132" w14:textId="77777777" w:rsidR="001F2E02" w:rsidRPr="001F2E02" w:rsidRDefault="001F2E02" w:rsidP="001F2E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2E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интервал</w:t>
            </w:r>
          </w:p>
          <w:tbl>
            <w:tblPr>
              <w:tblW w:w="96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03"/>
              <w:gridCol w:w="1611"/>
              <w:gridCol w:w="1644"/>
              <w:gridCol w:w="797"/>
              <w:gridCol w:w="840"/>
              <w:gridCol w:w="839"/>
              <w:gridCol w:w="1691"/>
            </w:tblGrid>
            <w:tr w:rsidR="001F2E02" w:rsidRPr="00BC36E7" w14:paraId="0F3CD805" w14:textId="77777777" w:rsidTr="00D94EC1">
              <w:trPr>
                <w:trHeight w:val="260"/>
                <w:jc w:val="center"/>
              </w:trPr>
              <w:tc>
                <w:tcPr>
                  <w:tcW w:w="2203" w:type="dxa"/>
                  <w:vMerge w:val="restart"/>
                  <w:shd w:val="clear" w:color="auto" w:fill="auto"/>
                  <w:vAlign w:val="center"/>
                </w:tcPr>
                <w:p w14:paraId="426AC305" w14:textId="77777777" w:rsidR="001F2E02" w:rsidRPr="00BC36E7" w:rsidRDefault="001F2E02" w:rsidP="001F2E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BC36E7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1611" w:type="dxa"/>
                  <w:vMerge w:val="restart"/>
                  <w:vAlign w:val="center"/>
                </w:tcPr>
                <w:p w14:paraId="14C87814" w14:textId="77777777" w:rsidR="001F2E02" w:rsidRPr="00BC36E7" w:rsidRDefault="001F2E02" w:rsidP="001F2E02">
                  <w:pPr>
                    <w:spacing w:after="0" w:line="240" w:lineRule="auto"/>
                    <w:ind w:left="-174" w:right="-11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C36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Первичная диагностика</w:t>
                  </w:r>
                </w:p>
              </w:tc>
              <w:tc>
                <w:tcPr>
                  <w:tcW w:w="1644" w:type="dxa"/>
                  <w:vMerge w:val="restart"/>
                  <w:vAlign w:val="center"/>
                </w:tcPr>
                <w:p w14:paraId="69B341E6" w14:textId="77777777" w:rsidR="001F2E02" w:rsidRPr="00BC36E7" w:rsidRDefault="001F2E02" w:rsidP="001F2E02">
                  <w:pPr>
                    <w:spacing w:after="0" w:line="240" w:lineRule="auto"/>
                    <w:ind w:left="-103" w:right="-10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C36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Вторичная диагностика</w:t>
                  </w:r>
                </w:p>
              </w:tc>
              <w:tc>
                <w:tcPr>
                  <w:tcW w:w="797" w:type="dxa"/>
                  <w:vMerge w:val="restart"/>
                  <w:shd w:val="clear" w:color="auto" w:fill="auto"/>
                  <w:vAlign w:val="center"/>
                </w:tcPr>
                <w:p w14:paraId="1CF3FBF5" w14:textId="77777777" w:rsidR="001F2E02" w:rsidRPr="00BC36E7" w:rsidRDefault="001F2E02" w:rsidP="001F2E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BC36E7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φ*</w:t>
                  </w:r>
                  <w:proofErr w:type="spellStart"/>
                  <w:r w:rsidRPr="00BC36E7">
                    <w:rPr>
                      <w:rFonts w:ascii="Times New Roman" w:hAnsi="Times New Roman"/>
                      <w:b/>
                      <w:sz w:val="24"/>
                      <w:szCs w:val="24"/>
                      <w:vertAlign w:val="subscript"/>
                      <w:lang w:eastAsia="ru-RU"/>
                    </w:rPr>
                    <w:t>эмп</w:t>
                  </w:r>
                  <w:proofErr w:type="spellEnd"/>
                  <w:r w:rsidRPr="00BC36E7">
                    <w:rPr>
                      <w:rFonts w:ascii="Times New Roman" w:hAnsi="Times New Roman"/>
                      <w:b/>
                      <w:sz w:val="24"/>
                      <w:szCs w:val="24"/>
                      <w:vertAlign w:val="subscript"/>
                      <w:lang w:eastAsia="ru-RU"/>
                    </w:rPr>
                    <w:t>.</w:t>
                  </w:r>
                </w:p>
              </w:tc>
              <w:tc>
                <w:tcPr>
                  <w:tcW w:w="1679" w:type="dxa"/>
                  <w:gridSpan w:val="2"/>
                  <w:shd w:val="clear" w:color="auto" w:fill="auto"/>
                  <w:vAlign w:val="center"/>
                </w:tcPr>
                <w:p w14:paraId="5715B2F4" w14:textId="77777777" w:rsidR="001F2E02" w:rsidRPr="00BC36E7" w:rsidRDefault="001F2E02" w:rsidP="001F2E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BC36E7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φ*</w:t>
                  </w:r>
                  <w:proofErr w:type="spellStart"/>
                  <w:r w:rsidRPr="00BC36E7">
                    <w:rPr>
                      <w:rFonts w:ascii="Times New Roman" w:hAnsi="Times New Roman"/>
                      <w:b/>
                      <w:sz w:val="24"/>
                      <w:szCs w:val="24"/>
                      <w:vertAlign w:val="subscript"/>
                      <w:lang w:eastAsia="ru-RU"/>
                    </w:rPr>
                    <w:t>крит</w:t>
                  </w:r>
                  <w:proofErr w:type="spellEnd"/>
                  <w:r w:rsidRPr="00BC36E7">
                    <w:rPr>
                      <w:rFonts w:ascii="Times New Roman" w:hAnsi="Times New Roman"/>
                      <w:b/>
                      <w:sz w:val="24"/>
                      <w:szCs w:val="24"/>
                      <w:vertAlign w:val="subscript"/>
                      <w:lang w:eastAsia="ru-RU"/>
                    </w:rPr>
                    <w:t>.</w:t>
                  </w:r>
                </w:p>
              </w:tc>
              <w:tc>
                <w:tcPr>
                  <w:tcW w:w="1691" w:type="dxa"/>
                  <w:vMerge w:val="restart"/>
                  <w:shd w:val="clear" w:color="auto" w:fill="auto"/>
                  <w:vAlign w:val="center"/>
                </w:tcPr>
                <w:p w14:paraId="767F2962" w14:textId="77777777" w:rsidR="001F2E02" w:rsidRPr="00BC36E7" w:rsidRDefault="001F2E02" w:rsidP="001F2E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BC36E7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Зона </w:t>
                  </w:r>
                </w:p>
                <w:p w14:paraId="07638047" w14:textId="77777777" w:rsidR="001F2E02" w:rsidRPr="00BC36E7" w:rsidRDefault="001F2E02" w:rsidP="001F2E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BC36E7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значимости</w:t>
                  </w:r>
                </w:p>
              </w:tc>
            </w:tr>
            <w:tr w:rsidR="001F2E02" w:rsidRPr="00BC36E7" w14:paraId="0F1C57BE" w14:textId="77777777" w:rsidTr="00D94EC1">
              <w:trPr>
                <w:trHeight w:val="58"/>
                <w:jc w:val="center"/>
              </w:trPr>
              <w:tc>
                <w:tcPr>
                  <w:tcW w:w="2203" w:type="dxa"/>
                  <w:vMerge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2C380272" w14:textId="77777777" w:rsidR="001F2E02" w:rsidRPr="00BC36E7" w:rsidRDefault="001F2E02" w:rsidP="001F2E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11" w:type="dxa"/>
                  <w:vMerge/>
                  <w:tcBorders>
                    <w:bottom w:val="double" w:sz="4" w:space="0" w:color="auto"/>
                  </w:tcBorders>
                </w:tcPr>
                <w:p w14:paraId="7BC2A5F4" w14:textId="77777777" w:rsidR="001F2E02" w:rsidRPr="00BC36E7" w:rsidRDefault="001F2E02" w:rsidP="001F2E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44" w:type="dxa"/>
                  <w:vMerge/>
                  <w:tcBorders>
                    <w:bottom w:val="double" w:sz="4" w:space="0" w:color="auto"/>
                  </w:tcBorders>
                </w:tcPr>
                <w:p w14:paraId="756579F9" w14:textId="77777777" w:rsidR="001F2E02" w:rsidRPr="00BC36E7" w:rsidRDefault="001F2E02" w:rsidP="001F2E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7" w:type="dxa"/>
                  <w:vMerge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51053ADE" w14:textId="77777777" w:rsidR="001F2E02" w:rsidRPr="00BC36E7" w:rsidRDefault="001F2E02" w:rsidP="001F2E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0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50B048C3" w14:textId="77777777" w:rsidR="001F2E02" w:rsidRPr="00BC36E7" w:rsidRDefault="001F2E02" w:rsidP="001F2E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BC36E7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0,05</w:t>
                  </w:r>
                </w:p>
              </w:tc>
              <w:tc>
                <w:tcPr>
                  <w:tcW w:w="839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15E4532F" w14:textId="77777777" w:rsidR="001F2E02" w:rsidRPr="00BC36E7" w:rsidRDefault="001F2E02" w:rsidP="001F2E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BC36E7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0,01</w:t>
                  </w:r>
                </w:p>
              </w:tc>
              <w:tc>
                <w:tcPr>
                  <w:tcW w:w="1691" w:type="dxa"/>
                  <w:vMerge/>
                  <w:shd w:val="clear" w:color="auto" w:fill="auto"/>
                  <w:vAlign w:val="center"/>
                </w:tcPr>
                <w:p w14:paraId="7357EC97" w14:textId="77777777" w:rsidR="001F2E02" w:rsidRPr="00BC36E7" w:rsidRDefault="001F2E02" w:rsidP="001F2E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F2E02" w:rsidRPr="00BC36E7" w14:paraId="4777526A" w14:textId="77777777" w:rsidTr="00D94EC1">
              <w:trPr>
                <w:trHeight w:val="255"/>
                <w:jc w:val="center"/>
              </w:trPr>
              <w:tc>
                <w:tcPr>
                  <w:tcW w:w="9625" w:type="dxa"/>
                  <w:gridSpan w:val="7"/>
                  <w:tcBorders>
                    <w:top w:val="double" w:sz="4" w:space="0" w:color="auto"/>
                  </w:tcBorders>
                </w:tcPr>
                <w:p w14:paraId="4D5EC34D" w14:textId="77777777" w:rsidR="001F2E02" w:rsidRPr="00BC36E7" w:rsidRDefault="001F2E02" w:rsidP="001F2E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C36E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Физиологический компонент</w:t>
                  </w:r>
                </w:p>
              </w:tc>
            </w:tr>
            <w:tr w:rsidR="001F2E02" w:rsidRPr="00FC3D2D" w14:paraId="1645038E" w14:textId="77777777" w:rsidTr="00D94EC1">
              <w:trPr>
                <w:trHeight w:val="255"/>
                <w:jc w:val="center"/>
              </w:trPr>
              <w:tc>
                <w:tcPr>
                  <w:tcW w:w="2203" w:type="dxa"/>
                  <w:shd w:val="clear" w:color="auto" w:fill="auto"/>
                </w:tcPr>
                <w:p w14:paraId="47A1867F" w14:textId="77777777" w:rsidR="001F2E02" w:rsidRPr="00BC36E7" w:rsidRDefault="001F2E02" w:rsidP="001F2E02">
                  <w:pPr>
                    <w:widowControl w:val="0"/>
                    <w:spacing w:after="0" w:line="240" w:lineRule="auto"/>
                    <w:ind w:right="-253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C36E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Достаточный уровень</w:t>
                  </w:r>
                </w:p>
              </w:tc>
              <w:tc>
                <w:tcPr>
                  <w:tcW w:w="1611" w:type="dxa"/>
                  <w:vAlign w:val="center"/>
                </w:tcPr>
                <w:p w14:paraId="1AB195BF" w14:textId="77777777" w:rsidR="001F2E02" w:rsidRPr="00BC36E7" w:rsidRDefault="001F2E02" w:rsidP="001F2E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C36E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44" w:type="dxa"/>
                  <w:vAlign w:val="center"/>
                </w:tcPr>
                <w:p w14:paraId="29CA9189" w14:textId="77777777" w:rsidR="001F2E02" w:rsidRPr="00BC36E7" w:rsidRDefault="001F2E02" w:rsidP="001F2E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C36E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97" w:type="dxa"/>
                  <w:shd w:val="clear" w:color="auto" w:fill="auto"/>
                  <w:vAlign w:val="center"/>
                </w:tcPr>
                <w:p w14:paraId="5B3E03BE" w14:textId="77777777" w:rsidR="001F2E02" w:rsidRPr="00BC36E7" w:rsidRDefault="001F2E02" w:rsidP="001F2E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C36E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3,015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75227B18" w14:textId="77777777" w:rsidR="001F2E02" w:rsidRPr="00BC36E7" w:rsidRDefault="001F2E02" w:rsidP="001F2E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C36E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1,64</w:t>
                  </w:r>
                </w:p>
              </w:tc>
              <w:tc>
                <w:tcPr>
                  <w:tcW w:w="839" w:type="dxa"/>
                  <w:shd w:val="clear" w:color="auto" w:fill="auto"/>
                  <w:vAlign w:val="center"/>
                </w:tcPr>
                <w:p w14:paraId="46D93736" w14:textId="77777777" w:rsidR="001F2E02" w:rsidRPr="00BC36E7" w:rsidRDefault="001F2E02" w:rsidP="001F2E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C36E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2,28</w:t>
                  </w:r>
                </w:p>
              </w:tc>
              <w:tc>
                <w:tcPr>
                  <w:tcW w:w="1691" w:type="dxa"/>
                  <w:shd w:val="clear" w:color="auto" w:fill="auto"/>
                  <w:vAlign w:val="center"/>
                </w:tcPr>
                <w:p w14:paraId="1627F740" w14:textId="77777777" w:rsidR="001F2E02" w:rsidRPr="00FC3D2D" w:rsidRDefault="001F2E02" w:rsidP="001F2E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C36E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Значима</w:t>
                  </w:r>
                </w:p>
              </w:tc>
            </w:tr>
            <w:tr w:rsidR="001F2E02" w:rsidRPr="00FC3D2D" w14:paraId="6D6C4643" w14:textId="77777777" w:rsidTr="00D94EC1">
              <w:trPr>
                <w:trHeight w:val="255"/>
                <w:jc w:val="center"/>
              </w:trPr>
              <w:tc>
                <w:tcPr>
                  <w:tcW w:w="2203" w:type="dxa"/>
                  <w:shd w:val="clear" w:color="auto" w:fill="auto"/>
                </w:tcPr>
                <w:p w14:paraId="70A625FD" w14:textId="77777777" w:rsidR="001F2E02" w:rsidRPr="00FC3D2D" w:rsidRDefault="001F2E02" w:rsidP="001F2E02">
                  <w:pPr>
                    <w:widowControl w:val="0"/>
                    <w:spacing w:after="0" w:line="240" w:lineRule="auto"/>
                    <w:ind w:right="-253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C3D2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Недостаточный уровень</w:t>
                  </w:r>
                </w:p>
              </w:tc>
              <w:tc>
                <w:tcPr>
                  <w:tcW w:w="1611" w:type="dxa"/>
                  <w:vAlign w:val="center"/>
                </w:tcPr>
                <w:p w14:paraId="310C5F16" w14:textId="77777777" w:rsidR="001F2E02" w:rsidRPr="00FC3D2D" w:rsidRDefault="001F2E02" w:rsidP="001F2E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C3D2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644" w:type="dxa"/>
                  <w:vAlign w:val="center"/>
                </w:tcPr>
                <w:p w14:paraId="42A8925A" w14:textId="77777777" w:rsidR="001F2E02" w:rsidRPr="00FC3D2D" w:rsidRDefault="001F2E02" w:rsidP="001F2E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C3D2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797" w:type="dxa"/>
                  <w:shd w:val="clear" w:color="auto" w:fill="auto"/>
                  <w:vAlign w:val="center"/>
                </w:tcPr>
                <w:p w14:paraId="58036BD9" w14:textId="77777777" w:rsidR="001F2E02" w:rsidRPr="00FC3D2D" w:rsidRDefault="001F2E02" w:rsidP="001F2E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C3D2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3,015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164D45EB" w14:textId="77777777" w:rsidR="001F2E02" w:rsidRPr="00FC3D2D" w:rsidRDefault="001F2E02" w:rsidP="001F2E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C3D2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1,64</w:t>
                  </w:r>
                </w:p>
              </w:tc>
              <w:tc>
                <w:tcPr>
                  <w:tcW w:w="839" w:type="dxa"/>
                  <w:shd w:val="clear" w:color="auto" w:fill="auto"/>
                  <w:vAlign w:val="center"/>
                </w:tcPr>
                <w:p w14:paraId="2D7FF2EF" w14:textId="77777777" w:rsidR="001F2E02" w:rsidRPr="00FC3D2D" w:rsidRDefault="001F2E02" w:rsidP="001F2E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C3D2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2,28</w:t>
                  </w:r>
                </w:p>
              </w:tc>
              <w:tc>
                <w:tcPr>
                  <w:tcW w:w="1691" w:type="dxa"/>
                  <w:shd w:val="clear" w:color="auto" w:fill="auto"/>
                  <w:vAlign w:val="center"/>
                </w:tcPr>
                <w:p w14:paraId="209774E5" w14:textId="77777777" w:rsidR="001F2E02" w:rsidRPr="00FC3D2D" w:rsidRDefault="001F2E02" w:rsidP="001F2E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C3D2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Значима</w:t>
                  </w:r>
                </w:p>
              </w:tc>
            </w:tr>
            <w:tr w:rsidR="001F2E02" w:rsidRPr="00FC3D2D" w14:paraId="6F011D05" w14:textId="77777777" w:rsidTr="00D94EC1">
              <w:trPr>
                <w:trHeight w:val="255"/>
                <w:jc w:val="center"/>
              </w:trPr>
              <w:tc>
                <w:tcPr>
                  <w:tcW w:w="9625" w:type="dxa"/>
                  <w:gridSpan w:val="7"/>
                </w:tcPr>
                <w:p w14:paraId="6DD066B5" w14:textId="77777777" w:rsidR="001F2E02" w:rsidRPr="00FC3D2D" w:rsidRDefault="001F2E02" w:rsidP="001F2E02">
                  <w:pPr>
                    <w:spacing w:after="0" w:line="240" w:lineRule="auto"/>
                    <w:ind w:right="-253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C3D2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Деятельностный</w:t>
                  </w:r>
                  <w:proofErr w:type="spellEnd"/>
                  <w:r w:rsidRPr="00FC3D2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компонент</w:t>
                  </w:r>
                </w:p>
              </w:tc>
            </w:tr>
            <w:tr w:rsidR="001F2E02" w:rsidRPr="00FC3D2D" w14:paraId="29506A93" w14:textId="77777777" w:rsidTr="00D94EC1">
              <w:trPr>
                <w:trHeight w:val="299"/>
                <w:jc w:val="center"/>
              </w:trPr>
              <w:tc>
                <w:tcPr>
                  <w:tcW w:w="2203" w:type="dxa"/>
                  <w:shd w:val="clear" w:color="auto" w:fill="auto"/>
                </w:tcPr>
                <w:p w14:paraId="18C33EFB" w14:textId="77777777" w:rsidR="001F2E02" w:rsidRPr="00FC3D2D" w:rsidRDefault="001F2E02" w:rsidP="001F2E02">
                  <w:pPr>
                    <w:widowControl w:val="0"/>
                    <w:spacing w:after="0" w:line="240" w:lineRule="auto"/>
                    <w:ind w:right="-253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C3D2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Достаточный уровень</w:t>
                  </w:r>
                </w:p>
              </w:tc>
              <w:tc>
                <w:tcPr>
                  <w:tcW w:w="1611" w:type="dxa"/>
                  <w:vAlign w:val="center"/>
                </w:tcPr>
                <w:p w14:paraId="1553E7E5" w14:textId="77777777" w:rsidR="001F2E02" w:rsidRPr="00FC3D2D" w:rsidRDefault="001F2E02" w:rsidP="001F2E0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3D2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44" w:type="dxa"/>
                  <w:vAlign w:val="center"/>
                </w:tcPr>
                <w:p w14:paraId="4EF40552" w14:textId="77777777" w:rsidR="001F2E02" w:rsidRPr="00FC3D2D" w:rsidRDefault="001F2E02" w:rsidP="001F2E0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3D2D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97" w:type="dxa"/>
                  <w:shd w:val="clear" w:color="auto" w:fill="auto"/>
                  <w:vAlign w:val="center"/>
                </w:tcPr>
                <w:p w14:paraId="027CFF6C" w14:textId="77777777" w:rsidR="001F2E02" w:rsidRPr="00FC3D2D" w:rsidRDefault="001F2E02" w:rsidP="001F2E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C3D2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4,257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105F838A" w14:textId="77777777" w:rsidR="001F2E02" w:rsidRPr="00FC3D2D" w:rsidRDefault="001F2E02" w:rsidP="001F2E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C3D2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1,64</w:t>
                  </w:r>
                </w:p>
              </w:tc>
              <w:tc>
                <w:tcPr>
                  <w:tcW w:w="839" w:type="dxa"/>
                  <w:shd w:val="clear" w:color="auto" w:fill="auto"/>
                  <w:vAlign w:val="center"/>
                </w:tcPr>
                <w:p w14:paraId="3B460C8B" w14:textId="77777777" w:rsidR="001F2E02" w:rsidRPr="00FC3D2D" w:rsidRDefault="001F2E02" w:rsidP="001F2E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C3D2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2,28</w:t>
                  </w:r>
                </w:p>
              </w:tc>
              <w:tc>
                <w:tcPr>
                  <w:tcW w:w="1691" w:type="dxa"/>
                  <w:shd w:val="clear" w:color="auto" w:fill="auto"/>
                  <w:vAlign w:val="center"/>
                </w:tcPr>
                <w:p w14:paraId="095BFEF3" w14:textId="77777777" w:rsidR="001F2E02" w:rsidRPr="00FC3D2D" w:rsidRDefault="001F2E02" w:rsidP="001F2E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C3D2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Значима</w:t>
                  </w:r>
                </w:p>
              </w:tc>
            </w:tr>
            <w:tr w:rsidR="001F2E02" w:rsidRPr="00FC3D2D" w14:paraId="049F0077" w14:textId="77777777" w:rsidTr="00D94EC1">
              <w:trPr>
                <w:trHeight w:val="299"/>
                <w:jc w:val="center"/>
              </w:trPr>
              <w:tc>
                <w:tcPr>
                  <w:tcW w:w="9625" w:type="dxa"/>
                  <w:gridSpan w:val="7"/>
                </w:tcPr>
                <w:p w14:paraId="0D154905" w14:textId="77777777" w:rsidR="001F2E02" w:rsidRPr="00FC3D2D" w:rsidRDefault="001F2E02" w:rsidP="001F2E02">
                  <w:pPr>
                    <w:spacing w:after="0" w:line="240" w:lineRule="auto"/>
                    <w:ind w:right="-253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C3D2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Эмоциональный компонент</w:t>
                  </w:r>
                </w:p>
              </w:tc>
            </w:tr>
            <w:tr w:rsidR="001F2E02" w:rsidRPr="00FC3D2D" w14:paraId="44C5E2ED" w14:textId="77777777" w:rsidTr="00D94EC1">
              <w:trPr>
                <w:trHeight w:val="299"/>
                <w:jc w:val="center"/>
              </w:trPr>
              <w:tc>
                <w:tcPr>
                  <w:tcW w:w="2203" w:type="dxa"/>
                  <w:shd w:val="clear" w:color="auto" w:fill="auto"/>
                </w:tcPr>
                <w:p w14:paraId="62E178D2" w14:textId="77777777" w:rsidR="001F2E02" w:rsidRPr="00FC3D2D" w:rsidRDefault="001F2E02" w:rsidP="001F2E02">
                  <w:pPr>
                    <w:widowControl w:val="0"/>
                    <w:spacing w:after="0" w:line="240" w:lineRule="auto"/>
                    <w:ind w:right="-253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C3D2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Положительный уровень</w:t>
                  </w:r>
                </w:p>
              </w:tc>
              <w:tc>
                <w:tcPr>
                  <w:tcW w:w="1611" w:type="dxa"/>
                  <w:vAlign w:val="center"/>
                </w:tcPr>
                <w:p w14:paraId="7EE4F4D7" w14:textId="77777777" w:rsidR="001F2E02" w:rsidRPr="00FC3D2D" w:rsidRDefault="001F2E02" w:rsidP="001F2E0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3D2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44" w:type="dxa"/>
                  <w:vAlign w:val="center"/>
                </w:tcPr>
                <w:p w14:paraId="3091D32B" w14:textId="77777777" w:rsidR="001F2E02" w:rsidRPr="00FC3D2D" w:rsidRDefault="001F2E02" w:rsidP="001F2E0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3D2D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97" w:type="dxa"/>
                  <w:shd w:val="clear" w:color="auto" w:fill="auto"/>
                  <w:vAlign w:val="center"/>
                </w:tcPr>
                <w:p w14:paraId="655EE439" w14:textId="77777777" w:rsidR="001F2E02" w:rsidRPr="00FC3D2D" w:rsidRDefault="001F2E02" w:rsidP="001F2E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C3D2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4,257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0466431D" w14:textId="77777777" w:rsidR="001F2E02" w:rsidRPr="00FC3D2D" w:rsidRDefault="001F2E02" w:rsidP="001F2E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C3D2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1,64</w:t>
                  </w:r>
                </w:p>
              </w:tc>
              <w:tc>
                <w:tcPr>
                  <w:tcW w:w="839" w:type="dxa"/>
                  <w:shd w:val="clear" w:color="auto" w:fill="auto"/>
                  <w:vAlign w:val="center"/>
                </w:tcPr>
                <w:p w14:paraId="6229724B" w14:textId="77777777" w:rsidR="001F2E02" w:rsidRPr="00FC3D2D" w:rsidRDefault="001F2E02" w:rsidP="001F2E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C3D2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2,28</w:t>
                  </w:r>
                </w:p>
              </w:tc>
              <w:tc>
                <w:tcPr>
                  <w:tcW w:w="1691" w:type="dxa"/>
                  <w:shd w:val="clear" w:color="auto" w:fill="auto"/>
                  <w:vAlign w:val="center"/>
                </w:tcPr>
                <w:p w14:paraId="6B12A160" w14:textId="77777777" w:rsidR="001F2E02" w:rsidRPr="00FC3D2D" w:rsidRDefault="001F2E02" w:rsidP="001F2E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C3D2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Значима</w:t>
                  </w:r>
                </w:p>
              </w:tc>
            </w:tr>
          </w:tbl>
          <w:p w14:paraId="769F6C18" w14:textId="77777777" w:rsidR="001F2E02" w:rsidRPr="001F2E02" w:rsidRDefault="001F2E02" w:rsidP="001F2E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2E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интервал</w:t>
            </w:r>
          </w:p>
          <w:p w14:paraId="5D02D84B" w14:textId="77777777" w:rsidR="001F2E02" w:rsidRDefault="001F2E02" w:rsidP="001F2E0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E063B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Текст, текст, текст……….. Текст, текст, текст………Текст, текст, текст………..Текст, текст, текст………..Текст, текст, текст………..</w:t>
            </w:r>
          </w:p>
          <w:p w14:paraId="51308D96" w14:textId="77777777" w:rsidR="001F2E02" w:rsidRDefault="001F2E02" w:rsidP="001F2E0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E063B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Текст, текст, текст……….. Текст, текст, текст………Текст, текст, текст………..Текст, текст, текст………..Текст, текст, текст………..</w:t>
            </w:r>
          </w:p>
          <w:p w14:paraId="4EB49340" w14:textId="77777777" w:rsidR="001F2E02" w:rsidRPr="001F2E02" w:rsidRDefault="001F2E02" w:rsidP="001F2E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2E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интервал</w:t>
            </w:r>
          </w:p>
          <w:p w14:paraId="0081DD57" w14:textId="77777777" w:rsidR="001F2E02" w:rsidRDefault="001F2E02" w:rsidP="001F2E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lastRenderedPageBreak/>
              <w:drawing>
                <wp:inline distT="0" distB="0" distL="0" distR="0" wp14:anchorId="48288758" wp14:editId="55DD1A34">
                  <wp:extent cx="4831080" cy="2892249"/>
                  <wp:effectExtent l="0" t="0" r="7620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237" cy="29079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114F2FA" w14:textId="77777777" w:rsidR="001F2E02" w:rsidRPr="001F2E02" w:rsidRDefault="001F2E02" w:rsidP="001F2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2E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интервал</w:t>
            </w:r>
          </w:p>
          <w:p w14:paraId="6BBA2647" w14:textId="77777777" w:rsidR="001F2E02" w:rsidRPr="001F2E02" w:rsidRDefault="001F2E02" w:rsidP="001F2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E02">
              <w:rPr>
                <w:rFonts w:ascii="Times New Roman" w:hAnsi="Times New Roman"/>
                <w:b/>
                <w:sz w:val="24"/>
                <w:szCs w:val="24"/>
              </w:rPr>
              <w:t xml:space="preserve">Рисунок 5 – Сравнение результатов до и после проведения коррекционной программы </w:t>
            </w:r>
          </w:p>
          <w:p w14:paraId="5F5B65BE" w14:textId="77777777" w:rsidR="001F2E02" w:rsidRPr="001F2E02" w:rsidRDefault="001F2E02" w:rsidP="001F2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E02">
              <w:rPr>
                <w:rFonts w:ascii="Times New Roman" w:hAnsi="Times New Roman"/>
                <w:b/>
                <w:sz w:val="24"/>
                <w:szCs w:val="24"/>
              </w:rPr>
              <w:t>по методике «</w:t>
            </w:r>
            <w:proofErr w:type="spellStart"/>
            <w:r w:rsidRPr="001F2E02">
              <w:rPr>
                <w:rFonts w:ascii="Times New Roman" w:hAnsi="Times New Roman"/>
                <w:b/>
                <w:sz w:val="24"/>
                <w:szCs w:val="24"/>
              </w:rPr>
              <w:t>Фрейбургская</w:t>
            </w:r>
            <w:proofErr w:type="spellEnd"/>
            <w:r w:rsidRPr="001F2E02">
              <w:rPr>
                <w:rFonts w:ascii="Times New Roman" w:hAnsi="Times New Roman"/>
                <w:b/>
                <w:sz w:val="24"/>
                <w:szCs w:val="24"/>
              </w:rPr>
              <w:t xml:space="preserve"> анкета агрессивности»</w:t>
            </w:r>
          </w:p>
          <w:p w14:paraId="505B1A7D" w14:textId="77777777" w:rsidR="001F2E02" w:rsidRPr="001F2E02" w:rsidRDefault="001F2E02" w:rsidP="001F2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2E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интервал</w:t>
            </w:r>
          </w:p>
          <w:p w14:paraId="52141FE6" w14:textId="77777777" w:rsidR="001F2E02" w:rsidRDefault="001F2E02" w:rsidP="001F2E0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E063B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Текст, текст, текст……….. Текст, текст, текст………Текст, текст, текст………..Текст, текст, текст………..Текст, текст, текст………..</w:t>
            </w:r>
          </w:p>
          <w:p w14:paraId="6918A95F" w14:textId="77777777" w:rsidR="001F2E02" w:rsidRDefault="001F2E02" w:rsidP="001F2E0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E063B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Текст, текст, текст……….. Текст, текст, текст………Текст, текст, текст………..Текст, текст, текст………..Текст, текст, текст………..</w:t>
            </w:r>
          </w:p>
          <w:p w14:paraId="72269426" w14:textId="77777777" w:rsidR="001F2E02" w:rsidRPr="001F2E02" w:rsidRDefault="001F2E02" w:rsidP="001F2E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2E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интервал</w:t>
            </w:r>
          </w:p>
          <w:p w14:paraId="4D0E728F" w14:textId="77777777" w:rsidR="001F2E02" w:rsidRPr="00E063BC" w:rsidRDefault="001F2E02" w:rsidP="001F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E063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Список использованных источников</w:t>
            </w:r>
          </w:p>
          <w:p w14:paraId="3E4DC26C" w14:textId="77777777" w:rsidR="001F2E02" w:rsidRPr="001F2E02" w:rsidRDefault="001F2E02" w:rsidP="001F2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2E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интервал</w:t>
            </w:r>
          </w:p>
          <w:p w14:paraId="6FC5C115" w14:textId="194138EC" w:rsidR="00A97D1D" w:rsidRPr="00E063BC" w:rsidRDefault="00A97D1D" w:rsidP="001F2E0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1 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Взрослые дети алкоголиков (ВДА) // Детки в сетке. Взрослые дети из алкогольных и других дисфункциональных семей. [Электронный ресурс]. – Режим доступа</w:t>
            </w:r>
            <w:r w:rsidR="00BD13D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 xml:space="preserve">:  </w:t>
            </w:r>
            <w:hyperlink r:id="rId6" w:history="1">
              <w:r w:rsidRPr="00E063BC">
                <w:rPr>
                  <w:rFonts w:ascii="Times New Roman" w:eastAsia="Times New Roman" w:hAnsi="Times New Roman" w:cs="Times New Roman"/>
                  <w:color w:val="000000"/>
                  <w:spacing w:val="4"/>
                  <w:sz w:val="24"/>
                  <w:szCs w:val="24"/>
                  <w:u w:val="single"/>
                  <w:lang w:val="be-BY" w:eastAsia="ru-RU"/>
                </w:rPr>
                <w:t>http://www.detki-v-setke.ru</w:t>
              </w:r>
            </w:hyperlink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 xml:space="preserve"> – Дата доступа: 21.03.2015 г.</w:t>
            </w:r>
          </w:p>
          <w:p w14:paraId="108D3B57" w14:textId="763175A5" w:rsidR="00A97D1D" w:rsidRPr="00E063BC" w:rsidRDefault="00A97D1D" w:rsidP="001F2E02">
            <w:pPr>
              <w:tabs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Pr="00E0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Глинка, Н.</w:t>
            </w:r>
            <w:r w:rsidR="00B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Общая химия: учебное пособие для вузов / Н.</w:t>
            </w:r>
            <w:r w:rsidR="00B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 Глинка. – Л.</w:t>
            </w:r>
            <w:r w:rsidR="00B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Химия, 1987. – 702</w:t>
            </w:r>
            <w:r w:rsidR="00B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  <w:p w14:paraId="152A4410" w14:textId="627B38D2" w:rsidR="00A97D1D" w:rsidRPr="00E063BC" w:rsidRDefault="00A97D1D" w:rsidP="001F2E02">
            <w:pPr>
              <w:tabs>
                <w:tab w:val="left" w:pos="900"/>
              </w:tabs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color w:val="000000"/>
                <w:spacing w:val="4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3 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Короткевич,</w:t>
            </w:r>
            <w:r w:rsidR="00BD13D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О.</w:t>
            </w:r>
            <w:r w:rsidR="00BD13D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А. Профилактика девиантного поведения: практическое руководство / О.</w:t>
            </w:r>
            <w:r w:rsidR="00BD13D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А.</w:t>
            </w:r>
            <w:r w:rsidR="00BD13D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Короткевич, И.</w:t>
            </w:r>
            <w:r w:rsidR="00BD13D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А.</w:t>
            </w:r>
            <w:r w:rsidR="00BD13D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Пылишева; М-во образования РБ, Гом. гос. ун-т им. Ф. Скорины. – Гомель</w:t>
            </w:r>
            <w:r w:rsidR="00BD13D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: ГГУ им. Ф. Скорины, 2015. – 43 с.</w:t>
            </w:r>
          </w:p>
          <w:p w14:paraId="1181C9EB" w14:textId="76BF07E5" w:rsidR="00A97D1D" w:rsidRPr="00E063BC" w:rsidRDefault="00A97D1D" w:rsidP="001F2E0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4 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Кремень, В.</w:t>
            </w:r>
            <w:r w:rsidR="00BD13D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Г. Філософія освіти ХХІ століття / В.</w:t>
            </w:r>
            <w:r w:rsidR="00BD13D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Г.</w:t>
            </w:r>
            <w:r w:rsidR="00BD13D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Кремень // Педагогіка і психологія. – 2003. – № 1 (XXXVIII). – С. 6-16.</w:t>
            </w:r>
          </w:p>
          <w:p w14:paraId="3B2C0760" w14:textId="2C3FB020" w:rsidR="00A97D1D" w:rsidRPr="00E063BC" w:rsidRDefault="00A97D1D" w:rsidP="001F2E0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5 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Малажай, Г.</w:t>
            </w:r>
            <w:r w:rsidR="00BD13D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М. Беларуская мова: тыповыя памылкі на цэнтралізаваным тэсціраванні / Г.</w:t>
            </w:r>
            <w:r w:rsidR="00BD13D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М.</w:t>
            </w:r>
            <w:r w:rsidR="00BD13D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Малажай, А.</w:t>
            </w:r>
            <w:r w:rsidR="00BD13D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В.</w:t>
            </w:r>
            <w:r w:rsidR="00BD13D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Дзябёлая, Л.</w:t>
            </w:r>
            <w:r w:rsidR="00BD13D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В.</w:t>
            </w:r>
            <w:r w:rsidR="00BD13D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Леванцэвіч. – Мінск</w:t>
            </w:r>
            <w:r w:rsidR="00BD13D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: Аверсэв, 2007. – 208</w:t>
            </w:r>
            <w:r w:rsidR="00BD13D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 xml:space="preserve">с. </w:t>
            </w:r>
          </w:p>
          <w:p w14:paraId="2323C0E6" w14:textId="22547B51" w:rsidR="00E063BC" w:rsidRPr="00E063BC" w:rsidRDefault="00A97D1D" w:rsidP="001F2E02">
            <w:pPr>
              <w:tabs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6 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Толкачева,</w:t>
            </w:r>
            <w:r w:rsidR="00BD13D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Е.</w:t>
            </w:r>
            <w:r w:rsidR="00BD13D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Г. Развитие методик анализа финансовой устойчивости предприятий торговли на основе изучения</w:t>
            </w:r>
            <w:r w:rsidRPr="00E063B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денежных потоков: автореф. дис. на соиск. уч. степ. канд. экон. наук / Е.Г. Толкачева</w:t>
            </w:r>
            <w:r w:rsidR="00BD13D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; Бел. торг.-экон. ун-т. – Мн.</w:t>
            </w:r>
            <w:r w:rsidR="00BD13D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: БТЭУ</w:t>
            </w:r>
            <w:r w:rsidRPr="00E063B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 2004. – 20</w:t>
            </w:r>
            <w:r w:rsidR="00BD13D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с.</w:t>
            </w:r>
          </w:p>
        </w:tc>
      </w:tr>
    </w:tbl>
    <w:p w14:paraId="38DFD282" w14:textId="77777777" w:rsidR="00E063BC" w:rsidRPr="00E063BC" w:rsidRDefault="00E063BC" w:rsidP="001F2E0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7D9B97B8" w14:textId="77777777" w:rsidR="00E063BC" w:rsidRPr="00E063BC" w:rsidRDefault="00E063BC" w:rsidP="001F2E0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be-BY"/>
        </w:rPr>
      </w:pPr>
    </w:p>
    <w:p w14:paraId="561E4B96" w14:textId="7932D6F6" w:rsidR="000E659D" w:rsidRDefault="00E063BC" w:rsidP="000E659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val="be-BY" w:eastAsia="be-BY"/>
        </w:rPr>
      </w:pPr>
      <w:r w:rsidRPr="00E063BC">
        <w:rPr>
          <w:rFonts w:ascii="Times New Roman" w:eastAsia="Calibri" w:hAnsi="Times New Roman" w:cs="Times New Roman"/>
          <w:b/>
          <w:sz w:val="24"/>
          <w:szCs w:val="24"/>
          <w:lang w:eastAsia="be-BY"/>
        </w:rPr>
        <w:br w:type="page"/>
      </w:r>
      <w:bookmarkEnd w:id="0"/>
      <w:bookmarkEnd w:id="1"/>
    </w:p>
    <w:p w14:paraId="29ADA92E" w14:textId="77777777" w:rsidR="001F2E02" w:rsidRDefault="001F2E02" w:rsidP="001F2E0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e-BY" w:eastAsia="be-BY"/>
        </w:rPr>
      </w:pPr>
    </w:p>
    <w:p w14:paraId="4CFB6E75" w14:textId="77777777" w:rsidR="00E063BC" w:rsidRPr="00F369D6" w:rsidRDefault="00F369D6" w:rsidP="001F2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 w:eastAsia="be-BY"/>
        </w:rPr>
      </w:pPr>
      <w:r w:rsidRPr="00F369D6">
        <w:rPr>
          <w:rFonts w:ascii="Times New Roman" w:eastAsia="Calibri" w:hAnsi="Times New Roman" w:cs="Times New Roman"/>
          <w:b/>
          <w:sz w:val="28"/>
          <w:szCs w:val="28"/>
          <w:lang w:val="be-BY" w:eastAsia="be-BY"/>
        </w:rPr>
        <w:t xml:space="preserve">ЗАЯВКА </w:t>
      </w:r>
    </w:p>
    <w:p w14:paraId="64C96CF2" w14:textId="30E289CE" w:rsidR="00F369D6" w:rsidRPr="00F369D6" w:rsidRDefault="00F369D6" w:rsidP="001F2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69D6">
        <w:rPr>
          <w:rFonts w:ascii="Times New Roman" w:eastAsia="Calibri" w:hAnsi="Times New Roman" w:cs="Times New Roman"/>
          <w:b/>
          <w:sz w:val="28"/>
          <w:szCs w:val="28"/>
          <w:lang w:val="be-BY" w:eastAsia="be-BY"/>
        </w:rPr>
        <w:t xml:space="preserve">на </w:t>
      </w:r>
      <w:r>
        <w:rPr>
          <w:rFonts w:ascii="Times New Roman" w:eastAsia="Calibri" w:hAnsi="Times New Roman" w:cs="Times New Roman"/>
          <w:b/>
          <w:sz w:val="28"/>
          <w:szCs w:val="28"/>
          <w:lang w:val="be-BY" w:eastAsia="be-BY"/>
        </w:rPr>
        <w:t xml:space="preserve">участие </w:t>
      </w:r>
      <w:r w:rsidRPr="00F369D6">
        <w:rPr>
          <w:rFonts w:ascii="Times New Roman" w:eastAsia="Calibri" w:hAnsi="Times New Roman" w:cs="Times New Roman"/>
          <w:b/>
          <w:sz w:val="28"/>
          <w:szCs w:val="28"/>
          <w:lang w:val="be-BY" w:eastAsia="be-BY"/>
        </w:rPr>
        <w:t xml:space="preserve">во </w:t>
      </w:r>
      <w:r w:rsidRPr="00F369D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F36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Международной заочной научно-практической конференции «ВЕКТОРЫ ПСИХОЛОГИИ</w:t>
      </w:r>
      <w:r w:rsidR="001A6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36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F2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F36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сихолого-педагогическое сопровождение личности в современной образовательной среде»</w:t>
      </w:r>
    </w:p>
    <w:p w14:paraId="1E657614" w14:textId="77777777" w:rsidR="00F369D6" w:rsidRPr="00E063BC" w:rsidRDefault="00F369D6" w:rsidP="001F2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 w:eastAsia="be-BY"/>
        </w:rPr>
      </w:pPr>
      <w:r w:rsidRPr="00F36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 июня 2020 г.</w:t>
      </w:r>
    </w:p>
    <w:p w14:paraId="356FA1E7" w14:textId="77777777" w:rsidR="00F369D6" w:rsidRDefault="00F369D6" w:rsidP="001F2E02">
      <w:pPr>
        <w:pStyle w:val="a7"/>
        <w:spacing w:before="0" w:beforeAutospacing="0" w:after="0" w:afterAutospacing="0"/>
        <w:jc w:val="both"/>
        <w:rPr>
          <w:color w:val="002060"/>
          <w:sz w:val="22"/>
          <w:szCs w:val="22"/>
        </w:rPr>
      </w:pPr>
    </w:p>
    <w:p w14:paraId="16A2DD15" w14:textId="77777777" w:rsidR="00F369D6" w:rsidRDefault="00F369D6" w:rsidP="001F2E02">
      <w:pPr>
        <w:pStyle w:val="a7"/>
        <w:spacing w:before="0" w:beforeAutospacing="0" w:after="0" w:afterAutospacing="0"/>
        <w:jc w:val="center"/>
        <w:rPr>
          <w:b/>
          <w:color w:val="FF0000"/>
        </w:rPr>
      </w:pPr>
      <w:r>
        <w:rPr>
          <w:b/>
          <w:color w:val="FF0000"/>
        </w:rPr>
        <w:t>Внимательно заполните форму заявки! Заявки по другой форме не принимаются!</w:t>
      </w:r>
    </w:p>
    <w:p w14:paraId="01083105" w14:textId="77777777" w:rsidR="00F369D6" w:rsidRDefault="00F369D6" w:rsidP="001F2E02">
      <w:pPr>
        <w:pStyle w:val="a7"/>
        <w:spacing w:before="0" w:beforeAutospacing="0" w:after="0" w:afterAutospacing="0"/>
        <w:jc w:val="both"/>
        <w:rPr>
          <w:color w:val="00206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F369D6" w:rsidRPr="00F369D6" w14:paraId="268E61FB" w14:textId="77777777" w:rsidTr="00F369D6">
        <w:trPr>
          <w:trHeight w:val="56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24D3DBF" w14:textId="77777777" w:rsidR="00F369D6" w:rsidRPr="00F369D6" w:rsidRDefault="00F369D6" w:rsidP="001F2E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9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Фамилия, имя, отчество участника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конференции</w:t>
            </w:r>
            <w:r w:rsidRPr="00F369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(полностью)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469351" w14:textId="77777777" w:rsidR="00F369D6" w:rsidRPr="00F369D6" w:rsidRDefault="00F369D6" w:rsidP="001F2E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69D6" w:rsidRPr="00F369D6" w14:paraId="66E8058F" w14:textId="77777777" w:rsidTr="00F369D6">
        <w:trPr>
          <w:trHeight w:val="140"/>
        </w:trPr>
        <w:tc>
          <w:tcPr>
            <w:tcW w:w="5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F51AA5B" w14:textId="77777777" w:rsidR="00F369D6" w:rsidRPr="00F369D6" w:rsidRDefault="00F369D6" w:rsidP="001F2E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9D6">
              <w:rPr>
                <w:rFonts w:ascii="Times New Roman" w:hAnsi="Times New Roman" w:cs="Times New Roman"/>
                <w:bCs/>
                <w:sz w:val="24"/>
                <w:szCs w:val="24"/>
              </w:rPr>
              <w:t>Тема научного доклада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014C89" w14:textId="77777777" w:rsidR="00F369D6" w:rsidRPr="00F369D6" w:rsidRDefault="00F369D6" w:rsidP="001F2E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BE1F7B1" w14:textId="77777777" w:rsidR="00F369D6" w:rsidRPr="00F369D6" w:rsidRDefault="00F369D6" w:rsidP="001F2E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69D6" w:rsidRPr="00F369D6" w14:paraId="684E88B0" w14:textId="77777777" w:rsidTr="00F369D6">
        <w:trPr>
          <w:trHeight w:val="120"/>
        </w:trPr>
        <w:tc>
          <w:tcPr>
            <w:tcW w:w="5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E2A2AFE" w14:textId="77777777" w:rsidR="00F369D6" w:rsidRPr="00F369D6" w:rsidRDefault="00F369D6" w:rsidP="001F2E02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Номер и название п</w:t>
            </w:r>
            <w:r w:rsidRPr="00F369D6">
              <w:rPr>
                <w:rFonts w:ascii="Times New Roman" w:hAnsi="Times New Roman" w:cs="Times New Roman"/>
                <w:bCs/>
                <w:sz w:val="24"/>
                <w:szCs w:val="24"/>
              </w:rPr>
              <w:t>роблемно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 </w:t>
            </w:r>
            <w:r w:rsidRPr="00F369D6">
              <w:rPr>
                <w:rFonts w:ascii="Times New Roman" w:hAnsi="Times New Roman" w:cs="Times New Roman"/>
                <w:bCs/>
                <w:sz w:val="24"/>
                <w:szCs w:val="24"/>
              </w:rPr>
              <w:t>пол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F369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конференции</w:t>
            </w:r>
            <w:r w:rsidR="008F4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2C04FA0" w14:textId="77777777" w:rsidR="00F369D6" w:rsidRPr="00F369D6" w:rsidRDefault="00F369D6" w:rsidP="001F2E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6BBA8FC" w14:textId="77777777" w:rsidR="00F369D6" w:rsidRPr="00F369D6" w:rsidRDefault="00F369D6" w:rsidP="001F2E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69D6" w:rsidRPr="00F369D6" w14:paraId="5658D0E0" w14:textId="77777777" w:rsidTr="00F369D6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EAA2C" w14:textId="77777777" w:rsidR="00F369D6" w:rsidRPr="00F369D6" w:rsidRDefault="00F369D6" w:rsidP="001F2E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9D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3127B" w14:textId="77777777" w:rsidR="00F369D6" w:rsidRPr="00F369D6" w:rsidRDefault="00F369D6" w:rsidP="001F2E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69D6" w:rsidRPr="00F369D6" w14:paraId="6E4523C1" w14:textId="77777777" w:rsidTr="00F369D6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1F333" w14:textId="77777777" w:rsidR="00F369D6" w:rsidRPr="00F369D6" w:rsidRDefault="00F369D6" w:rsidP="001F2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Город, страна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BAC7D" w14:textId="77777777" w:rsidR="00F369D6" w:rsidRPr="00F369D6" w:rsidRDefault="00F369D6" w:rsidP="001F2E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69D6" w:rsidRPr="00F369D6" w14:paraId="12B9DA56" w14:textId="77777777" w:rsidTr="00F6160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99620" w14:textId="77777777" w:rsidR="00F369D6" w:rsidRPr="00F369D6" w:rsidRDefault="00F369D6" w:rsidP="001F2E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9D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</w:t>
            </w:r>
            <w:r w:rsidRPr="00F369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участника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142EE" w14:textId="77777777" w:rsidR="00F369D6" w:rsidRPr="00F369D6" w:rsidRDefault="00F369D6" w:rsidP="001F2E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5F1A7A9" w14:textId="77777777" w:rsidR="00F369D6" w:rsidRPr="00F369D6" w:rsidRDefault="00F369D6" w:rsidP="001F2E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69D6" w:rsidRPr="00F369D6" w14:paraId="4A8A1A86" w14:textId="77777777" w:rsidTr="00F6160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EF9C3D8" w14:textId="1E865DCA" w:rsidR="00F369D6" w:rsidRPr="00F369D6" w:rsidRDefault="00F369D6" w:rsidP="001F2E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Контактный номер телефона участника с </w:t>
            </w:r>
            <w:r w:rsidR="00BD13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указанием международного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кода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EDB34EC" w14:textId="77777777" w:rsidR="00F369D6" w:rsidRPr="00F369D6" w:rsidRDefault="00F369D6" w:rsidP="001F2E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+375 </w:t>
            </w:r>
          </w:p>
        </w:tc>
      </w:tr>
    </w:tbl>
    <w:p w14:paraId="2F2869E3" w14:textId="2E6D9607" w:rsidR="00F369D6" w:rsidRDefault="00F369D6" w:rsidP="001F2E02">
      <w:pPr>
        <w:spacing w:after="0" w:line="240" w:lineRule="auto"/>
        <w:rPr>
          <w:lang w:val="be-BY"/>
        </w:rPr>
      </w:pPr>
    </w:p>
    <w:p w14:paraId="3D214B5B" w14:textId="4154C078" w:rsidR="000E659D" w:rsidRDefault="000E659D" w:rsidP="001F2E02">
      <w:pPr>
        <w:spacing w:after="0" w:line="240" w:lineRule="auto"/>
        <w:rPr>
          <w:lang w:val="be-BY"/>
        </w:rPr>
      </w:pPr>
    </w:p>
    <w:p w14:paraId="6B689056" w14:textId="25761DCB" w:rsidR="000E659D" w:rsidRDefault="000E659D" w:rsidP="001F2E02">
      <w:pPr>
        <w:spacing w:after="0" w:line="240" w:lineRule="auto"/>
        <w:rPr>
          <w:lang w:val="be-BY"/>
        </w:rPr>
      </w:pPr>
    </w:p>
    <w:p w14:paraId="3F61B39C" w14:textId="50A5784F" w:rsidR="000E659D" w:rsidRDefault="000E659D" w:rsidP="001F2E02">
      <w:pPr>
        <w:spacing w:after="0" w:line="240" w:lineRule="auto"/>
        <w:rPr>
          <w:lang w:val="be-BY"/>
        </w:rPr>
      </w:pPr>
    </w:p>
    <w:p w14:paraId="7705568C" w14:textId="22D62F9F" w:rsidR="000E659D" w:rsidRDefault="000E659D" w:rsidP="001F2E02">
      <w:pPr>
        <w:spacing w:after="0" w:line="240" w:lineRule="auto"/>
        <w:rPr>
          <w:lang w:val="be-BY"/>
        </w:rPr>
      </w:pPr>
    </w:p>
    <w:p w14:paraId="0DEDBCDC" w14:textId="7472EC15" w:rsidR="000E659D" w:rsidRDefault="000E659D" w:rsidP="001F2E02">
      <w:pPr>
        <w:spacing w:after="0" w:line="240" w:lineRule="auto"/>
        <w:rPr>
          <w:lang w:val="be-BY"/>
        </w:rPr>
      </w:pPr>
    </w:p>
    <w:p w14:paraId="77D7C940" w14:textId="2C50A48C" w:rsidR="000E659D" w:rsidRDefault="000E659D" w:rsidP="001F2E02">
      <w:pPr>
        <w:spacing w:after="0" w:line="240" w:lineRule="auto"/>
        <w:rPr>
          <w:lang w:val="be-BY"/>
        </w:rPr>
      </w:pPr>
    </w:p>
    <w:p w14:paraId="2CC551EC" w14:textId="77777777" w:rsidR="000E659D" w:rsidRDefault="000E659D" w:rsidP="001F2E02">
      <w:pPr>
        <w:spacing w:after="0" w:line="240" w:lineRule="auto"/>
        <w:rPr>
          <w:lang w:val="be-BY"/>
        </w:rPr>
      </w:pPr>
    </w:p>
    <w:p w14:paraId="4C099602" w14:textId="26CCAB89" w:rsidR="000E659D" w:rsidRDefault="000E659D" w:rsidP="001F2E02">
      <w:pPr>
        <w:spacing w:after="0" w:line="240" w:lineRule="auto"/>
        <w:rPr>
          <w:lang w:val="be-BY"/>
        </w:rPr>
      </w:pPr>
    </w:p>
    <w:p w14:paraId="0EC4478E" w14:textId="77777777" w:rsidR="000E659D" w:rsidRPr="00E063BC" w:rsidRDefault="000E659D" w:rsidP="000E659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be-BY"/>
        </w:rPr>
      </w:pPr>
      <w:r w:rsidRPr="00E063BC">
        <w:rPr>
          <w:rFonts w:ascii="Times New Roman" w:eastAsia="Calibri" w:hAnsi="Times New Roman" w:cs="Times New Roman"/>
          <w:b/>
          <w:sz w:val="24"/>
          <w:szCs w:val="24"/>
          <w:lang w:eastAsia="be-BY"/>
        </w:rPr>
        <w:t>ПРИМЕР ОФОРМЛЕНИЯ ДОКЛАДА (студенческого)</w:t>
      </w:r>
    </w:p>
    <w:p w14:paraId="1AF9DD4B" w14:textId="77777777" w:rsidR="000E659D" w:rsidRPr="00E063BC" w:rsidRDefault="000E659D" w:rsidP="000E659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E659D" w:rsidRPr="00E063BC" w14:paraId="44CE5D30" w14:textId="77777777" w:rsidTr="00D94EC1">
        <w:tc>
          <w:tcPr>
            <w:tcW w:w="9854" w:type="dxa"/>
            <w:shd w:val="clear" w:color="auto" w:fill="auto"/>
          </w:tcPr>
          <w:p w14:paraId="7EAB3D64" w14:textId="77777777" w:rsidR="000E659D" w:rsidRPr="00E063BC" w:rsidRDefault="000E659D" w:rsidP="00D94E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E063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Т.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С. Светлакова</w:t>
            </w:r>
          </w:p>
          <w:p w14:paraId="0A5F198C" w14:textId="77777777" w:rsidR="000E659D" w:rsidRPr="00987EE1" w:rsidRDefault="000E659D" w:rsidP="00D94E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EE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Научный руководитель: 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 </w:t>
            </w:r>
            <w:r w:rsidRPr="00987EE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Р. Большакова</w:t>
            </w:r>
            <w:r w:rsidRPr="0098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8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к.пс.н</w:t>
            </w:r>
            <w:proofErr w:type="spellEnd"/>
            <w:r w:rsidRPr="0098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доцент</w:t>
            </w:r>
          </w:p>
          <w:p w14:paraId="7D63B8D7" w14:textId="5E74BDF5" w:rsidR="000E659D" w:rsidRDefault="000E659D" w:rsidP="00D94E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 «Гомельский государственный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университет имени </w:t>
            </w:r>
            <w:r w:rsidRPr="00E54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ранциска </w:t>
            </w:r>
            <w:r w:rsidRPr="00E54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Скорины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</w:p>
          <w:p w14:paraId="75B71E04" w14:textId="77777777" w:rsidR="000E659D" w:rsidRPr="00987EE1" w:rsidRDefault="000E659D" w:rsidP="00D94E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 Гомель, Беларусь</w:t>
            </w:r>
          </w:p>
          <w:p w14:paraId="0D0780DC" w14:textId="77777777" w:rsidR="000E659D" w:rsidRPr="00E063BC" w:rsidRDefault="000E659D" w:rsidP="00D94E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 w:eastAsia="ru-RU"/>
              </w:rPr>
            </w:pPr>
            <w:r w:rsidRPr="00E063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 w:eastAsia="ru-RU"/>
              </w:rPr>
              <w:t xml:space="preserve"> </w:t>
            </w:r>
          </w:p>
          <w:p w14:paraId="73E71FB5" w14:textId="77777777" w:rsidR="000E659D" w:rsidRPr="00E063BC" w:rsidRDefault="000E659D" w:rsidP="00F616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e-BY"/>
              </w:rPr>
            </w:pPr>
            <w:r w:rsidRPr="00E063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e-BY"/>
              </w:rPr>
              <w:t xml:space="preserve">РАЗВИТИЕ ТВОРЧЕСКИХ СПОСОБНОСТЕЙ У ПОДРОСТКОВ </w:t>
            </w:r>
          </w:p>
          <w:p w14:paraId="04B84DE8" w14:textId="77777777" w:rsidR="000E659D" w:rsidRDefault="000E659D" w:rsidP="00F6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be-BY"/>
              </w:rPr>
            </w:pPr>
          </w:p>
          <w:p w14:paraId="2D91672B" w14:textId="640F29A7" w:rsidR="000E659D" w:rsidRPr="001F2E02" w:rsidRDefault="000E659D" w:rsidP="00F6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be-BY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be-BY"/>
              </w:rPr>
              <w:t xml:space="preserve">ДАЛЕЕ КАК В </w:t>
            </w:r>
            <w:r w:rsidRPr="001F2E0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be-BY"/>
              </w:rPr>
              <w:t>ПРИМЕР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be-BY"/>
              </w:rPr>
              <w:t>Е</w:t>
            </w:r>
            <w:r w:rsidRPr="001F2E0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be-BY"/>
              </w:rPr>
              <w:t xml:space="preserve"> ОФОРМЛЕНИЯ СТАТЬИ</w:t>
            </w:r>
          </w:p>
          <w:p w14:paraId="3E2FA4B4" w14:textId="77777777" w:rsidR="000E659D" w:rsidRPr="00E063BC" w:rsidRDefault="000E659D" w:rsidP="00D94EC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e-BY"/>
              </w:rPr>
            </w:pPr>
          </w:p>
        </w:tc>
      </w:tr>
    </w:tbl>
    <w:p w14:paraId="3BD9E570" w14:textId="77777777" w:rsidR="000E659D" w:rsidRDefault="000E659D" w:rsidP="000E659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be-BY"/>
        </w:rPr>
      </w:pPr>
    </w:p>
    <w:p w14:paraId="3143BBDA" w14:textId="77777777" w:rsidR="000E659D" w:rsidRDefault="000E659D" w:rsidP="000E65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E8A5C96" w14:textId="77777777" w:rsidR="000E659D" w:rsidRDefault="000E659D" w:rsidP="000E659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e-BY" w:eastAsia="be-BY"/>
        </w:rPr>
      </w:pPr>
    </w:p>
    <w:p w14:paraId="6D0E976B" w14:textId="77777777" w:rsidR="000E659D" w:rsidRDefault="000E659D" w:rsidP="000E659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e-BY" w:eastAsia="be-BY"/>
        </w:rPr>
      </w:pPr>
    </w:p>
    <w:p w14:paraId="63D3D529" w14:textId="77777777" w:rsidR="000E659D" w:rsidRDefault="000E659D" w:rsidP="000E659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e-BY" w:eastAsia="be-BY"/>
        </w:rPr>
      </w:pPr>
    </w:p>
    <w:p w14:paraId="14DD7453" w14:textId="77777777" w:rsidR="000E659D" w:rsidRDefault="000E659D" w:rsidP="001F2E02">
      <w:pPr>
        <w:spacing w:after="0" w:line="240" w:lineRule="auto"/>
        <w:rPr>
          <w:lang w:val="be-BY"/>
        </w:rPr>
      </w:pPr>
    </w:p>
    <w:p w14:paraId="3C72EFD3" w14:textId="77777777" w:rsidR="00F369D6" w:rsidRDefault="00F369D6" w:rsidP="001F2E02">
      <w:pPr>
        <w:spacing w:after="0" w:line="240" w:lineRule="auto"/>
        <w:rPr>
          <w:lang w:val="be-BY"/>
        </w:rPr>
      </w:pPr>
      <w:r>
        <w:rPr>
          <w:lang w:val="be-BY"/>
        </w:rPr>
        <w:br w:type="page"/>
      </w:r>
    </w:p>
    <w:p w14:paraId="20673AA2" w14:textId="77777777" w:rsidR="00F369D6" w:rsidRDefault="00F369D6" w:rsidP="001F2E02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F369D6">
        <w:rPr>
          <w:rStyle w:val="a8"/>
          <w:rFonts w:ascii="Times New Roman" w:hAnsi="Times New Roman" w:cs="Times New Roman"/>
          <w:sz w:val="28"/>
          <w:szCs w:val="28"/>
        </w:rPr>
        <w:lastRenderedPageBreak/>
        <w:t>ЗАЯВКА</w:t>
      </w:r>
    </w:p>
    <w:p w14:paraId="2C05C571" w14:textId="77777777" w:rsidR="002317DA" w:rsidRDefault="00F369D6" w:rsidP="001F2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69D6">
        <w:rPr>
          <w:rFonts w:ascii="Times New Roman" w:hAnsi="Times New Roman" w:cs="Times New Roman"/>
          <w:b/>
          <w:sz w:val="28"/>
          <w:szCs w:val="28"/>
        </w:rPr>
        <w:t xml:space="preserve">на участие во </w:t>
      </w:r>
      <w:r w:rsidRPr="00F369D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F369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6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</w:t>
      </w:r>
      <w:r w:rsidRPr="00F369D6">
        <w:rPr>
          <w:rFonts w:ascii="Times New Roman" w:hAnsi="Times New Roman" w:cs="Times New Roman"/>
          <w:b/>
          <w:sz w:val="28"/>
          <w:szCs w:val="28"/>
        </w:rPr>
        <w:t>ом</w:t>
      </w:r>
      <w:r w:rsidRPr="00F36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</w:t>
      </w:r>
      <w:r w:rsidRPr="00F369D6">
        <w:rPr>
          <w:rFonts w:ascii="Times New Roman" w:hAnsi="Times New Roman" w:cs="Times New Roman"/>
          <w:b/>
          <w:sz w:val="28"/>
          <w:szCs w:val="28"/>
        </w:rPr>
        <w:t>е</w:t>
      </w:r>
      <w:r w:rsidRPr="00F36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3412F8B" w14:textId="047F8B0B" w:rsidR="00F369D6" w:rsidRDefault="001F2E02" w:rsidP="001F2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лучший научный доклад студентов, магистрантов и аспирантов </w:t>
      </w:r>
    </w:p>
    <w:p w14:paraId="341EA932" w14:textId="3160F171" w:rsidR="001F2E02" w:rsidRPr="00E063BC" w:rsidRDefault="00F369D6" w:rsidP="001F2E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«ВЕКТОРЫ ПСИХОЛОГИИ»</w:t>
      </w:r>
    </w:p>
    <w:p w14:paraId="66C9C767" w14:textId="174DC4E0" w:rsidR="00F369D6" w:rsidRPr="001F2E02" w:rsidRDefault="00F369D6" w:rsidP="001F2E0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5F3A770" w14:textId="77777777" w:rsidR="00F369D6" w:rsidRPr="00F369D6" w:rsidRDefault="00F369D6" w:rsidP="001F2E02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F369D6">
        <w:rPr>
          <w:b/>
          <w:sz w:val="28"/>
          <w:szCs w:val="28"/>
        </w:rPr>
        <w:t>25 июня 2020 г.</w:t>
      </w:r>
    </w:p>
    <w:p w14:paraId="4F6B588A" w14:textId="77777777" w:rsidR="00F369D6" w:rsidRPr="00F369D6" w:rsidRDefault="00F369D6" w:rsidP="001F2E0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14:paraId="643092B4" w14:textId="77777777" w:rsidR="00F369D6" w:rsidRDefault="00F369D6" w:rsidP="001F2E02">
      <w:pPr>
        <w:pStyle w:val="a7"/>
        <w:spacing w:before="0" w:beforeAutospacing="0" w:after="0" w:afterAutospacing="0"/>
        <w:jc w:val="center"/>
        <w:rPr>
          <w:b/>
          <w:color w:val="FF0000"/>
        </w:rPr>
      </w:pPr>
      <w:r>
        <w:rPr>
          <w:b/>
          <w:color w:val="FF0000"/>
        </w:rPr>
        <w:t>Внимательно заполните форму заявки! Заявки по другой форме не принимаются!</w:t>
      </w:r>
    </w:p>
    <w:p w14:paraId="3678E4CC" w14:textId="77777777" w:rsidR="00F369D6" w:rsidRDefault="00F369D6" w:rsidP="001F2E02">
      <w:pPr>
        <w:pStyle w:val="a7"/>
        <w:spacing w:before="0" w:beforeAutospacing="0" w:after="0" w:afterAutospacing="0"/>
        <w:jc w:val="both"/>
        <w:rPr>
          <w:color w:val="00206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F369D6" w:rsidRPr="001F2E02" w14:paraId="3C1C4A3C" w14:textId="77777777" w:rsidTr="001F2E02">
        <w:trPr>
          <w:trHeight w:val="56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6EE450B" w14:textId="77777777" w:rsidR="00F369D6" w:rsidRPr="001F2E02" w:rsidRDefault="00F369D6" w:rsidP="001F2E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E02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имя, отчество участника форума (полностью)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DB9629" w14:textId="77777777" w:rsidR="00F369D6" w:rsidRPr="001F2E02" w:rsidRDefault="00F369D6" w:rsidP="001F2E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69D6" w:rsidRPr="001F2E02" w14:paraId="4BCEC1A1" w14:textId="77777777" w:rsidTr="001F2E02">
        <w:trPr>
          <w:trHeight w:val="140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458A123" w14:textId="77777777" w:rsidR="00F369D6" w:rsidRPr="001F2E02" w:rsidRDefault="00F369D6" w:rsidP="001F2E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E02">
              <w:rPr>
                <w:rFonts w:ascii="Times New Roman" w:hAnsi="Times New Roman" w:cs="Times New Roman"/>
                <w:bCs/>
                <w:sz w:val="24"/>
                <w:szCs w:val="24"/>
              </w:rPr>
              <w:t>Тема научного доклада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2A7E2C" w14:textId="77777777" w:rsidR="00F369D6" w:rsidRPr="001F2E02" w:rsidRDefault="00F369D6" w:rsidP="001F2E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437629C" w14:textId="77777777" w:rsidR="00F369D6" w:rsidRPr="001F2E02" w:rsidRDefault="00F369D6" w:rsidP="001F2E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69D6" w:rsidRPr="001F2E02" w14:paraId="7417C70F" w14:textId="77777777" w:rsidTr="001F2E02">
        <w:trPr>
          <w:trHeight w:val="120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5E717DA" w14:textId="77777777" w:rsidR="00F369D6" w:rsidRPr="001F2E02" w:rsidRDefault="008F48D1" w:rsidP="001F2E02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E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Номер и название проблемного поля конференции, в рамках которого Вы желаете принять участие в конкурсе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D8AE249" w14:textId="77777777" w:rsidR="00F369D6" w:rsidRPr="001F2E02" w:rsidRDefault="00F369D6" w:rsidP="001F2E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69D6" w:rsidRPr="001F2E02" w14:paraId="4354F1FC" w14:textId="77777777" w:rsidTr="001F2E02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C81A9" w14:textId="77777777" w:rsidR="00F369D6" w:rsidRPr="001F2E02" w:rsidRDefault="00F369D6" w:rsidP="001F2E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E0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образовательного учреждения, в котором обучается участник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709EF" w14:textId="77777777" w:rsidR="00F369D6" w:rsidRPr="001F2E02" w:rsidRDefault="00F369D6" w:rsidP="001F2E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69D6" w:rsidRPr="001F2E02" w14:paraId="696E7034" w14:textId="77777777" w:rsidTr="001F2E02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43A6C" w14:textId="77777777" w:rsidR="00F369D6" w:rsidRPr="001F2E02" w:rsidRDefault="00F369D6" w:rsidP="001F2E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E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</w:t>
            </w:r>
            <w:r w:rsidRPr="001F2E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участника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20DF6" w14:textId="77777777" w:rsidR="00F369D6" w:rsidRPr="001F2E02" w:rsidRDefault="00F369D6" w:rsidP="001F2E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48D1" w:rsidRPr="001F2E02" w14:paraId="24ADD4A3" w14:textId="77777777" w:rsidTr="001F2E02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372ED" w14:textId="67F328AF" w:rsidR="008F48D1" w:rsidRPr="001F2E02" w:rsidRDefault="008F48D1" w:rsidP="001F2E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E02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Контактный номер телефона участника с указанием</w:t>
            </w:r>
            <w:r w:rsidR="001F2E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международного</w:t>
            </w:r>
            <w:r w:rsidRPr="001F2E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кода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CC77C" w14:textId="77777777" w:rsidR="008F48D1" w:rsidRPr="001F2E02" w:rsidRDefault="008F48D1" w:rsidP="001F2E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E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+375 </w:t>
            </w:r>
          </w:p>
        </w:tc>
      </w:tr>
      <w:tr w:rsidR="00F369D6" w:rsidRPr="001F2E02" w14:paraId="3A500D6C" w14:textId="77777777" w:rsidTr="001F2E02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33CF8" w14:textId="77777777" w:rsidR="00F369D6" w:rsidRPr="001F2E02" w:rsidRDefault="00F369D6" w:rsidP="001F2E02">
            <w:pPr>
              <w:pStyle w:val="a7"/>
              <w:spacing w:before="0" w:beforeAutospacing="0" w:after="0" w:afterAutospacing="0"/>
            </w:pPr>
            <w:r w:rsidRPr="001F2E02">
              <w:rPr>
                <w:bCs/>
              </w:rPr>
              <w:t>Фамилия, имя, отчество научного руководителя (полностью)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6C212" w14:textId="77777777" w:rsidR="00F369D6" w:rsidRPr="001F2E02" w:rsidRDefault="00F369D6" w:rsidP="001F2E02">
            <w:pPr>
              <w:pStyle w:val="a7"/>
              <w:spacing w:before="0" w:beforeAutospacing="0" w:after="0" w:afterAutospacing="0"/>
            </w:pPr>
          </w:p>
        </w:tc>
      </w:tr>
      <w:tr w:rsidR="00F369D6" w:rsidRPr="001F2E02" w14:paraId="71E99F92" w14:textId="77777777" w:rsidTr="001F2E02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FBCC1" w14:textId="77777777" w:rsidR="00F369D6" w:rsidRPr="001F2E02" w:rsidRDefault="00F369D6" w:rsidP="001F2E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E02">
              <w:rPr>
                <w:rFonts w:ascii="Times New Roman" w:hAnsi="Times New Roman" w:cs="Times New Roman"/>
                <w:bCs/>
                <w:sz w:val="24"/>
                <w:szCs w:val="24"/>
              </w:rPr>
              <w:t>Место работы</w:t>
            </w:r>
            <w:r w:rsidR="008F48D1" w:rsidRPr="001F2E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должность </w:t>
            </w:r>
            <w:r w:rsidRPr="001F2E02">
              <w:rPr>
                <w:rFonts w:ascii="Times New Roman" w:hAnsi="Times New Roman" w:cs="Times New Roman"/>
                <w:bCs/>
                <w:sz w:val="24"/>
                <w:szCs w:val="24"/>
              </w:rPr>
              <w:t>научного руководителя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90DC1" w14:textId="77777777" w:rsidR="00F369D6" w:rsidRPr="001F2E02" w:rsidRDefault="00F369D6" w:rsidP="001F2E02">
            <w:pPr>
              <w:pStyle w:val="a7"/>
              <w:spacing w:before="0" w:beforeAutospacing="0" w:after="0" w:afterAutospacing="0"/>
            </w:pPr>
          </w:p>
          <w:p w14:paraId="02B1968F" w14:textId="77777777" w:rsidR="00F369D6" w:rsidRPr="001F2E02" w:rsidRDefault="00F369D6" w:rsidP="001F2E02">
            <w:pPr>
              <w:pStyle w:val="a7"/>
              <w:spacing w:before="0" w:beforeAutospacing="0" w:after="0" w:afterAutospacing="0"/>
            </w:pPr>
          </w:p>
        </w:tc>
      </w:tr>
      <w:tr w:rsidR="00F369D6" w:rsidRPr="001F2E02" w14:paraId="354D66C0" w14:textId="77777777" w:rsidTr="001F2E02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BAA04" w14:textId="77777777" w:rsidR="00F369D6" w:rsidRPr="001F2E02" w:rsidRDefault="00F369D6" w:rsidP="001F2E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E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</w:t>
            </w:r>
            <w:r w:rsidRPr="001F2E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научного руководителя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61D51" w14:textId="77777777" w:rsidR="00F369D6" w:rsidRPr="001F2E02" w:rsidRDefault="00F369D6" w:rsidP="001F2E02">
            <w:pPr>
              <w:pStyle w:val="a7"/>
              <w:spacing w:before="0" w:beforeAutospacing="0" w:after="0" w:afterAutospacing="0"/>
            </w:pPr>
          </w:p>
          <w:p w14:paraId="212F794E" w14:textId="77777777" w:rsidR="00F369D6" w:rsidRPr="001F2E02" w:rsidRDefault="00F369D6" w:rsidP="001F2E02">
            <w:pPr>
              <w:pStyle w:val="a7"/>
              <w:spacing w:before="0" w:beforeAutospacing="0" w:after="0" w:afterAutospacing="0"/>
            </w:pPr>
          </w:p>
        </w:tc>
      </w:tr>
      <w:tr w:rsidR="008F48D1" w:rsidRPr="001F2E02" w14:paraId="26F4BD74" w14:textId="77777777" w:rsidTr="001F2E02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B9D2D" w14:textId="40C3B579" w:rsidR="008F48D1" w:rsidRPr="001F2E02" w:rsidRDefault="008F48D1" w:rsidP="001F2E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E02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Контактный номер телефона научного руководителя с указанием</w:t>
            </w:r>
            <w:r w:rsidR="001F2E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международного</w:t>
            </w:r>
            <w:r w:rsidRPr="001F2E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кода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9C7DA" w14:textId="77777777" w:rsidR="008F48D1" w:rsidRPr="001F2E02" w:rsidRDefault="008F48D1" w:rsidP="001F2E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E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+375 </w:t>
            </w:r>
          </w:p>
        </w:tc>
      </w:tr>
    </w:tbl>
    <w:p w14:paraId="1614DB04" w14:textId="77777777" w:rsidR="0011231B" w:rsidRPr="00E063BC" w:rsidRDefault="0011231B" w:rsidP="001F2E02">
      <w:pPr>
        <w:spacing w:after="0" w:line="240" w:lineRule="auto"/>
        <w:rPr>
          <w:lang w:val="be-BY"/>
        </w:rPr>
      </w:pPr>
    </w:p>
    <w:sectPr w:rsidR="0011231B" w:rsidRPr="00E063BC" w:rsidSect="002865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6.25pt;height:26.25pt;visibility:visible" o:bullet="t">
        <v:imagedata r:id="rId1" o:title="" croptop="14883f" cropbottom="15884f" cropleft="11256f" cropright="10631f"/>
      </v:shape>
    </w:pict>
  </w:numPicBullet>
  <w:numPicBullet w:numPicBulletId="1">
    <w:pict>
      <v:shape id="_x0000_i1035" type="#_x0000_t75" style="width:11.25pt;height:18.75pt;visibility:visible;mso-wrap-style:square" o:bullet="t">
        <v:imagedata r:id="rId2" o:title="" croptop="2321f" cropbottom="2500f" cropleft="4579f" cropright="4579f"/>
      </v:shape>
    </w:pict>
  </w:numPicBullet>
  <w:abstractNum w:abstractNumId="0" w15:restartNumberingAfterBreak="0">
    <w:nsid w:val="117035FB"/>
    <w:multiLevelType w:val="hybridMultilevel"/>
    <w:tmpl w:val="22E65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154B5"/>
    <w:multiLevelType w:val="hybridMultilevel"/>
    <w:tmpl w:val="9288D8B8"/>
    <w:lvl w:ilvl="0" w:tplc="94CAA86A">
      <w:start w:val="1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93899"/>
    <w:multiLevelType w:val="hybridMultilevel"/>
    <w:tmpl w:val="25CEAB06"/>
    <w:lvl w:ilvl="0" w:tplc="C7C2DB2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1D07A0"/>
    <w:multiLevelType w:val="hybridMultilevel"/>
    <w:tmpl w:val="7EE69AE2"/>
    <w:lvl w:ilvl="0" w:tplc="7C1A73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30CC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5082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B07E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0EF0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9217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82FD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E0A8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DE36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3BC"/>
    <w:rsid w:val="00041F22"/>
    <w:rsid w:val="000E659D"/>
    <w:rsid w:val="000E66FB"/>
    <w:rsid w:val="0011231B"/>
    <w:rsid w:val="001A6F98"/>
    <w:rsid w:val="001F2E02"/>
    <w:rsid w:val="002317DA"/>
    <w:rsid w:val="00290BE3"/>
    <w:rsid w:val="002C6500"/>
    <w:rsid w:val="002D2F3F"/>
    <w:rsid w:val="00354AD4"/>
    <w:rsid w:val="003C1714"/>
    <w:rsid w:val="004F7A1A"/>
    <w:rsid w:val="00560020"/>
    <w:rsid w:val="005C0AF1"/>
    <w:rsid w:val="006717E1"/>
    <w:rsid w:val="00693205"/>
    <w:rsid w:val="00724ABD"/>
    <w:rsid w:val="00792F56"/>
    <w:rsid w:val="00796E66"/>
    <w:rsid w:val="007B687A"/>
    <w:rsid w:val="007E1291"/>
    <w:rsid w:val="00861468"/>
    <w:rsid w:val="008D4793"/>
    <w:rsid w:val="008F48D1"/>
    <w:rsid w:val="00932181"/>
    <w:rsid w:val="00987EE1"/>
    <w:rsid w:val="009B5556"/>
    <w:rsid w:val="00A10666"/>
    <w:rsid w:val="00A41178"/>
    <w:rsid w:val="00A97D1D"/>
    <w:rsid w:val="00AE75AC"/>
    <w:rsid w:val="00B05023"/>
    <w:rsid w:val="00B8673E"/>
    <w:rsid w:val="00BA4902"/>
    <w:rsid w:val="00BD13D0"/>
    <w:rsid w:val="00C446AB"/>
    <w:rsid w:val="00C841E7"/>
    <w:rsid w:val="00CA15F2"/>
    <w:rsid w:val="00CF084F"/>
    <w:rsid w:val="00E063BC"/>
    <w:rsid w:val="00E54205"/>
    <w:rsid w:val="00F369D6"/>
    <w:rsid w:val="00F6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675582D1"/>
  <w15:docId w15:val="{D208AA88-CA35-47B1-8BF1-F4F40355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3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218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41178"/>
    <w:rPr>
      <w:color w:val="0000FF" w:themeColor="hyperlink"/>
      <w:u w:val="single"/>
    </w:rPr>
  </w:style>
  <w:style w:type="paragraph" w:styleId="a7">
    <w:name w:val="Normal (Web)"/>
    <w:basedOn w:val="a"/>
    <w:unhideWhenUsed/>
    <w:rsid w:val="00F36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F369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tki-v-setke.ru/" TargetMode="External"/><Relationship Id="rId5" Type="http://schemas.openxmlformats.org/officeDocument/2006/relationships/image" Target="media/image3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Пользователь Windows</cp:lastModifiedBy>
  <cp:revision>2</cp:revision>
  <cp:lastPrinted>2020-03-16T12:41:00Z</cp:lastPrinted>
  <dcterms:created xsi:type="dcterms:W3CDTF">2020-05-11T06:33:00Z</dcterms:created>
  <dcterms:modified xsi:type="dcterms:W3CDTF">2020-05-11T06:33:00Z</dcterms:modified>
</cp:coreProperties>
</file>