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82" w:rsidRDefault="001C4D82">
      <w:pPr>
        <w:jc w:val="right"/>
        <w:rPr>
          <w:b/>
          <w:bCs/>
          <w:i/>
          <w:iCs/>
        </w:rPr>
      </w:pPr>
    </w:p>
    <w:tbl>
      <w:tblPr>
        <w:tblW w:w="10173" w:type="dxa"/>
        <w:tblLook w:val="01E0"/>
      </w:tblPr>
      <w:tblGrid>
        <w:gridCol w:w="4928"/>
        <w:gridCol w:w="5245"/>
      </w:tblGrid>
      <w:tr w:rsidR="001C4D82" w:rsidRPr="00DC353D" w:rsidTr="00A739BC">
        <w:tc>
          <w:tcPr>
            <w:tcW w:w="4928" w:type="dxa"/>
          </w:tcPr>
          <w:p w:rsidR="001C4D82" w:rsidRPr="00DC353D" w:rsidRDefault="001C4D82" w:rsidP="005E1CE3">
            <w:pPr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1C4D82" w:rsidRPr="00DC353D" w:rsidRDefault="001C4D82" w:rsidP="005E1CE3">
            <w:pPr>
              <w:rPr>
                <w:sz w:val="30"/>
                <w:szCs w:val="30"/>
              </w:rPr>
            </w:pPr>
            <w:r w:rsidRPr="00DC353D">
              <w:rPr>
                <w:sz w:val="30"/>
                <w:szCs w:val="30"/>
              </w:rPr>
              <w:t>Приложение 2</w:t>
            </w:r>
          </w:p>
        </w:tc>
      </w:tr>
      <w:tr w:rsidR="001C4D82" w:rsidRPr="00DC353D" w:rsidTr="00A739BC">
        <w:tc>
          <w:tcPr>
            <w:tcW w:w="4928" w:type="dxa"/>
          </w:tcPr>
          <w:p w:rsidR="001C4D82" w:rsidRPr="00DC353D" w:rsidRDefault="001C4D82" w:rsidP="005E1CE3">
            <w:pPr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1C4D82" w:rsidRDefault="001C4D82" w:rsidP="005E1CE3">
            <w:pPr>
              <w:rPr>
                <w:sz w:val="30"/>
                <w:szCs w:val="30"/>
              </w:rPr>
            </w:pPr>
            <w:r w:rsidRPr="00DC353D">
              <w:rPr>
                <w:sz w:val="30"/>
                <w:szCs w:val="30"/>
              </w:rPr>
              <w:t xml:space="preserve">к заявке </w:t>
            </w:r>
            <w:r>
              <w:rPr>
                <w:sz w:val="30"/>
                <w:szCs w:val="30"/>
              </w:rPr>
              <w:t>на проведение</w:t>
            </w:r>
            <w:r w:rsidRPr="00DC353D">
              <w:rPr>
                <w:sz w:val="30"/>
                <w:szCs w:val="30"/>
              </w:rPr>
              <w:t xml:space="preserve"> </w:t>
            </w:r>
          </w:p>
          <w:p w:rsidR="001C4D82" w:rsidRPr="00DC353D" w:rsidRDefault="001C4D82" w:rsidP="005E1CE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государственной научной экспертизы</w:t>
            </w:r>
          </w:p>
        </w:tc>
      </w:tr>
    </w:tbl>
    <w:p w:rsidR="001C4D82" w:rsidRDefault="001C4D82">
      <w:pPr>
        <w:jc w:val="right"/>
        <w:rPr>
          <w:b/>
          <w:bCs/>
          <w:i/>
          <w:iCs/>
        </w:rPr>
      </w:pPr>
    </w:p>
    <w:p w:rsidR="001C4D82" w:rsidRDefault="001C4D82">
      <w:pPr>
        <w:pStyle w:val="Heading6"/>
      </w:pPr>
    </w:p>
    <w:p w:rsidR="001C4D82" w:rsidRDefault="001C4D82" w:rsidP="00CB24B1"/>
    <w:p w:rsidR="001C4D82" w:rsidRDefault="001C4D82" w:rsidP="00CB24B1"/>
    <w:p w:rsidR="001C4D82" w:rsidRPr="00CB24B1" w:rsidRDefault="001C4D82" w:rsidP="00CB24B1"/>
    <w:p w:rsidR="001C4D82" w:rsidRDefault="001C4D82">
      <w:pPr>
        <w:pStyle w:val="Heading6"/>
      </w:pPr>
      <w:r>
        <w:t xml:space="preserve">КАЛЬКУЛЯЦИЯ СМЕТНОЙ СТОИМОСТИ РАБОТ </w:t>
      </w:r>
    </w:p>
    <w:p w:rsidR="001C4D82" w:rsidRDefault="001C4D82">
      <w:pPr>
        <w:pStyle w:val="Heading6"/>
      </w:pPr>
      <w:r>
        <w:t>ПО НАУЧНО-ИССЛЕДОВАТЕЛЬСКОЙ РАБОТЕ</w:t>
      </w:r>
    </w:p>
    <w:p w:rsidR="001C4D82" w:rsidRDefault="001C4D82" w:rsidP="00063174"/>
    <w:p w:rsidR="001C4D82" w:rsidRDefault="001C4D82" w:rsidP="00063174"/>
    <w:p w:rsidR="001C4D82" w:rsidRPr="00063174" w:rsidRDefault="001C4D82" w:rsidP="00063174">
      <w:pPr>
        <w:jc w:val="right"/>
        <w:rPr>
          <w:sz w:val="24"/>
          <w:szCs w:val="24"/>
        </w:rPr>
      </w:pPr>
      <w:r w:rsidRPr="00063174">
        <w:rPr>
          <w:sz w:val="24"/>
          <w:szCs w:val="24"/>
        </w:rPr>
        <w:t>(руб</w:t>
      </w:r>
      <w:r>
        <w:rPr>
          <w:sz w:val="24"/>
          <w:szCs w:val="24"/>
        </w:rPr>
        <w:t>лей</w:t>
      </w:r>
      <w:bookmarkStart w:id="0" w:name="_GoBack"/>
      <w:bookmarkEnd w:id="0"/>
      <w:r w:rsidRPr="00063174">
        <w:rPr>
          <w:sz w:val="24"/>
          <w:szCs w:val="24"/>
        </w:rPr>
        <w:t>)</w:t>
      </w:r>
    </w:p>
    <w:tbl>
      <w:tblPr>
        <w:tblW w:w="9819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5637"/>
        <w:gridCol w:w="1985"/>
        <w:gridCol w:w="1701"/>
      </w:tblGrid>
      <w:tr w:rsidR="001C4D82" w:rsidRPr="007D60B9" w:rsidTr="004D41F2">
        <w:trPr>
          <w:trHeight w:val="510"/>
        </w:trPr>
        <w:tc>
          <w:tcPr>
            <w:tcW w:w="496" w:type="dxa"/>
          </w:tcPr>
          <w:p w:rsidR="001C4D82" w:rsidRPr="007D60B9" w:rsidRDefault="001C4D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7" w:type="dxa"/>
            <w:vAlign w:val="center"/>
          </w:tcPr>
          <w:p w:rsidR="001C4D82" w:rsidRPr="007D60B9" w:rsidRDefault="001C4D82">
            <w:pPr>
              <w:jc w:val="center"/>
              <w:rPr>
                <w:b/>
                <w:bCs/>
                <w:sz w:val="24"/>
                <w:szCs w:val="24"/>
              </w:rPr>
            </w:pPr>
            <w:r w:rsidRPr="007D60B9">
              <w:rPr>
                <w:b/>
                <w:bCs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985" w:type="dxa"/>
            <w:vAlign w:val="center"/>
          </w:tcPr>
          <w:p w:rsidR="001C4D82" w:rsidRPr="007D60B9" w:rsidRDefault="001C4D82">
            <w:pPr>
              <w:jc w:val="center"/>
              <w:rPr>
                <w:b/>
                <w:bCs/>
                <w:sz w:val="24"/>
                <w:szCs w:val="24"/>
              </w:rPr>
            </w:pPr>
            <w:r w:rsidRPr="007D60B9">
              <w:rPr>
                <w:b/>
                <w:bCs/>
                <w:sz w:val="24"/>
                <w:szCs w:val="24"/>
              </w:rPr>
              <w:t xml:space="preserve">Всего </w:t>
            </w:r>
          </w:p>
          <w:p w:rsidR="001C4D82" w:rsidRPr="007D60B9" w:rsidRDefault="001C4D82">
            <w:pPr>
              <w:jc w:val="center"/>
              <w:rPr>
                <w:b/>
                <w:bCs/>
                <w:sz w:val="24"/>
                <w:szCs w:val="24"/>
              </w:rPr>
            </w:pPr>
            <w:r w:rsidRPr="007D60B9">
              <w:rPr>
                <w:b/>
                <w:bCs/>
                <w:sz w:val="24"/>
                <w:szCs w:val="24"/>
              </w:rPr>
              <w:t>по проекту</w:t>
            </w:r>
            <w:r>
              <w:rPr>
                <w:b/>
                <w:bCs/>
                <w:sz w:val="24"/>
                <w:szCs w:val="24"/>
              </w:rPr>
              <w:t xml:space="preserve"> НИР</w:t>
            </w:r>
          </w:p>
        </w:tc>
        <w:tc>
          <w:tcPr>
            <w:tcW w:w="1701" w:type="dxa"/>
            <w:vAlign w:val="center"/>
          </w:tcPr>
          <w:p w:rsidR="001C4D82" w:rsidRPr="007D60B9" w:rsidRDefault="001C4D82">
            <w:pPr>
              <w:jc w:val="center"/>
              <w:rPr>
                <w:b/>
                <w:bCs/>
                <w:sz w:val="24"/>
                <w:szCs w:val="24"/>
              </w:rPr>
            </w:pPr>
            <w:r w:rsidRPr="007D60B9">
              <w:rPr>
                <w:b/>
                <w:bCs/>
                <w:sz w:val="24"/>
                <w:szCs w:val="24"/>
              </w:rPr>
              <w:t>На первый год</w:t>
            </w:r>
          </w:p>
        </w:tc>
      </w:tr>
      <w:tr w:rsidR="001C4D82" w:rsidRPr="007D60B9" w:rsidTr="004D41F2">
        <w:trPr>
          <w:trHeight w:val="510"/>
        </w:trPr>
        <w:tc>
          <w:tcPr>
            <w:tcW w:w="496" w:type="dxa"/>
          </w:tcPr>
          <w:p w:rsidR="001C4D82" w:rsidRPr="007D60B9" w:rsidRDefault="001C4D82">
            <w:pPr>
              <w:rPr>
                <w:noProof/>
                <w:sz w:val="24"/>
                <w:szCs w:val="24"/>
              </w:rPr>
            </w:pPr>
            <w:r w:rsidRPr="007D60B9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637" w:type="dxa"/>
            <w:vAlign w:val="center"/>
          </w:tcPr>
          <w:p w:rsidR="001C4D82" w:rsidRPr="007D60B9" w:rsidRDefault="001C4D82">
            <w:pPr>
              <w:rPr>
                <w:i/>
                <w:iCs/>
                <w:noProof/>
                <w:sz w:val="24"/>
                <w:szCs w:val="24"/>
              </w:rPr>
            </w:pPr>
            <w:r w:rsidRPr="007D60B9">
              <w:rPr>
                <w:noProof/>
                <w:sz w:val="24"/>
                <w:szCs w:val="24"/>
              </w:rPr>
              <w:t>Материалы, покупные полуфабрикаты и комплектующие изделия</w:t>
            </w:r>
          </w:p>
        </w:tc>
        <w:tc>
          <w:tcPr>
            <w:tcW w:w="1985" w:type="dxa"/>
            <w:vAlign w:val="center"/>
          </w:tcPr>
          <w:p w:rsidR="001C4D82" w:rsidRPr="007D60B9" w:rsidRDefault="001C4D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4D82" w:rsidRPr="007D60B9" w:rsidRDefault="001C4D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4D82" w:rsidRPr="007D60B9" w:rsidTr="004D41F2">
        <w:trPr>
          <w:trHeight w:val="510"/>
        </w:trPr>
        <w:tc>
          <w:tcPr>
            <w:tcW w:w="496" w:type="dxa"/>
          </w:tcPr>
          <w:p w:rsidR="001C4D82" w:rsidRPr="007D60B9" w:rsidRDefault="001C4D82">
            <w:pPr>
              <w:rPr>
                <w:noProof/>
                <w:sz w:val="24"/>
                <w:szCs w:val="24"/>
              </w:rPr>
            </w:pPr>
            <w:r w:rsidRPr="007D60B9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637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  <w:r w:rsidRPr="007D60B9">
              <w:rPr>
                <w:noProof/>
                <w:sz w:val="24"/>
                <w:szCs w:val="24"/>
              </w:rPr>
              <w:t>Заработная плата научно-производственного персонала</w:t>
            </w:r>
          </w:p>
        </w:tc>
        <w:tc>
          <w:tcPr>
            <w:tcW w:w="1985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</w:p>
        </w:tc>
      </w:tr>
      <w:tr w:rsidR="001C4D82" w:rsidRPr="007D60B9" w:rsidTr="004D41F2">
        <w:trPr>
          <w:trHeight w:val="510"/>
        </w:trPr>
        <w:tc>
          <w:tcPr>
            <w:tcW w:w="496" w:type="dxa"/>
          </w:tcPr>
          <w:p w:rsidR="001C4D82" w:rsidRPr="007D60B9" w:rsidRDefault="001C4D82">
            <w:pPr>
              <w:rPr>
                <w:noProof/>
                <w:sz w:val="24"/>
                <w:szCs w:val="24"/>
              </w:rPr>
            </w:pPr>
            <w:r w:rsidRPr="007D60B9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637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  <w:r w:rsidRPr="007D60B9">
              <w:rPr>
                <w:sz w:val="24"/>
                <w:szCs w:val="24"/>
              </w:rPr>
              <w:t>Отчисления в Фонд социальной защиты населения (34%) и другие отчисления в соответствии с дейс</w:t>
            </w:r>
            <w:r w:rsidRPr="007D60B9">
              <w:rPr>
                <w:sz w:val="24"/>
                <w:szCs w:val="24"/>
              </w:rPr>
              <w:t>т</w:t>
            </w:r>
            <w:r w:rsidRPr="007D60B9">
              <w:rPr>
                <w:sz w:val="24"/>
                <w:szCs w:val="24"/>
              </w:rPr>
              <w:t>вующим законодательством (Белгосстрах – 0,41 %)</w:t>
            </w:r>
          </w:p>
        </w:tc>
        <w:tc>
          <w:tcPr>
            <w:tcW w:w="1985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</w:p>
        </w:tc>
      </w:tr>
      <w:tr w:rsidR="001C4D82" w:rsidRPr="007D60B9" w:rsidTr="004D41F2">
        <w:trPr>
          <w:trHeight w:val="510"/>
        </w:trPr>
        <w:tc>
          <w:tcPr>
            <w:tcW w:w="496" w:type="dxa"/>
          </w:tcPr>
          <w:p w:rsidR="001C4D82" w:rsidRPr="007D60B9" w:rsidRDefault="001C4D82">
            <w:pPr>
              <w:rPr>
                <w:noProof/>
                <w:sz w:val="24"/>
                <w:szCs w:val="24"/>
              </w:rPr>
            </w:pPr>
            <w:r w:rsidRPr="007D60B9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637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  <w:r w:rsidRPr="007D60B9">
              <w:rPr>
                <w:noProof/>
                <w:sz w:val="24"/>
                <w:szCs w:val="24"/>
              </w:rPr>
              <w:t>Научно-производственные командировки *)</w:t>
            </w:r>
          </w:p>
        </w:tc>
        <w:tc>
          <w:tcPr>
            <w:tcW w:w="1985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</w:p>
        </w:tc>
      </w:tr>
      <w:tr w:rsidR="001C4D82" w:rsidRPr="007D60B9" w:rsidTr="004D41F2">
        <w:trPr>
          <w:trHeight w:val="510"/>
        </w:trPr>
        <w:tc>
          <w:tcPr>
            <w:tcW w:w="496" w:type="dxa"/>
          </w:tcPr>
          <w:p w:rsidR="001C4D82" w:rsidRPr="007D60B9" w:rsidRDefault="001C4D82">
            <w:pPr>
              <w:rPr>
                <w:noProof/>
                <w:sz w:val="24"/>
                <w:szCs w:val="24"/>
              </w:rPr>
            </w:pPr>
            <w:r w:rsidRPr="007D60B9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637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  <w:r w:rsidRPr="007D60B9">
              <w:rPr>
                <w:noProof/>
                <w:sz w:val="24"/>
                <w:szCs w:val="24"/>
              </w:rPr>
              <w:t>Работы и услуги сторонних организаций **)</w:t>
            </w:r>
          </w:p>
        </w:tc>
        <w:tc>
          <w:tcPr>
            <w:tcW w:w="1985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</w:p>
        </w:tc>
      </w:tr>
      <w:tr w:rsidR="001C4D82" w:rsidRPr="007D60B9" w:rsidTr="004D41F2">
        <w:trPr>
          <w:trHeight w:val="510"/>
        </w:trPr>
        <w:tc>
          <w:tcPr>
            <w:tcW w:w="496" w:type="dxa"/>
          </w:tcPr>
          <w:p w:rsidR="001C4D82" w:rsidRPr="007D60B9" w:rsidRDefault="001C4D82">
            <w:pPr>
              <w:rPr>
                <w:noProof/>
                <w:sz w:val="24"/>
                <w:szCs w:val="24"/>
              </w:rPr>
            </w:pPr>
            <w:r w:rsidRPr="007D60B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637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  <w:r w:rsidRPr="007D60B9">
              <w:rPr>
                <w:noProof/>
                <w:sz w:val="24"/>
                <w:szCs w:val="24"/>
              </w:rPr>
              <w:t>Прочие прямые расходы</w:t>
            </w:r>
          </w:p>
        </w:tc>
        <w:tc>
          <w:tcPr>
            <w:tcW w:w="1985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</w:p>
        </w:tc>
      </w:tr>
      <w:tr w:rsidR="001C4D82" w:rsidRPr="007D60B9" w:rsidTr="004D41F2">
        <w:trPr>
          <w:trHeight w:val="510"/>
        </w:trPr>
        <w:tc>
          <w:tcPr>
            <w:tcW w:w="496" w:type="dxa"/>
          </w:tcPr>
          <w:p w:rsidR="001C4D82" w:rsidRPr="007D60B9" w:rsidRDefault="001C4D82">
            <w:pPr>
              <w:rPr>
                <w:noProof/>
                <w:sz w:val="24"/>
                <w:szCs w:val="24"/>
              </w:rPr>
            </w:pPr>
            <w:r w:rsidRPr="007D60B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637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  <w:lang w:val="en-US"/>
              </w:rPr>
            </w:pPr>
            <w:r w:rsidRPr="007D60B9">
              <w:rPr>
                <w:noProof/>
                <w:sz w:val="24"/>
                <w:szCs w:val="24"/>
              </w:rPr>
              <w:t>Накладные расходы</w:t>
            </w:r>
          </w:p>
        </w:tc>
        <w:tc>
          <w:tcPr>
            <w:tcW w:w="1985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</w:p>
        </w:tc>
      </w:tr>
      <w:tr w:rsidR="001C4D82" w:rsidRPr="007D60B9" w:rsidTr="004D41F2">
        <w:trPr>
          <w:trHeight w:val="510"/>
        </w:trPr>
        <w:tc>
          <w:tcPr>
            <w:tcW w:w="496" w:type="dxa"/>
            <w:tcBorders>
              <w:left w:val="nil"/>
              <w:right w:val="nil"/>
            </w:tcBorders>
          </w:tcPr>
          <w:p w:rsidR="001C4D82" w:rsidRPr="007D60B9" w:rsidRDefault="001C4D8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637" w:type="dxa"/>
            <w:tcBorders>
              <w:left w:val="nil"/>
              <w:right w:val="nil"/>
            </w:tcBorders>
            <w:vAlign w:val="center"/>
          </w:tcPr>
          <w:p w:rsidR="001C4D82" w:rsidRDefault="001C4D82">
            <w:pPr>
              <w:rPr>
                <w:sz w:val="24"/>
                <w:szCs w:val="24"/>
              </w:rPr>
            </w:pPr>
            <w:r w:rsidRPr="007D60B9">
              <w:rPr>
                <w:sz w:val="24"/>
                <w:szCs w:val="24"/>
              </w:rPr>
              <w:t>Всего стоимость</w:t>
            </w:r>
            <w:r>
              <w:rPr>
                <w:sz w:val="24"/>
                <w:szCs w:val="24"/>
              </w:rPr>
              <w:t xml:space="preserve"> </w:t>
            </w:r>
          </w:p>
          <w:p w:rsidR="001C4D82" w:rsidRPr="007D60B9" w:rsidRDefault="001C4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(средства республиканского бюджета)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</w:p>
        </w:tc>
      </w:tr>
      <w:tr w:rsidR="001C4D82" w:rsidRPr="007D60B9" w:rsidTr="004D41F2">
        <w:trPr>
          <w:trHeight w:val="510"/>
        </w:trPr>
        <w:tc>
          <w:tcPr>
            <w:tcW w:w="496" w:type="dxa"/>
          </w:tcPr>
          <w:p w:rsidR="001C4D82" w:rsidRPr="007D60B9" w:rsidRDefault="001C4D82">
            <w:pPr>
              <w:rPr>
                <w:noProof/>
                <w:sz w:val="24"/>
                <w:szCs w:val="24"/>
              </w:rPr>
            </w:pPr>
            <w:r w:rsidRPr="007D60B9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5637" w:type="dxa"/>
            <w:vAlign w:val="center"/>
          </w:tcPr>
          <w:p w:rsidR="001C4D82" w:rsidRPr="007D60B9" w:rsidRDefault="001C4D82">
            <w:pPr>
              <w:rPr>
                <w:noProof/>
                <w:sz w:val="24"/>
                <w:szCs w:val="24"/>
              </w:rPr>
            </w:pPr>
            <w:r w:rsidRPr="007D60B9">
              <w:rPr>
                <w:noProof/>
                <w:sz w:val="24"/>
                <w:szCs w:val="24"/>
              </w:rPr>
              <w:t>Привлеченное внебюджетное финансирование</w:t>
            </w:r>
          </w:p>
        </w:tc>
        <w:tc>
          <w:tcPr>
            <w:tcW w:w="1985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</w:p>
        </w:tc>
      </w:tr>
    </w:tbl>
    <w:p w:rsidR="001C4D82" w:rsidRDefault="001C4D82">
      <w:pPr>
        <w:rPr>
          <w:sz w:val="28"/>
          <w:szCs w:val="28"/>
        </w:rPr>
      </w:pPr>
    </w:p>
    <w:p w:rsidR="001C4D82" w:rsidRDefault="001C4D82">
      <w:pPr>
        <w:rPr>
          <w:sz w:val="28"/>
          <w:szCs w:val="28"/>
        </w:rPr>
      </w:pPr>
    </w:p>
    <w:p w:rsidR="001C4D82" w:rsidRDefault="001C4D82" w:rsidP="00457FA0">
      <w:pPr>
        <w:pStyle w:val="Heading7"/>
        <w:ind w:firstLine="720"/>
      </w:pPr>
      <w:r>
        <w:rPr>
          <w:b/>
          <w:bCs/>
        </w:rPr>
        <w:t>Руководитель организации</w:t>
      </w:r>
      <w:r>
        <w:t xml:space="preserve">  _______________          ___________________</w:t>
      </w:r>
    </w:p>
    <w:p w:rsidR="001C4D82" w:rsidRDefault="001C4D82"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(подпись)                                                   (Ф.И.О.)</w:t>
      </w:r>
    </w:p>
    <w:p w:rsidR="001C4D82" w:rsidRDefault="001C4D82">
      <w:pPr>
        <w:pStyle w:val="Heading7"/>
        <w:rPr>
          <w:b/>
          <w:bCs/>
        </w:rPr>
      </w:pPr>
      <w:r>
        <w:rPr>
          <w:b/>
          <w:bCs/>
        </w:rPr>
        <w:tab/>
        <w:t>МП</w:t>
      </w:r>
    </w:p>
    <w:p w:rsidR="001C4D82" w:rsidRDefault="001C4D82">
      <w:pPr>
        <w:pStyle w:val="Heading7"/>
        <w:rPr>
          <w:b/>
          <w:bCs/>
        </w:rPr>
      </w:pPr>
    </w:p>
    <w:p w:rsidR="001C4D82" w:rsidRDefault="001C4D82" w:rsidP="00457FA0">
      <w:pPr>
        <w:pStyle w:val="Heading7"/>
        <w:ind w:firstLine="720"/>
      </w:pPr>
      <w:r>
        <w:rPr>
          <w:b/>
          <w:bCs/>
        </w:rPr>
        <w:t xml:space="preserve">Главный бухгалтер </w:t>
      </w:r>
      <w:r>
        <w:t xml:space="preserve"> </w:t>
      </w:r>
    </w:p>
    <w:p w:rsidR="001C4D82" w:rsidRDefault="001C4D82" w:rsidP="00457FA0">
      <w:pPr>
        <w:ind w:firstLine="720"/>
        <w:rPr>
          <w:b/>
          <w:bCs/>
        </w:rPr>
      </w:pPr>
      <w:r>
        <w:rPr>
          <w:b/>
          <w:bCs/>
        </w:rPr>
        <w:t>(Начальник планово-</w:t>
      </w:r>
    </w:p>
    <w:p w:rsidR="001C4D82" w:rsidRDefault="001C4D82" w:rsidP="00457FA0">
      <w:pPr>
        <w:ind w:firstLine="720"/>
        <w:rPr>
          <w:b/>
          <w:bCs/>
        </w:rPr>
      </w:pPr>
      <w:r>
        <w:rPr>
          <w:b/>
          <w:bCs/>
        </w:rPr>
        <w:t>финансового отдела)</w:t>
      </w:r>
    </w:p>
    <w:p w:rsidR="001C4D82" w:rsidRDefault="001C4D82" w:rsidP="00457FA0">
      <w:pPr>
        <w:pStyle w:val="Heading7"/>
        <w:ind w:firstLine="720"/>
      </w:pPr>
      <w:r>
        <w:rPr>
          <w:b/>
          <w:bCs/>
        </w:rPr>
        <w:t xml:space="preserve">организации                </w:t>
      </w:r>
      <w:r>
        <w:t xml:space="preserve">   _______________          ___________________</w:t>
      </w:r>
    </w:p>
    <w:p w:rsidR="001C4D82" w:rsidRDefault="001C4D82"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(подпись)                                                   (Ф.И.О.)</w:t>
      </w:r>
    </w:p>
    <w:p w:rsidR="001C4D82" w:rsidRDefault="001C4D82">
      <w:pPr>
        <w:rPr>
          <w:sz w:val="28"/>
          <w:szCs w:val="28"/>
        </w:rPr>
      </w:pPr>
    </w:p>
    <w:p w:rsidR="001C4D82" w:rsidRDefault="001C4D82" w:rsidP="00457FA0">
      <w:pPr>
        <w:pStyle w:val="Heading7"/>
      </w:pPr>
      <w:r>
        <w:rPr>
          <w:b/>
          <w:bCs/>
        </w:rPr>
        <w:t xml:space="preserve">            Руководитель задания</w:t>
      </w:r>
      <w:r>
        <w:t xml:space="preserve">          _______________          ___________________</w:t>
      </w:r>
    </w:p>
    <w:p w:rsidR="001C4D82" w:rsidRDefault="001C4D82" w:rsidP="00457FA0"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(подпись)                                                   (Ф.И.О.)</w:t>
      </w:r>
    </w:p>
    <w:p w:rsidR="001C4D82" w:rsidRDefault="001C4D82">
      <w:pPr>
        <w:rPr>
          <w:sz w:val="28"/>
          <w:szCs w:val="28"/>
        </w:rPr>
      </w:pPr>
    </w:p>
    <w:p w:rsidR="001C4D82" w:rsidRDefault="001C4D82">
      <w:pPr>
        <w:ind w:left="709" w:hanging="709"/>
        <w:jc w:val="both"/>
        <w:rPr>
          <w:sz w:val="22"/>
          <w:szCs w:val="22"/>
        </w:rPr>
      </w:pPr>
      <w:r>
        <w:rPr>
          <w:b/>
          <w:bCs/>
          <w:noProof/>
          <w:sz w:val="28"/>
          <w:szCs w:val="28"/>
        </w:rPr>
        <w:t>*</w:t>
      </w:r>
      <w:r>
        <w:rPr>
          <w:b/>
          <w:bCs/>
          <w:noProof/>
          <w:sz w:val="28"/>
          <w:szCs w:val="28"/>
          <w:vertAlign w:val="superscript"/>
        </w:rPr>
        <w:t>)</w:t>
      </w:r>
      <w:r>
        <w:rPr>
          <w:sz w:val="22"/>
          <w:szCs w:val="22"/>
        </w:rPr>
        <w:tab/>
        <w:t>Командировки планируются в пределах СНГ. Затраты по этой статье не должны превышать 10% от плановой себестоимости проекта</w:t>
      </w:r>
    </w:p>
    <w:p w:rsidR="001C4D82" w:rsidRDefault="001C4D82">
      <w:pPr>
        <w:pStyle w:val="EndnoteText"/>
        <w:widowControl/>
        <w:ind w:left="709" w:hanging="709"/>
        <w:jc w:val="both"/>
        <w:rPr>
          <w:sz w:val="22"/>
          <w:szCs w:val="22"/>
        </w:rPr>
      </w:pPr>
      <w:r>
        <w:rPr>
          <w:b/>
          <w:bCs/>
          <w:noProof/>
          <w:sz w:val="28"/>
          <w:szCs w:val="28"/>
        </w:rPr>
        <w:t>**</w:t>
      </w:r>
      <w:r>
        <w:rPr>
          <w:b/>
          <w:bCs/>
          <w:noProof/>
          <w:sz w:val="28"/>
          <w:szCs w:val="28"/>
          <w:vertAlign w:val="superscript"/>
        </w:rPr>
        <w:t>)</w:t>
      </w:r>
      <w:r>
        <w:rPr>
          <w:sz w:val="22"/>
          <w:szCs w:val="22"/>
        </w:rPr>
        <w:tab/>
        <w:t>В качестве сторонних организаций могут быть, как правило, только организации-соисполнители проекта</w:t>
      </w:r>
    </w:p>
    <w:sectPr w:rsidR="001C4D82" w:rsidSect="00485BE6">
      <w:pgSz w:w="11907" w:h="16840" w:code="9"/>
      <w:pgMar w:top="567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82" w:rsidRDefault="001C4D82">
      <w:r>
        <w:separator/>
      </w:r>
    </w:p>
  </w:endnote>
  <w:endnote w:type="continuationSeparator" w:id="0">
    <w:p w:rsidR="001C4D82" w:rsidRDefault="001C4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82" w:rsidRDefault="001C4D82">
      <w:r>
        <w:separator/>
      </w:r>
    </w:p>
  </w:footnote>
  <w:footnote w:type="continuationSeparator" w:id="0">
    <w:p w:rsidR="001C4D82" w:rsidRDefault="001C4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559"/>
    <w:multiLevelType w:val="hybridMultilevel"/>
    <w:tmpl w:val="229C10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3042C"/>
    <w:multiLevelType w:val="hybridMultilevel"/>
    <w:tmpl w:val="9A2E4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4857E5"/>
    <w:multiLevelType w:val="hybridMultilevel"/>
    <w:tmpl w:val="8BFCAE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3F6EE5"/>
    <w:multiLevelType w:val="hybridMultilevel"/>
    <w:tmpl w:val="506CA1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CF5"/>
    <w:rsid w:val="00063174"/>
    <w:rsid w:val="00080490"/>
    <w:rsid w:val="000B33FD"/>
    <w:rsid w:val="00163B38"/>
    <w:rsid w:val="0018789B"/>
    <w:rsid w:val="001C4D82"/>
    <w:rsid w:val="001D2856"/>
    <w:rsid w:val="0021574F"/>
    <w:rsid w:val="002738AE"/>
    <w:rsid w:val="002B0AAE"/>
    <w:rsid w:val="002F337E"/>
    <w:rsid w:val="003A7126"/>
    <w:rsid w:val="003F1AD4"/>
    <w:rsid w:val="004568C6"/>
    <w:rsid w:val="00457FA0"/>
    <w:rsid w:val="004643A2"/>
    <w:rsid w:val="00485BE6"/>
    <w:rsid w:val="004D41F2"/>
    <w:rsid w:val="004F28D4"/>
    <w:rsid w:val="0053532A"/>
    <w:rsid w:val="00542976"/>
    <w:rsid w:val="0055085B"/>
    <w:rsid w:val="00583138"/>
    <w:rsid w:val="0058321A"/>
    <w:rsid w:val="00591AD8"/>
    <w:rsid w:val="005D0454"/>
    <w:rsid w:val="005E1CE3"/>
    <w:rsid w:val="005E7E9C"/>
    <w:rsid w:val="006A793A"/>
    <w:rsid w:val="007D60B9"/>
    <w:rsid w:val="007F1FC6"/>
    <w:rsid w:val="00877132"/>
    <w:rsid w:val="008A3142"/>
    <w:rsid w:val="008D41FF"/>
    <w:rsid w:val="008E30B3"/>
    <w:rsid w:val="00952AD7"/>
    <w:rsid w:val="009B6236"/>
    <w:rsid w:val="00A31C02"/>
    <w:rsid w:val="00A739BC"/>
    <w:rsid w:val="00A83598"/>
    <w:rsid w:val="00AF38DC"/>
    <w:rsid w:val="00B21A75"/>
    <w:rsid w:val="00BC411F"/>
    <w:rsid w:val="00C1240B"/>
    <w:rsid w:val="00C318A6"/>
    <w:rsid w:val="00C33CF5"/>
    <w:rsid w:val="00C76444"/>
    <w:rsid w:val="00C876D8"/>
    <w:rsid w:val="00CB24B1"/>
    <w:rsid w:val="00D52A4E"/>
    <w:rsid w:val="00D73506"/>
    <w:rsid w:val="00DC353D"/>
    <w:rsid w:val="00E021DD"/>
    <w:rsid w:val="00E92584"/>
    <w:rsid w:val="00E9699E"/>
    <w:rsid w:val="00F07FF3"/>
    <w:rsid w:val="00F531D6"/>
    <w:rsid w:val="00FE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21A7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1A75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1A75"/>
    <w:pPr>
      <w:keepNext/>
      <w:spacing w:before="120" w:after="120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1A75"/>
    <w:pPr>
      <w:keepNext/>
      <w:spacing w:before="100" w:after="10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1A75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1A75"/>
    <w:pPr>
      <w:keepNext/>
      <w:spacing w:before="100" w:after="100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21A75"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21A75"/>
    <w:pPr>
      <w:keepNext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21A75"/>
    <w:pPr>
      <w:keepNext/>
      <w:jc w:val="right"/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78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78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878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8789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789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8789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8789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8789B"/>
    <w:rPr>
      <w:rFonts w:ascii="Calibri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21A75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8789B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B21A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789B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21A7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B21A75"/>
    <w:rPr>
      <w:b/>
      <w:bCs/>
    </w:rPr>
  </w:style>
  <w:style w:type="paragraph" w:styleId="BodyText">
    <w:name w:val="Body Text"/>
    <w:basedOn w:val="Normal"/>
    <w:link w:val="BodyTextChar"/>
    <w:uiPriority w:val="99"/>
    <w:rsid w:val="00B21A7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789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1A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789B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21A7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789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21A75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B21A75"/>
    <w:rPr>
      <w:rFonts w:cs="Times New Roman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21A75"/>
    <w:pPr>
      <w:widowControl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8789B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FE72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D41F2"/>
    <w:pPr>
      <w:autoSpaceDE w:val="0"/>
      <w:autoSpaceDN w:val="0"/>
      <w:adjustRightInd w:val="0"/>
    </w:pPr>
    <w:rPr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267</Words>
  <Characters>1526</Characters>
  <Application>Microsoft Office Outlook</Application>
  <DocSecurity>0</DocSecurity>
  <Lines>0</Lines>
  <Paragraphs>0</Paragraphs>
  <ScaleCrop>false</ScaleCrop>
  <Company>Фонд Фундаментальных исследований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конкурс</dc:title>
  <dc:subject>Общий конкурс</dc:subject>
  <dc:creator>Гуринович Е.Н.</dc:creator>
  <cp:keywords/>
  <dc:description/>
  <cp:lastModifiedBy>User</cp:lastModifiedBy>
  <cp:revision>7</cp:revision>
  <cp:lastPrinted>2010-06-25T09:27:00Z</cp:lastPrinted>
  <dcterms:created xsi:type="dcterms:W3CDTF">2020-03-06T04:59:00Z</dcterms:created>
  <dcterms:modified xsi:type="dcterms:W3CDTF">2020-03-16T14:01:00Z</dcterms:modified>
</cp:coreProperties>
</file>