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66" w:rsidRDefault="00293B66" w:rsidP="00293B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293B66" w:rsidRDefault="007C3C5C" w:rsidP="00293B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учебной работе</w:t>
      </w:r>
      <w:r w:rsidR="00293B66">
        <w:rPr>
          <w:rFonts w:ascii="Times New Roman" w:hAnsi="Times New Roman"/>
          <w:sz w:val="28"/>
          <w:szCs w:val="28"/>
        </w:rPr>
        <w:t>, профессор</w:t>
      </w:r>
    </w:p>
    <w:p w:rsidR="00293B66" w:rsidRDefault="00293B66" w:rsidP="00293B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/>
          <w:sz w:val="28"/>
          <w:szCs w:val="28"/>
        </w:rPr>
        <w:t>Н.Ю.Коневалова</w:t>
      </w:r>
      <w:proofErr w:type="spellEnd"/>
    </w:p>
    <w:p w:rsidR="00293B66" w:rsidRDefault="00293B66" w:rsidP="00293B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_________________________2021 г.</w:t>
      </w:r>
    </w:p>
    <w:p w:rsidR="00293B66" w:rsidRDefault="00293B66">
      <w:pPr>
        <w:rPr>
          <w:rFonts w:ascii="Times New Roman" w:hAnsi="Times New Roman"/>
          <w:sz w:val="28"/>
          <w:szCs w:val="28"/>
        </w:rPr>
      </w:pPr>
    </w:p>
    <w:p w:rsidR="00293B66" w:rsidRDefault="00293B66">
      <w:pPr>
        <w:rPr>
          <w:rFonts w:ascii="Times New Roman" w:hAnsi="Times New Roman"/>
          <w:sz w:val="28"/>
          <w:szCs w:val="28"/>
        </w:rPr>
      </w:pPr>
    </w:p>
    <w:p w:rsidR="00293B66" w:rsidRDefault="00293B66">
      <w:pPr>
        <w:rPr>
          <w:rFonts w:ascii="Times New Roman" w:hAnsi="Times New Roman"/>
          <w:sz w:val="28"/>
          <w:szCs w:val="28"/>
        </w:rPr>
      </w:pPr>
    </w:p>
    <w:p w:rsidR="00A4256A" w:rsidRPr="00293B66" w:rsidRDefault="000F403D" w:rsidP="00293B66">
      <w:pPr>
        <w:jc w:val="center"/>
        <w:rPr>
          <w:rFonts w:ascii="Times New Roman" w:hAnsi="Times New Roman"/>
          <w:b/>
          <w:sz w:val="28"/>
          <w:szCs w:val="28"/>
        </w:rPr>
      </w:pPr>
      <w:r w:rsidRPr="00293B66">
        <w:rPr>
          <w:rFonts w:ascii="Times New Roman" w:hAnsi="Times New Roman"/>
          <w:b/>
          <w:sz w:val="28"/>
          <w:szCs w:val="28"/>
        </w:rPr>
        <w:t>Пла</w:t>
      </w:r>
      <w:r w:rsidR="00307D94">
        <w:rPr>
          <w:rFonts w:ascii="Times New Roman" w:hAnsi="Times New Roman"/>
          <w:b/>
          <w:sz w:val="28"/>
          <w:szCs w:val="28"/>
        </w:rPr>
        <w:t>н работы Студенческого совета</w:t>
      </w:r>
      <w:r w:rsidRPr="00293B66">
        <w:rPr>
          <w:rFonts w:ascii="Times New Roman" w:hAnsi="Times New Roman"/>
          <w:b/>
          <w:sz w:val="28"/>
          <w:szCs w:val="28"/>
        </w:rPr>
        <w:t xml:space="preserve"> качеству образования</w:t>
      </w:r>
    </w:p>
    <w:p w:rsidR="000F403D" w:rsidRDefault="000F403D" w:rsidP="00293B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Витебского государственного медицинского университета</w:t>
      </w:r>
    </w:p>
    <w:p w:rsidR="000F403D" w:rsidRDefault="000F403D" w:rsidP="00293B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2021/2022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7"/>
        <w:gridCol w:w="4934"/>
        <w:gridCol w:w="1681"/>
        <w:gridCol w:w="2389"/>
      </w:tblGrid>
      <w:tr w:rsidR="002D7387" w:rsidTr="002D7387">
        <w:tc>
          <w:tcPr>
            <w:tcW w:w="534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1683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D7387" w:rsidTr="002D7387">
        <w:tc>
          <w:tcPr>
            <w:tcW w:w="534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2D7387" w:rsidRDefault="00307D94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Выдвижение кандидатур в Студенческий совет качества</w:t>
            </w:r>
            <w:r w:rsidR="002D7387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ВГМУ</w:t>
            </w:r>
          </w:p>
        </w:tc>
        <w:tc>
          <w:tcPr>
            <w:tcW w:w="1683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А.Д.</w:t>
            </w:r>
          </w:p>
        </w:tc>
      </w:tr>
      <w:tr w:rsidR="002D7387" w:rsidTr="002D7387">
        <w:tc>
          <w:tcPr>
            <w:tcW w:w="534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2D7387" w:rsidRDefault="002D7387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="00307D94">
              <w:rPr>
                <w:rFonts w:ascii="Times New Roman" w:hAnsi="Times New Roman"/>
                <w:sz w:val="28"/>
                <w:szCs w:val="28"/>
              </w:rPr>
              <w:t>ение организационного собрания Студенческого совета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307D94">
              <w:rPr>
                <w:rFonts w:ascii="Times New Roman" w:hAnsi="Times New Roman"/>
                <w:sz w:val="28"/>
                <w:szCs w:val="28"/>
              </w:rPr>
              <w:t xml:space="preserve"> ВГМУ</w:t>
            </w:r>
            <w:r>
              <w:rPr>
                <w:rFonts w:ascii="Times New Roman" w:hAnsi="Times New Roman"/>
                <w:sz w:val="28"/>
                <w:szCs w:val="28"/>
              </w:rPr>
              <w:t>. Утверждение нового состава Совета</w:t>
            </w:r>
          </w:p>
        </w:tc>
        <w:tc>
          <w:tcPr>
            <w:tcW w:w="1683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А.Д.</w:t>
            </w:r>
          </w:p>
        </w:tc>
      </w:tr>
      <w:tr w:rsidR="002D7387" w:rsidTr="002D7387">
        <w:tc>
          <w:tcPr>
            <w:tcW w:w="534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961" w:type="dxa"/>
          </w:tcPr>
          <w:p w:rsidR="002D7387" w:rsidRDefault="00307D94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Положения о Студенческом совете качества</w:t>
            </w:r>
            <w:r w:rsidR="002D7387">
              <w:rPr>
                <w:rFonts w:ascii="Times New Roman" w:hAnsi="Times New Roman"/>
                <w:sz w:val="28"/>
                <w:szCs w:val="28"/>
              </w:rPr>
              <w:t xml:space="preserve"> образования ВГМУ</w:t>
            </w:r>
          </w:p>
        </w:tc>
        <w:tc>
          <w:tcPr>
            <w:tcW w:w="1683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  <w:tr w:rsidR="002D7387" w:rsidTr="002D7387">
        <w:tc>
          <w:tcPr>
            <w:tcW w:w="534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2D7387" w:rsidRDefault="00307D94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Плана работы Студенческого совета качества образования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387">
              <w:rPr>
                <w:rFonts w:ascii="Times New Roman" w:hAnsi="Times New Roman"/>
                <w:sz w:val="28"/>
                <w:szCs w:val="28"/>
              </w:rPr>
              <w:t>ВГМУ</w:t>
            </w:r>
          </w:p>
        </w:tc>
        <w:tc>
          <w:tcPr>
            <w:tcW w:w="1683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2D7387" w:rsidRDefault="002D7387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  <w:tr w:rsidR="002D7387" w:rsidTr="002D7387">
        <w:tc>
          <w:tcPr>
            <w:tcW w:w="534" w:type="dxa"/>
          </w:tcPr>
          <w:p w:rsidR="002D7387" w:rsidRDefault="00D24B4C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2D7387" w:rsidRDefault="00D24B4C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рабочих групп членов Совета по следующим темам:</w:t>
            </w:r>
          </w:p>
          <w:p w:rsidR="00D24B4C" w:rsidRDefault="00D24B4C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Карьерный и консультативный центр ВГМУ;</w:t>
            </w:r>
          </w:p>
          <w:p w:rsidR="00D24B4C" w:rsidRDefault="00D24B4C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Проблемы взаимодействия деканат-студент;</w:t>
            </w:r>
          </w:p>
          <w:p w:rsidR="00D24B4C" w:rsidRDefault="00D24B4C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Создание видео «Практические навыки»</w:t>
            </w:r>
            <w:r w:rsidR="00044E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4B4C" w:rsidRDefault="00D24B4C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Оптимизация системы подготовки иностранных граждан</w:t>
            </w:r>
            <w:r w:rsidR="00044E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4B4C" w:rsidRPr="00044EB5" w:rsidRDefault="00D24B4C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  <w:r w:rsidR="00F95011">
              <w:rPr>
                <w:rFonts w:ascii="Times New Roman" w:hAnsi="Times New Roman"/>
                <w:sz w:val="28"/>
                <w:szCs w:val="28"/>
              </w:rPr>
              <w:t xml:space="preserve">.Разработка портфолио студента на платформе </w:t>
            </w:r>
            <w:r w:rsidR="00F95011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="00F95011">
              <w:rPr>
                <w:rFonts w:ascii="Times New Roman" w:hAnsi="Times New Roman"/>
                <w:sz w:val="28"/>
                <w:szCs w:val="28"/>
              </w:rPr>
              <w:t>2.</w:t>
            </w:r>
            <w:proofErr w:type="spellStart"/>
            <w:r w:rsidR="00F95011">
              <w:rPr>
                <w:rFonts w:ascii="Times New Roman" w:hAnsi="Times New Roman"/>
                <w:sz w:val="28"/>
                <w:szCs w:val="28"/>
                <w:lang w:val="en-US"/>
              </w:rPr>
              <w:t>vsmu</w:t>
            </w:r>
            <w:proofErr w:type="spellEnd"/>
            <w:r w:rsidR="00F95011">
              <w:rPr>
                <w:rFonts w:ascii="Times New Roman" w:hAnsi="Times New Roman"/>
                <w:sz w:val="28"/>
                <w:szCs w:val="28"/>
              </w:rPr>
              <w:t>.</w:t>
            </w:r>
            <w:r w:rsidR="00F95011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="00044E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4B4C" w:rsidRDefault="00F95011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 Разработка схемы – карты учебных баз для студентов</w:t>
            </w:r>
            <w:r w:rsidR="00044E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5DC0" w:rsidRPr="006C5DC0" w:rsidRDefault="006C5DC0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5.7. Интеграция ОС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ANDROID</w:t>
            </w:r>
            <w:r w:rsidRPr="006C5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образовательный процесс ВГМУ</w:t>
            </w:r>
            <w:r w:rsidR="00044E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5011" w:rsidRDefault="006C5DC0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5.8</w:t>
            </w:r>
            <w:r w:rsidR="00F950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F95011">
              <w:rPr>
                <w:rFonts w:ascii="Times New Roman" w:hAnsi="Times New Roman"/>
                <w:sz w:val="28"/>
                <w:szCs w:val="28"/>
              </w:rPr>
              <w:t>Тьюторы</w:t>
            </w:r>
            <w:proofErr w:type="spellEnd"/>
            <w:r w:rsidR="00F95011">
              <w:rPr>
                <w:rFonts w:ascii="Times New Roman" w:hAnsi="Times New Roman"/>
                <w:sz w:val="28"/>
                <w:szCs w:val="28"/>
              </w:rPr>
              <w:t xml:space="preserve"> и кураторы академических групп</w:t>
            </w:r>
            <w:r w:rsidR="00044E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5011" w:rsidRDefault="006C5DC0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5.9</w:t>
            </w:r>
            <w:r w:rsidR="00F9501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Образовательные клубы</w:t>
            </w:r>
            <w:r w:rsidR="00044E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C5DC0" w:rsidRDefault="006C5DC0" w:rsidP="00D24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 Мониторинг размещения электронного журнала, УСР</w:t>
            </w:r>
            <w:r w:rsidR="00044EB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683" w:type="dxa"/>
          </w:tcPr>
          <w:p w:rsidR="002D7387" w:rsidRDefault="00D24B4C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2D7387" w:rsidRDefault="00D24B4C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  <w:tr w:rsidR="002D7387" w:rsidTr="002D7387">
        <w:tc>
          <w:tcPr>
            <w:tcW w:w="534" w:type="dxa"/>
          </w:tcPr>
          <w:p w:rsidR="002D7387" w:rsidRDefault="006C5DC0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</w:tcPr>
          <w:p w:rsidR="002D7387" w:rsidRDefault="00307D94" w:rsidP="006C5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страницы Студенческого совета качества</w:t>
            </w:r>
            <w:r w:rsidR="006C5DC0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ВГМУ</w:t>
            </w:r>
            <w:r w:rsidR="006C5DC0">
              <w:rPr>
                <w:rFonts w:ascii="Times New Roman" w:hAnsi="Times New Roman"/>
                <w:sz w:val="28"/>
                <w:szCs w:val="28"/>
              </w:rPr>
              <w:t xml:space="preserve"> на сайте университета</w:t>
            </w:r>
          </w:p>
        </w:tc>
        <w:tc>
          <w:tcPr>
            <w:tcW w:w="1683" w:type="dxa"/>
          </w:tcPr>
          <w:p w:rsidR="002D7387" w:rsidRPr="008171C8" w:rsidRDefault="008171C8" w:rsidP="008171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2D7387" w:rsidRDefault="008171C8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  <w:tr w:rsidR="002D7387" w:rsidTr="002D7387">
        <w:tc>
          <w:tcPr>
            <w:tcW w:w="534" w:type="dxa"/>
          </w:tcPr>
          <w:p w:rsidR="002D7387" w:rsidRDefault="006C5DC0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2D7387" w:rsidRDefault="006C5DC0" w:rsidP="006C5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эффективности деятельности рабочих групп по проблемам учебного процесса в ВГМУ</w:t>
            </w:r>
          </w:p>
        </w:tc>
        <w:tc>
          <w:tcPr>
            <w:tcW w:w="1683" w:type="dxa"/>
          </w:tcPr>
          <w:p w:rsidR="002D7387" w:rsidRDefault="006C5DC0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- февраль</w:t>
            </w:r>
          </w:p>
        </w:tc>
        <w:tc>
          <w:tcPr>
            <w:tcW w:w="2393" w:type="dxa"/>
          </w:tcPr>
          <w:p w:rsidR="002D7387" w:rsidRDefault="006C5DC0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  <w:tr w:rsidR="009A6045" w:rsidTr="002D7387">
        <w:tc>
          <w:tcPr>
            <w:tcW w:w="534" w:type="dxa"/>
          </w:tcPr>
          <w:p w:rsidR="009A6045" w:rsidRDefault="006C5DC0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9A6045" w:rsidRDefault="006C5DC0" w:rsidP="006C5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открытого диалога с преподавателями</w:t>
            </w:r>
          </w:p>
        </w:tc>
        <w:tc>
          <w:tcPr>
            <w:tcW w:w="1683" w:type="dxa"/>
          </w:tcPr>
          <w:p w:rsidR="009A6045" w:rsidRDefault="006C5DC0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2393" w:type="dxa"/>
          </w:tcPr>
          <w:p w:rsidR="009A6045" w:rsidRDefault="006C5DC0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  <w:tr w:rsidR="009A6045" w:rsidTr="002D7387">
        <w:tc>
          <w:tcPr>
            <w:tcW w:w="534" w:type="dxa"/>
          </w:tcPr>
          <w:p w:rsidR="009A6045" w:rsidRDefault="006C5DC0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4961" w:type="dxa"/>
          </w:tcPr>
          <w:p w:rsidR="009A6045" w:rsidRDefault="006C5DC0" w:rsidP="006C5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внутривузовской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студенческой олимпиады</w:t>
            </w:r>
          </w:p>
        </w:tc>
        <w:tc>
          <w:tcPr>
            <w:tcW w:w="1683" w:type="dxa"/>
          </w:tcPr>
          <w:p w:rsidR="009A6045" w:rsidRDefault="006C5DC0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9A6045" w:rsidRDefault="006C5DC0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  <w:tr w:rsidR="009A6045" w:rsidTr="002D7387">
        <w:tc>
          <w:tcPr>
            <w:tcW w:w="534" w:type="dxa"/>
          </w:tcPr>
          <w:p w:rsidR="009A6045" w:rsidRDefault="006C5DC0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9A6045" w:rsidRDefault="00307D94" w:rsidP="006C5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работе Студенческого совета качества</w:t>
            </w:r>
            <w:bookmarkStart w:id="0" w:name="_GoBack"/>
            <w:bookmarkEnd w:id="0"/>
            <w:r w:rsidR="006C5DC0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</w:p>
        </w:tc>
        <w:tc>
          <w:tcPr>
            <w:tcW w:w="1683" w:type="dxa"/>
          </w:tcPr>
          <w:p w:rsidR="009A6045" w:rsidRDefault="006C5DC0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9A6045" w:rsidRDefault="00044EB5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  <w:tr w:rsidR="00044EB5" w:rsidTr="002D7387">
        <w:tc>
          <w:tcPr>
            <w:tcW w:w="534" w:type="dxa"/>
          </w:tcPr>
          <w:p w:rsidR="00044EB5" w:rsidRDefault="00044EB5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4961" w:type="dxa"/>
          </w:tcPr>
          <w:p w:rsidR="00044EB5" w:rsidRDefault="00044EB5" w:rsidP="006C5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в решении проблемных вопросов, затрагивающих интересы студентов</w:t>
            </w:r>
          </w:p>
        </w:tc>
        <w:tc>
          <w:tcPr>
            <w:tcW w:w="1683" w:type="dxa"/>
          </w:tcPr>
          <w:p w:rsidR="00044EB5" w:rsidRDefault="00044EB5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044EB5" w:rsidRDefault="00044EB5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  <w:tr w:rsidR="00044EB5" w:rsidTr="002D7387">
        <w:tc>
          <w:tcPr>
            <w:tcW w:w="534" w:type="dxa"/>
          </w:tcPr>
          <w:p w:rsidR="00044EB5" w:rsidRDefault="00044EB5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044EB5" w:rsidRDefault="00044EB5" w:rsidP="006C5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работы, направленной на повышение требовательности студентов к уровню знаний, ликвидацию академической задолженности</w:t>
            </w:r>
          </w:p>
        </w:tc>
        <w:tc>
          <w:tcPr>
            <w:tcW w:w="1683" w:type="dxa"/>
          </w:tcPr>
          <w:p w:rsidR="00044EB5" w:rsidRDefault="00044EB5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044EB5" w:rsidRDefault="00044EB5" w:rsidP="00293B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</w:t>
            </w:r>
          </w:p>
        </w:tc>
      </w:tr>
    </w:tbl>
    <w:p w:rsidR="00293B66" w:rsidRDefault="00293B66" w:rsidP="00293B6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52BE1" w:rsidRPr="00F52BE1" w:rsidRDefault="00F52BE1" w:rsidP="00F52BE1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F52BE1" w:rsidRPr="00F52BE1" w:rsidSect="00A4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03D"/>
    <w:rsid w:val="00044EB5"/>
    <w:rsid w:val="00070EC1"/>
    <w:rsid w:val="000F403D"/>
    <w:rsid w:val="00107222"/>
    <w:rsid w:val="00293B66"/>
    <w:rsid w:val="002D7387"/>
    <w:rsid w:val="00307D94"/>
    <w:rsid w:val="006C5DC0"/>
    <w:rsid w:val="00781552"/>
    <w:rsid w:val="007C3C5C"/>
    <w:rsid w:val="008171C8"/>
    <w:rsid w:val="00871673"/>
    <w:rsid w:val="009A6045"/>
    <w:rsid w:val="00A1063D"/>
    <w:rsid w:val="00A4256A"/>
    <w:rsid w:val="00A80BA6"/>
    <w:rsid w:val="00B66637"/>
    <w:rsid w:val="00D24B4C"/>
    <w:rsid w:val="00F52BE1"/>
    <w:rsid w:val="00F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A6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80BA6"/>
    <w:pPr>
      <w:keepNext/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BA6"/>
    <w:rPr>
      <w:rFonts w:ascii="Cambria" w:hAnsi="Cambria"/>
      <w:b/>
      <w:bCs/>
      <w:kern w:val="1"/>
      <w:sz w:val="32"/>
      <w:szCs w:val="32"/>
      <w:lang w:eastAsia="ar-SA"/>
    </w:rPr>
  </w:style>
  <w:style w:type="character" w:styleId="a3">
    <w:name w:val="Strong"/>
    <w:basedOn w:val="a0"/>
    <w:qFormat/>
    <w:rsid w:val="00A80BA6"/>
    <w:rPr>
      <w:b/>
      <w:bCs/>
    </w:rPr>
  </w:style>
  <w:style w:type="paragraph" w:styleId="a4">
    <w:name w:val="No Spacing"/>
    <w:qFormat/>
    <w:rsid w:val="00A80BA6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styleId="a5">
    <w:name w:val="List Paragraph"/>
    <w:basedOn w:val="a"/>
    <w:qFormat/>
    <w:rsid w:val="00A80BA6"/>
    <w:pPr>
      <w:ind w:left="720"/>
    </w:pPr>
  </w:style>
  <w:style w:type="character" w:styleId="a6">
    <w:name w:val="Subtle Emphasis"/>
    <w:basedOn w:val="a0"/>
    <w:qFormat/>
    <w:rsid w:val="00A80BA6"/>
    <w:rPr>
      <w:i/>
      <w:iCs/>
      <w:color w:val="808080"/>
    </w:rPr>
  </w:style>
  <w:style w:type="table" w:styleId="a7">
    <w:name w:val="Table Grid"/>
    <w:basedOn w:val="a1"/>
    <w:uiPriority w:val="59"/>
    <w:rsid w:val="002D73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11</cp:revision>
  <dcterms:created xsi:type="dcterms:W3CDTF">2021-11-03T07:05:00Z</dcterms:created>
  <dcterms:modified xsi:type="dcterms:W3CDTF">2022-01-22T12:32:00Z</dcterms:modified>
</cp:coreProperties>
</file>