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DB" w:rsidRPr="00586F96" w:rsidRDefault="00EB05DB" w:rsidP="00EB05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F96">
        <w:rPr>
          <w:rFonts w:ascii="Times New Roman" w:hAnsi="Times New Roman" w:cs="Times New Roman"/>
          <w:b/>
          <w:sz w:val="28"/>
          <w:szCs w:val="28"/>
        </w:rPr>
        <w:t>Материалы для итоговой атт</w:t>
      </w:r>
      <w:r w:rsidRPr="00586F96">
        <w:rPr>
          <w:rFonts w:ascii="Times New Roman" w:hAnsi="Times New Roman" w:cs="Times New Roman"/>
          <w:b/>
          <w:sz w:val="28"/>
          <w:szCs w:val="28"/>
        </w:rPr>
        <w:t>е</w:t>
      </w:r>
      <w:r w:rsidRPr="00586F96">
        <w:rPr>
          <w:rFonts w:ascii="Times New Roman" w:hAnsi="Times New Roman" w:cs="Times New Roman"/>
          <w:b/>
          <w:sz w:val="28"/>
          <w:szCs w:val="28"/>
        </w:rPr>
        <w:t>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 «Диагностика и лечение терапевтически и эндокринных заболеваний»</w:t>
      </w:r>
    </w:p>
    <w:p w:rsidR="00EB05DB" w:rsidRPr="00EB05DB" w:rsidRDefault="00EB05DB" w:rsidP="00EB05DB">
      <w:pPr>
        <w:pStyle w:val="a9"/>
        <w:numPr>
          <w:ilvl w:val="0"/>
          <w:numId w:val="2"/>
        </w:numPr>
        <w:tabs>
          <w:tab w:val="num" w:pos="426"/>
        </w:tabs>
        <w:autoSpaceDE w:val="0"/>
        <w:autoSpaceDN w:val="0"/>
        <w:ind w:left="426" w:hanging="426"/>
        <w:jc w:val="both"/>
        <w:rPr>
          <w:bCs/>
          <w:sz w:val="28"/>
          <w:szCs w:val="28"/>
        </w:rPr>
      </w:pPr>
      <w:r w:rsidRPr="00EB05DB">
        <w:rPr>
          <w:bCs/>
          <w:sz w:val="28"/>
          <w:szCs w:val="28"/>
        </w:rPr>
        <w:t>Хроническая обструктивная болезнь легких: факторы риска, причины, кл</w:t>
      </w:r>
      <w:r w:rsidRPr="00EB05DB">
        <w:rPr>
          <w:bCs/>
          <w:sz w:val="28"/>
          <w:szCs w:val="28"/>
        </w:rPr>
        <w:t>и</w:t>
      </w:r>
      <w:r w:rsidRPr="00EB05DB">
        <w:rPr>
          <w:bCs/>
          <w:sz w:val="28"/>
          <w:szCs w:val="28"/>
        </w:rPr>
        <w:t>нические проявления, фенотипы, диагностика, лечение при стабильном т</w:t>
      </w:r>
      <w:r w:rsidRPr="00EB05DB">
        <w:rPr>
          <w:bCs/>
          <w:sz w:val="28"/>
          <w:szCs w:val="28"/>
        </w:rPr>
        <w:t>е</w:t>
      </w:r>
      <w:r w:rsidRPr="00EB05DB">
        <w:rPr>
          <w:bCs/>
          <w:sz w:val="28"/>
          <w:szCs w:val="28"/>
        </w:rPr>
        <w:t xml:space="preserve">чении. </w:t>
      </w:r>
    </w:p>
    <w:p w:rsidR="00EB05DB" w:rsidRPr="00EB05DB" w:rsidRDefault="00EB05DB" w:rsidP="00EB05DB">
      <w:pPr>
        <w:pStyle w:val="a9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EB05DB">
        <w:rPr>
          <w:sz w:val="28"/>
          <w:szCs w:val="28"/>
        </w:rPr>
        <w:t>Тиреотоксический криз: причины, диагностика, неотложная медицинская помощь.</w:t>
      </w:r>
    </w:p>
    <w:p w:rsidR="00EB05DB" w:rsidRPr="00EB05DB" w:rsidRDefault="00EB05DB" w:rsidP="00EB05DB">
      <w:pPr>
        <w:pStyle w:val="a9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EB05DB">
        <w:rPr>
          <w:sz w:val="28"/>
          <w:szCs w:val="28"/>
        </w:rPr>
        <w:t>Острые пневмонии: этиология, клиническая картина, особенности клинич</w:t>
      </w:r>
      <w:r w:rsidRPr="00EB05DB">
        <w:rPr>
          <w:sz w:val="28"/>
          <w:szCs w:val="28"/>
        </w:rPr>
        <w:t>е</w:t>
      </w:r>
      <w:r w:rsidRPr="00EB05DB">
        <w:rPr>
          <w:sz w:val="28"/>
          <w:szCs w:val="28"/>
        </w:rPr>
        <w:t xml:space="preserve">ской картины в зависимости от возбудителя, диагностика, лечение. </w:t>
      </w:r>
    </w:p>
    <w:p w:rsidR="00EB05DB" w:rsidRPr="00EB05DB" w:rsidRDefault="00EB05DB" w:rsidP="00EB05DB">
      <w:pPr>
        <w:pStyle w:val="a9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proofErr w:type="spellStart"/>
      <w:r w:rsidRPr="00EB05DB">
        <w:rPr>
          <w:sz w:val="28"/>
          <w:szCs w:val="28"/>
        </w:rPr>
        <w:t>Гипотиреоидная</w:t>
      </w:r>
      <w:proofErr w:type="spellEnd"/>
      <w:r w:rsidRPr="00EB05DB">
        <w:rPr>
          <w:sz w:val="28"/>
          <w:szCs w:val="28"/>
        </w:rPr>
        <w:t xml:space="preserve"> кома: причины, диагностика, неотложная медицинская п</w:t>
      </w:r>
      <w:r w:rsidRPr="00EB05DB">
        <w:rPr>
          <w:sz w:val="28"/>
          <w:szCs w:val="28"/>
        </w:rPr>
        <w:t>о</w:t>
      </w:r>
      <w:r w:rsidRPr="00EB05DB">
        <w:rPr>
          <w:sz w:val="28"/>
          <w:szCs w:val="28"/>
        </w:rPr>
        <w:t>мощь.</w:t>
      </w:r>
    </w:p>
    <w:p w:rsidR="00EB05DB" w:rsidRPr="00EB05DB" w:rsidRDefault="00EB05DB" w:rsidP="00EB05DB">
      <w:pPr>
        <w:pStyle w:val="a9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EB05DB">
        <w:rPr>
          <w:sz w:val="28"/>
          <w:szCs w:val="28"/>
        </w:rPr>
        <w:t>Надпочечниковый криз: причины, диагностика, неотложная медицинская помощь.</w:t>
      </w:r>
    </w:p>
    <w:p w:rsidR="00EB05DB" w:rsidRPr="00EB05DB" w:rsidRDefault="00EB05DB" w:rsidP="00EB05DB">
      <w:pPr>
        <w:pStyle w:val="a9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EB05DB">
        <w:rPr>
          <w:sz w:val="28"/>
          <w:szCs w:val="28"/>
        </w:rPr>
        <w:t>Стенокардия: клинические варианты, функциональные классы, диагностика, лечение стенокардии, профилактика.</w:t>
      </w:r>
    </w:p>
    <w:p w:rsidR="00EB05DB" w:rsidRPr="00EB05DB" w:rsidRDefault="00EB05DB" w:rsidP="00EB05DB">
      <w:pPr>
        <w:pStyle w:val="a9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proofErr w:type="spellStart"/>
      <w:r w:rsidRPr="00EB05DB">
        <w:rPr>
          <w:sz w:val="28"/>
          <w:szCs w:val="28"/>
        </w:rPr>
        <w:t>Феохромоцитомовый</w:t>
      </w:r>
      <w:proofErr w:type="spellEnd"/>
      <w:r w:rsidRPr="00EB05DB">
        <w:rPr>
          <w:sz w:val="28"/>
          <w:szCs w:val="28"/>
        </w:rPr>
        <w:t xml:space="preserve"> криз: причины, диагностика, неотложная медицинская помощь.</w:t>
      </w:r>
    </w:p>
    <w:p w:rsidR="00EB05DB" w:rsidRPr="00EB05DB" w:rsidRDefault="00EB05DB" w:rsidP="00EB05DB">
      <w:pPr>
        <w:pStyle w:val="a9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EB05DB">
        <w:rPr>
          <w:sz w:val="28"/>
          <w:szCs w:val="28"/>
        </w:rPr>
        <w:t>Гипогликемическая кома: причины, диагностика и лечение.</w:t>
      </w:r>
    </w:p>
    <w:p w:rsidR="00EB05DB" w:rsidRPr="00EB05DB" w:rsidRDefault="00EB05DB" w:rsidP="00EB05DB">
      <w:pPr>
        <w:pStyle w:val="a9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proofErr w:type="gramStart"/>
      <w:r w:rsidRPr="00EB05DB">
        <w:rPr>
          <w:sz w:val="28"/>
          <w:szCs w:val="28"/>
        </w:rPr>
        <w:t>Артериальная гипертензия: стратификация риска, клинические проявления, осложнения, дифференциальная диагностика, лечение, прогноз, профила</w:t>
      </w:r>
      <w:r w:rsidRPr="00EB05DB">
        <w:rPr>
          <w:sz w:val="28"/>
          <w:szCs w:val="28"/>
        </w:rPr>
        <w:t>к</w:t>
      </w:r>
      <w:r w:rsidRPr="00EB05DB">
        <w:rPr>
          <w:sz w:val="28"/>
          <w:szCs w:val="28"/>
        </w:rPr>
        <w:t>тика.</w:t>
      </w:r>
      <w:proofErr w:type="gramEnd"/>
    </w:p>
    <w:p w:rsidR="00EB05DB" w:rsidRPr="00EB05DB" w:rsidRDefault="00EB05DB" w:rsidP="00EB05DB">
      <w:pPr>
        <w:pStyle w:val="a9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proofErr w:type="spellStart"/>
      <w:r w:rsidRPr="00EB05DB">
        <w:rPr>
          <w:sz w:val="28"/>
          <w:szCs w:val="28"/>
        </w:rPr>
        <w:t>Гиперкетонемическая</w:t>
      </w:r>
      <w:proofErr w:type="spellEnd"/>
      <w:r w:rsidRPr="00EB05DB">
        <w:rPr>
          <w:sz w:val="28"/>
          <w:szCs w:val="28"/>
        </w:rPr>
        <w:t xml:space="preserve"> кома: причины, диагностика, неотложная медици</w:t>
      </w:r>
      <w:r w:rsidRPr="00EB05DB">
        <w:rPr>
          <w:sz w:val="28"/>
          <w:szCs w:val="28"/>
        </w:rPr>
        <w:t>н</w:t>
      </w:r>
      <w:r w:rsidRPr="00EB05DB">
        <w:rPr>
          <w:sz w:val="28"/>
          <w:szCs w:val="28"/>
        </w:rPr>
        <w:t>ская помощь.</w:t>
      </w:r>
    </w:p>
    <w:p w:rsidR="00EB05DB" w:rsidRPr="00EB05DB" w:rsidRDefault="00EB05DB" w:rsidP="00EB05DB">
      <w:pPr>
        <w:pStyle w:val="a9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EB05DB">
        <w:rPr>
          <w:sz w:val="28"/>
          <w:szCs w:val="28"/>
        </w:rPr>
        <w:t>Недостаточность кровообращения: причины, классификация, клинические проявления, лечение.</w:t>
      </w:r>
    </w:p>
    <w:p w:rsidR="00EB05DB" w:rsidRPr="00EB05DB" w:rsidRDefault="00EB05DB" w:rsidP="00EB05DB">
      <w:pPr>
        <w:pStyle w:val="a9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proofErr w:type="spellStart"/>
      <w:r w:rsidRPr="00EB05DB">
        <w:rPr>
          <w:sz w:val="28"/>
          <w:szCs w:val="28"/>
        </w:rPr>
        <w:t>Гиперосмолярная</w:t>
      </w:r>
      <w:proofErr w:type="spellEnd"/>
      <w:r w:rsidRPr="00EB05DB">
        <w:rPr>
          <w:sz w:val="28"/>
          <w:szCs w:val="28"/>
        </w:rPr>
        <w:t xml:space="preserve"> кома: причины, диагностика, неотложная медицинская помощь.</w:t>
      </w:r>
    </w:p>
    <w:p w:rsidR="00EB05DB" w:rsidRPr="00EB05DB" w:rsidRDefault="00EB05DB" w:rsidP="00EB05DB">
      <w:pPr>
        <w:pStyle w:val="a9"/>
        <w:numPr>
          <w:ilvl w:val="0"/>
          <w:numId w:val="2"/>
        </w:numPr>
        <w:tabs>
          <w:tab w:val="num" w:pos="426"/>
        </w:tabs>
        <w:autoSpaceDE w:val="0"/>
        <w:autoSpaceDN w:val="0"/>
        <w:ind w:left="426" w:right="-1" w:hanging="426"/>
        <w:jc w:val="both"/>
        <w:rPr>
          <w:sz w:val="28"/>
          <w:szCs w:val="28"/>
        </w:rPr>
      </w:pPr>
      <w:r w:rsidRPr="00EB05DB">
        <w:rPr>
          <w:sz w:val="28"/>
          <w:szCs w:val="28"/>
        </w:rPr>
        <w:t>Язва желудка и двенадцатиперстной кишки: причины, клиническая карт</w:t>
      </w:r>
      <w:r w:rsidRPr="00EB05DB">
        <w:rPr>
          <w:sz w:val="28"/>
          <w:szCs w:val="28"/>
        </w:rPr>
        <w:t>и</w:t>
      </w:r>
      <w:r w:rsidRPr="00EB05DB">
        <w:rPr>
          <w:sz w:val="28"/>
          <w:szCs w:val="28"/>
        </w:rPr>
        <w:t>на, диагностика, лечение.</w:t>
      </w:r>
    </w:p>
    <w:p w:rsidR="00EB05DB" w:rsidRPr="00EB05DB" w:rsidRDefault="00EB05DB" w:rsidP="00EB05DB">
      <w:pPr>
        <w:pStyle w:val="a9"/>
        <w:numPr>
          <w:ilvl w:val="0"/>
          <w:numId w:val="2"/>
        </w:numPr>
        <w:tabs>
          <w:tab w:val="num" w:pos="426"/>
        </w:tabs>
        <w:ind w:left="426" w:right="-1" w:hanging="426"/>
        <w:jc w:val="both"/>
        <w:rPr>
          <w:sz w:val="28"/>
          <w:szCs w:val="28"/>
        </w:rPr>
      </w:pPr>
      <w:proofErr w:type="spellStart"/>
      <w:r w:rsidRPr="00EB05DB">
        <w:rPr>
          <w:sz w:val="28"/>
          <w:szCs w:val="28"/>
        </w:rPr>
        <w:t>Гиперлактацидемическая</w:t>
      </w:r>
      <w:proofErr w:type="spellEnd"/>
      <w:r w:rsidRPr="00EB05DB">
        <w:rPr>
          <w:sz w:val="28"/>
          <w:szCs w:val="28"/>
        </w:rPr>
        <w:t xml:space="preserve"> кома: причины, диагностика, неотложная мед</w:t>
      </w:r>
      <w:r w:rsidRPr="00EB05DB">
        <w:rPr>
          <w:sz w:val="28"/>
          <w:szCs w:val="28"/>
        </w:rPr>
        <w:t>и</w:t>
      </w:r>
      <w:r w:rsidRPr="00EB05DB">
        <w:rPr>
          <w:sz w:val="28"/>
          <w:szCs w:val="28"/>
        </w:rPr>
        <w:t>цинская помощь.</w:t>
      </w:r>
    </w:p>
    <w:p w:rsidR="00EB05DB" w:rsidRPr="00EB05DB" w:rsidRDefault="00EB05DB" w:rsidP="00EB05DB">
      <w:pPr>
        <w:pStyle w:val="a9"/>
        <w:numPr>
          <w:ilvl w:val="0"/>
          <w:numId w:val="2"/>
        </w:numPr>
        <w:tabs>
          <w:tab w:val="num" w:pos="426"/>
        </w:tabs>
        <w:ind w:left="426" w:right="-1" w:hanging="426"/>
        <w:jc w:val="both"/>
        <w:rPr>
          <w:sz w:val="28"/>
          <w:szCs w:val="28"/>
        </w:rPr>
      </w:pPr>
      <w:r w:rsidRPr="00EB05DB">
        <w:rPr>
          <w:sz w:val="28"/>
          <w:szCs w:val="28"/>
        </w:rPr>
        <w:t>Пароксизмальная мерцательная аритмия: диагностика, неотложное леч</w:t>
      </w:r>
      <w:r w:rsidRPr="00EB05DB">
        <w:rPr>
          <w:sz w:val="28"/>
          <w:szCs w:val="28"/>
        </w:rPr>
        <w:t>е</w:t>
      </w:r>
      <w:r w:rsidRPr="00EB05DB">
        <w:rPr>
          <w:sz w:val="28"/>
          <w:szCs w:val="28"/>
        </w:rPr>
        <w:t>ние.</w:t>
      </w:r>
    </w:p>
    <w:p w:rsidR="00EB05DB" w:rsidRPr="00B95D25" w:rsidRDefault="00EB05DB" w:rsidP="00EB05DB">
      <w:pPr>
        <w:pStyle w:val="a7"/>
        <w:numPr>
          <w:ilvl w:val="0"/>
          <w:numId w:val="2"/>
        </w:numPr>
        <w:tabs>
          <w:tab w:val="num" w:pos="426"/>
        </w:tabs>
        <w:autoSpaceDE w:val="0"/>
        <w:autoSpaceDN w:val="0"/>
        <w:ind w:left="426" w:right="0" w:hanging="426"/>
        <w:rPr>
          <w:sz w:val="28"/>
          <w:szCs w:val="28"/>
        </w:rPr>
      </w:pPr>
      <w:r>
        <w:rPr>
          <w:sz w:val="28"/>
          <w:szCs w:val="28"/>
        </w:rPr>
        <w:t>Цирроз печени</w:t>
      </w:r>
      <w:r>
        <w:rPr>
          <w:sz w:val="28"/>
          <w:szCs w:val="28"/>
          <w:lang w:val="ru-RU"/>
        </w:rPr>
        <w:t>:</w:t>
      </w:r>
      <w:r w:rsidRPr="00B95D2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причины</w:t>
      </w:r>
      <w:r>
        <w:rPr>
          <w:sz w:val="28"/>
          <w:szCs w:val="28"/>
        </w:rPr>
        <w:t>, классификация</w:t>
      </w:r>
      <w:r>
        <w:rPr>
          <w:sz w:val="28"/>
          <w:szCs w:val="28"/>
          <w:lang w:val="ru-RU"/>
        </w:rPr>
        <w:t>,</w:t>
      </w:r>
      <w:r w:rsidRPr="00B95D2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клинические проявления,</w:t>
      </w:r>
      <w:r w:rsidRPr="00B95D2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диагн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стика, о</w:t>
      </w:r>
      <w:proofErr w:type="spellStart"/>
      <w:r w:rsidRPr="00B95D25">
        <w:rPr>
          <w:sz w:val="28"/>
          <w:szCs w:val="28"/>
        </w:rPr>
        <w:t>сложнения</w:t>
      </w:r>
      <w:proofErr w:type="spellEnd"/>
      <w:r>
        <w:rPr>
          <w:sz w:val="28"/>
          <w:szCs w:val="28"/>
          <w:lang w:val="ru-RU"/>
        </w:rPr>
        <w:t>,</w:t>
      </w:r>
      <w:r w:rsidRPr="00B95D2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л</w:t>
      </w:r>
      <w:proofErr w:type="spellStart"/>
      <w:r w:rsidRPr="00B95D25">
        <w:rPr>
          <w:sz w:val="28"/>
          <w:szCs w:val="28"/>
        </w:rPr>
        <w:t>ечение</w:t>
      </w:r>
      <w:proofErr w:type="spellEnd"/>
      <w:r w:rsidRPr="00B95D25">
        <w:rPr>
          <w:sz w:val="28"/>
          <w:szCs w:val="28"/>
        </w:rPr>
        <w:t>, профилактика.</w:t>
      </w:r>
    </w:p>
    <w:p w:rsidR="00EB05DB" w:rsidRPr="00EB05DB" w:rsidRDefault="00EB05DB" w:rsidP="00EB05DB">
      <w:pPr>
        <w:pStyle w:val="a9"/>
        <w:numPr>
          <w:ilvl w:val="0"/>
          <w:numId w:val="2"/>
        </w:numPr>
        <w:tabs>
          <w:tab w:val="num" w:pos="426"/>
        </w:tabs>
        <w:ind w:left="426" w:hanging="426"/>
        <w:rPr>
          <w:sz w:val="28"/>
          <w:szCs w:val="28"/>
        </w:rPr>
      </w:pPr>
      <w:proofErr w:type="gramStart"/>
      <w:r w:rsidRPr="00EB05DB">
        <w:rPr>
          <w:sz w:val="28"/>
          <w:szCs w:val="28"/>
        </w:rPr>
        <w:t>Хронический</w:t>
      </w:r>
      <w:proofErr w:type="gramEnd"/>
      <w:r w:rsidRPr="00EB05DB">
        <w:rPr>
          <w:sz w:val="28"/>
          <w:szCs w:val="28"/>
        </w:rPr>
        <w:t xml:space="preserve"> </w:t>
      </w:r>
      <w:proofErr w:type="spellStart"/>
      <w:r w:rsidRPr="00EB05DB">
        <w:rPr>
          <w:sz w:val="28"/>
          <w:szCs w:val="28"/>
        </w:rPr>
        <w:t>пиелонефрит</w:t>
      </w:r>
      <w:proofErr w:type="spellEnd"/>
      <w:r w:rsidRPr="00EB05DB">
        <w:rPr>
          <w:sz w:val="28"/>
          <w:szCs w:val="28"/>
        </w:rPr>
        <w:t>: причины, клинические проявления, диагностика, л</w:t>
      </w:r>
      <w:r w:rsidRPr="00EB05DB">
        <w:rPr>
          <w:sz w:val="28"/>
          <w:szCs w:val="28"/>
        </w:rPr>
        <w:t>е</w:t>
      </w:r>
      <w:r w:rsidRPr="00EB05DB">
        <w:rPr>
          <w:sz w:val="28"/>
          <w:szCs w:val="28"/>
        </w:rPr>
        <w:t>чение.</w:t>
      </w:r>
    </w:p>
    <w:p w:rsidR="00EB05DB" w:rsidRPr="00B95D25" w:rsidRDefault="00EB05DB" w:rsidP="00EB05DB">
      <w:pPr>
        <w:pStyle w:val="a7"/>
        <w:numPr>
          <w:ilvl w:val="0"/>
          <w:numId w:val="2"/>
        </w:numPr>
        <w:tabs>
          <w:tab w:val="num" w:pos="426"/>
        </w:tabs>
        <w:autoSpaceDE w:val="0"/>
        <w:autoSpaceDN w:val="0"/>
        <w:ind w:left="426" w:right="0" w:hanging="426"/>
        <w:rPr>
          <w:sz w:val="28"/>
          <w:szCs w:val="28"/>
        </w:rPr>
      </w:pPr>
      <w:r>
        <w:rPr>
          <w:sz w:val="28"/>
          <w:szCs w:val="28"/>
        </w:rPr>
        <w:t>Хронический панкреатит</w:t>
      </w:r>
      <w:r>
        <w:rPr>
          <w:sz w:val="28"/>
          <w:szCs w:val="28"/>
          <w:lang w:val="ru-RU"/>
        </w:rPr>
        <w:t>:</w:t>
      </w:r>
      <w:r w:rsidRPr="00B95D25">
        <w:rPr>
          <w:sz w:val="28"/>
          <w:szCs w:val="28"/>
        </w:rPr>
        <w:t xml:space="preserve"> </w:t>
      </w:r>
      <w:r>
        <w:rPr>
          <w:sz w:val="28"/>
          <w:szCs w:val="28"/>
        </w:rPr>
        <w:t>клиническая картина</w:t>
      </w:r>
      <w:r>
        <w:rPr>
          <w:sz w:val="28"/>
          <w:szCs w:val="28"/>
          <w:lang w:val="ru-RU"/>
        </w:rPr>
        <w:t>, диагностика, л</w:t>
      </w:r>
      <w:proofErr w:type="spellStart"/>
      <w:r w:rsidRPr="00B95D25">
        <w:rPr>
          <w:sz w:val="28"/>
          <w:szCs w:val="28"/>
        </w:rPr>
        <w:t>ечение</w:t>
      </w:r>
      <w:proofErr w:type="spellEnd"/>
      <w:r>
        <w:rPr>
          <w:sz w:val="28"/>
          <w:szCs w:val="28"/>
          <w:lang w:val="ru-RU"/>
        </w:rPr>
        <w:t>.</w:t>
      </w:r>
      <w:r w:rsidRPr="00B95D25">
        <w:rPr>
          <w:sz w:val="28"/>
          <w:szCs w:val="28"/>
        </w:rPr>
        <w:t xml:space="preserve"> </w:t>
      </w:r>
    </w:p>
    <w:p w:rsidR="00EB05DB" w:rsidRPr="00EB05DB" w:rsidRDefault="00EB05DB" w:rsidP="00EB05DB">
      <w:pPr>
        <w:pStyle w:val="a9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EB05DB">
        <w:rPr>
          <w:sz w:val="28"/>
          <w:szCs w:val="28"/>
        </w:rPr>
        <w:t>Подострый тиреоидит: причины, клинические проявления, диагностика, л</w:t>
      </w:r>
      <w:r w:rsidRPr="00EB05DB">
        <w:rPr>
          <w:sz w:val="28"/>
          <w:szCs w:val="28"/>
        </w:rPr>
        <w:t>е</w:t>
      </w:r>
      <w:r w:rsidRPr="00EB05DB">
        <w:rPr>
          <w:sz w:val="28"/>
          <w:szCs w:val="28"/>
        </w:rPr>
        <w:t>чение.</w:t>
      </w:r>
    </w:p>
    <w:p w:rsidR="00EB05DB" w:rsidRPr="00EB05DB" w:rsidRDefault="00EB05DB" w:rsidP="00EB05DB">
      <w:pPr>
        <w:pStyle w:val="a9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EB05DB">
        <w:rPr>
          <w:sz w:val="28"/>
          <w:szCs w:val="28"/>
        </w:rPr>
        <w:t>Эндемический и спорадический зоб: причины, международная классифик</w:t>
      </w:r>
      <w:r w:rsidRPr="00EB05DB">
        <w:rPr>
          <w:sz w:val="28"/>
          <w:szCs w:val="28"/>
        </w:rPr>
        <w:t>а</w:t>
      </w:r>
      <w:r w:rsidRPr="00EB05DB">
        <w:rPr>
          <w:sz w:val="28"/>
          <w:szCs w:val="28"/>
        </w:rPr>
        <w:t>ция степеней увеличения щитовидной железы, клиническая картина, диагн</w:t>
      </w:r>
      <w:r w:rsidRPr="00EB05DB">
        <w:rPr>
          <w:sz w:val="28"/>
          <w:szCs w:val="28"/>
        </w:rPr>
        <w:t>о</w:t>
      </w:r>
      <w:r w:rsidRPr="00EB05DB">
        <w:rPr>
          <w:sz w:val="28"/>
          <w:szCs w:val="28"/>
        </w:rPr>
        <w:t>стика, лечение, профилактика, показания к хирургическому леч</w:t>
      </w:r>
      <w:r w:rsidRPr="00EB05DB">
        <w:rPr>
          <w:sz w:val="28"/>
          <w:szCs w:val="28"/>
        </w:rPr>
        <w:t>е</w:t>
      </w:r>
      <w:r w:rsidRPr="00EB05DB">
        <w:rPr>
          <w:sz w:val="28"/>
          <w:szCs w:val="28"/>
        </w:rPr>
        <w:t>нию.</w:t>
      </w:r>
    </w:p>
    <w:p w:rsidR="00EB05DB" w:rsidRPr="00EB05DB" w:rsidRDefault="00EB05DB" w:rsidP="00EB05DB">
      <w:pPr>
        <w:pStyle w:val="a9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EB05DB">
        <w:rPr>
          <w:sz w:val="28"/>
          <w:szCs w:val="28"/>
        </w:rPr>
        <w:lastRenderedPageBreak/>
        <w:t xml:space="preserve">Гипотиреоз: причины, клиническая картина, диагностика, лечение. </w:t>
      </w:r>
    </w:p>
    <w:p w:rsidR="00EB05DB" w:rsidRPr="00EB05DB" w:rsidRDefault="00EB05DB" w:rsidP="00EB05DB">
      <w:pPr>
        <w:pStyle w:val="a9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proofErr w:type="gramStart"/>
      <w:r w:rsidRPr="00EB05DB">
        <w:rPr>
          <w:sz w:val="28"/>
          <w:szCs w:val="28"/>
        </w:rPr>
        <w:t>Аутоиммунный</w:t>
      </w:r>
      <w:proofErr w:type="gramEnd"/>
      <w:r w:rsidRPr="00EB05DB">
        <w:rPr>
          <w:sz w:val="28"/>
          <w:szCs w:val="28"/>
        </w:rPr>
        <w:t xml:space="preserve"> тиреоидит: причины, клиническая симптоматика, диагностика, л</w:t>
      </w:r>
      <w:r w:rsidRPr="00EB05DB">
        <w:rPr>
          <w:sz w:val="28"/>
          <w:szCs w:val="28"/>
        </w:rPr>
        <w:t>е</w:t>
      </w:r>
      <w:r w:rsidRPr="00EB05DB">
        <w:rPr>
          <w:sz w:val="28"/>
          <w:szCs w:val="28"/>
        </w:rPr>
        <w:t>чение.</w:t>
      </w:r>
    </w:p>
    <w:p w:rsidR="00EB05DB" w:rsidRPr="00EB05DB" w:rsidRDefault="00EB05DB" w:rsidP="00EB05DB">
      <w:pPr>
        <w:pStyle w:val="a9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EB05DB">
        <w:rPr>
          <w:sz w:val="28"/>
          <w:szCs w:val="28"/>
        </w:rPr>
        <w:t>Сахарный диабет 1 типа: факторы риска, причины, клиническая симптом</w:t>
      </w:r>
      <w:r w:rsidRPr="00EB05DB">
        <w:rPr>
          <w:sz w:val="28"/>
          <w:szCs w:val="28"/>
        </w:rPr>
        <w:t>а</w:t>
      </w:r>
      <w:r w:rsidRPr="00EB05DB">
        <w:rPr>
          <w:sz w:val="28"/>
          <w:szCs w:val="28"/>
        </w:rPr>
        <w:t>тика, диагностика, лечение, профилактика.</w:t>
      </w:r>
    </w:p>
    <w:p w:rsidR="00EB05DB" w:rsidRPr="00EB05DB" w:rsidRDefault="00EB05DB" w:rsidP="00EB05DB">
      <w:pPr>
        <w:pStyle w:val="a9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EB05DB">
        <w:rPr>
          <w:sz w:val="28"/>
          <w:szCs w:val="28"/>
        </w:rPr>
        <w:t>Сахарный диабет 2 типа: факторы риска, причины, клиническая симптом</w:t>
      </w:r>
      <w:r w:rsidRPr="00EB05DB">
        <w:rPr>
          <w:sz w:val="28"/>
          <w:szCs w:val="28"/>
        </w:rPr>
        <w:t>а</w:t>
      </w:r>
      <w:r w:rsidRPr="00EB05DB">
        <w:rPr>
          <w:sz w:val="28"/>
          <w:szCs w:val="28"/>
        </w:rPr>
        <w:t>тика, диагностика, лечение, профилактика.</w:t>
      </w:r>
    </w:p>
    <w:p w:rsidR="00EB05DB" w:rsidRPr="00EB05DB" w:rsidRDefault="00EB05DB" w:rsidP="00EB05DB">
      <w:pPr>
        <w:pStyle w:val="a9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EB05DB">
        <w:rPr>
          <w:sz w:val="28"/>
          <w:szCs w:val="28"/>
        </w:rPr>
        <w:t>Первичная хроническая недостаточность коры надпочечников: причины,  клиническая симптоматика, диагностика, лечение.</w:t>
      </w:r>
    </w:p>
    <w:p w:rsidR="00EB05DB" w:rsidRPr="00EB05DB" w:rsidRDefault="00EB05DB" w:rsidP="00EB05DB">
      <w:pPr>
        <w:pStyle w:val="a9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EB05DB">
        <w:rPr>
          <w:sz w:val="28"/>
          <w:szCs w:val="28"/>
        </w:rPr>
        <w:t xml:space="preserve">Синдром </w:t>
      </w:r>
      <w:proofErr w:type="spellStart"/>
      <w:r w:rsidRPr="00EB05DB">
        <w:rPr>
          <w:sz w:val="28"/>
          <w:szCs w:val="28"/>
        </w:rPr>
        <w:t>Иценко-Кушинга</w:t>
      </w:r>
      <w:proofErr w:type="spellEnd"/>
      <w:r w:rsidRPr="00EB05DB">
        <w:rPr>
          <w:sz w:val="28"/>
          <w:szCs w:val="28"/>
        </w:rPr>
        <w:t>: клиническая картина, диагностика, лечение.</w:t>
      </w:r>
    </w:p>
    <w:p w:rsidR="00EB05DB" w:rsidRPr="006B4047" w:rsidRDefault="00EB05DB" w:rsidP="00EB05DB">
      <w:pPr>
        <w:pStyle w:val="a5"/>
        <w:ind w:left="426" w:hanging="426"/>
        <w:rPr>
          <w:sz w:val="28"/>
          <w:szCs w:val="28"/>
        </w:rPr>
      </w:pPr>
      <w:r>
        <w:rPr>
          <w:sz w:val="28"/>
          <w:szCs w:val="28"/>
        </w:rPr>
        <w:t>27.Гиперальдостеронизм:</w:t>
      </w:r>
      <w:r w:rsidRPr="006B4047">
        <w:rPr>
          <w:sz w:val="28"/>
          <w:szCs w:val="28"/>
        </w:rPr>
        <w:t xml:space="preserve"> </w:t>
      </w:r>
      <w:r>
        <w:rPr>
          <w:sz w:val="28"/>
          <w:szCs w:val="28"/>
        </w:rPr>
        <w:t>причины</w:t>
      </w:r>
      <w:r w:rsidRPr="006B4047">
        <w:rPr>
          <w:sz w:val="28"/>
          <w:szCs w:val="28"/>
        </w:rPr>
        <w:t>, классификация</w:t>
      </w:r>
      <w:r>
        <w:rPr>
          <w:sz w:val="28"/>
          <w:szCs w:val="28"/>
        </w:rPr>
        <w:t>, клиническая симптомат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</w:t>
      </w:r>
      <w:r w:rsidRPr="006B4047">
        <w:rPr>
          <w:sz w:val="28"/>
          <w:szCs w:val="28"/>
        </w:rPr>
        <w:t xml:space="preserve">, </w:t>
      </w:r>
      <w:r>
        <w:rPr>
          <w:sz w:val="28"/>
          <w:szCs w:val="28"/>
        </w:rPr>
        <w:t>диагностика, лечение.</w:t>
      </w:r>
    </w:p>
    <w:p w:rsidR="00EB05DB" w:rsidRPr="006B4047" w:rsidRDefault="00EB05DB" w:rsidP="00EB05DB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Pr="006B4047">
        <w:rPr>
          <w:sz w:val="28"/>
          <w:szCs w:val="28"/>
        </w:rPr>
        <w:t>Феохромоцитома</w:t>
      </w:r>
      <w:r>
        <w:rPr>
          <w:sz w:val="28"/>
          <w:szCs w:val="28"/>
        </w:rPr>
        <w:t>:</w:t>
      </w:r>
      <w:r w:rsidRPr="006B4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клиническая симптоматика, диагностика, </w:t>
      </w:r>
      <w:r w:rsidRPr="006B4047">
        <w:rPr>
          <w:sz w:val="28"/>
          <w:szCs w:val="28"/>
        </w:rPr>
        <w:t>леч</w:t>
      </w:r>
      <w:r w:rsidRPr="006B4047">
        <w:rPr>
          <w:sz w:val="28"/>
          <w:szCs w:val="28"/>
        </w:rPr>
        <w:t>е</w:t>
      </w:r>
      <w:r w:rsidRPr="006B4047">
        <w:rPr>
          <w:sz w:val="28"/>
          <w:szCs w:val="28"/>
        </w:rPr>
        <w:t>ние</w:t>
      </w:r>
      <w:r>
        <w:rPr>
          <w:sz w:val="28"/>
          <w:szCs w:val="28"/>
        </w:rPr>
        <w:t>.</w:t>
      </w:r>
    </w:p>
    <w:p w:rsidR="00EB05DB" w:rsidRPr="006B4047" w:rsidRDefault="00EB05DB" w:rsidP="00EB05DB">
      <w:p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29.</w:t>
      </w:r>
      <w:r w:rsidRPr="006B4047">
        <w:rPr>
          <w:bCs/>
          <w:sz w:val="28"/>
          <w:szCs w:val="28"/>
        </w:rPr>
        <w:t xml:space="preserve">Пероральные </w:t>
      </w:r>
      <w:proofErr w:type="spellStart"/>
      <w:r w:rsidRPr="006B4047">
        <w:rPr>
          <w:bCs/>
          <w:sz w:val="28"/>
          <w:szCs w:val="28"/>
        </w:rPr>
        <w:t>гипогликемизирующие</w:t>
      </w:r>
      <w:proofErr w:type="spellEnd"/>
      <w:r w:rsidRPr="006B40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лекарственные </w:t>
      </w:r>
      <w:r w:rsidRPr="006B4047">
        <w:rPr>
          <w:bCs/>
          <w:sz w:val="28"/>
          <w:szCs w:val="28"/>
        </w:rPr>
        <w:t>средства: классификация, м</w:t>
      </w:r>
      <w:r w:rsidRPr="006B4047">
        <w:rPr>
          <w:bCs/>
          <w:sz w:val="28"/>
          <w:szCs w:val="28"/>
        </w:rPr>
        <w:t>е</w:t>
      </w:r>
      <w:r w:rsidRPr="006B4047">
        <w:rPr>
          <w:bCs/>
          <w:sz w:val="28"/>
          <w:szCs w:val="28"/>
        </w:rPr>
        <w:t>ханизм действия, методика лечения.</w:t>
      </w:r>
    </w:p>
    <w:p w:rsidR="00EB05DB" w:rsidRPr="006B4047" w:rsidRDefault="00EB05DB" w:rsidP="00EB05DB">
      <w:p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</w:t>
      </w:r>
      <w:r w:rsidRPr="006B4047">
        <w:rPr>
          <w:bCs/>
          <w:sz w:val="28"/>
          <w:szCs w:val="28"/>
        </w:rPr>
        <w:t xml:space="preserve">Показания для инсулинотерапии </w:t>
      </w:r>
      <w:r>
        <w:rPr>
          <w:bCs/>
          <w:sz w:val="28"/>
          <w:szCs w:val="28"/>
        </w:rPr>
        <w:t xml:space="preserve">у </w:t>
      </w:r>
      <w:r w:rsidRPr="006B4047">
        <w:rPr>
          <w:bCs/>
          <w:sz w:val="28"/>
          <w:szCs w:val="28"/>
        </w:rPr>
        <w:t>пациентов с сахарным диабетом 2 типа.</w:t>
      </w:r>
    </w:p>
    <w:p w:rsidR="00EB05DB" w:rsidRPr="006B4047" w:rsidRDefault="00EB05DB" w:rsidP="00EB05DB">
      <w:p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31.</w:t>
      </w:r>
      <w:r w:rsidRPr="006B4047">
        <w:rPr>
          <w:bCs/>
          <w:sz w:val="28"/>
          <w:szCs w:val="28"/>
        </w:rPr>
        <w:t xml:space="preserve">Дифференцированное применение антигипертензивных </w:t>
      </w:r>
      <w:r>
        <w:rPr>
          <w:bCs/>
          <w:sz w:val="28"/>
          <w:szCs w:val="28"/>
        </w:rPr>
        <w:t>лекарственных сре</w:t>
      </w:r>
      <w:proofErr w:type="gramStart"/>
      <w:r>
        <w:rPr>
          <w:bCs/>
          <w:sz w:val="28"/>
          <w:szCs w:val="28"/>
        </w:rPr>
        <w:t>дств</w:t>
      </w:r>
      <w:r w:rsidRPr="006B4047">
        <w:rPr>
          <w:bCs/>
          <w:sz w:val="28"/>
          <w:szCs w:val="28"/>
        </w:rPr>
        <w:t xml:space="preserve"> пр</w:t>
      </w:r>
      <w:proofErr w:type="gramEnd"/>
      <w:r w:rsidRPr="006B4047">
        <w:rPr>
          <w:bCs/>
          <w:sz w:val="28"/>
          <w:szCs w:val="28"/>
        </w:rPr>
        <w:t>и артериальной гипертензии.</w:t>
      </w:r>
    </w:p>
    <w:p w:rsidR="00EB05DB" w:rsidRPr="006B4047" w:rsidRDefault="00EB05DB" w:rsidP="00EB05DB">
      <w:p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32.</w:t>
      </w:r>
      <w:r w:rsidRPr="006B4047">
        <w:rPr>
          <w:bCs/>
          <w:sz w:val="28"/>
          <w:szCs w:val="28"/>
        </w:rPr>
        <w:t>Рациональн</w:t>
      </w:r>
      <w:r>
        <w:rPr>
          <w:bCs/>
          <w:sz w:val="28"/>
          <w:szCs w:val="28"/>
        </w:rPr>
        <w:t>ое</w:t>
      </w:r>
      <w:r w:rsidRPr="006B4047">
        <w:rPr>
          <w:bCs/>
          <w:sz w:val="28"/>
          <w:szCs w:val="28"/>
        </w:rPr>
        <w:t xml:space="preserve"> комбинированн</w:t>
      </w:r>
      <w:r>
        <w:rPr>
          <w:bCs/>
          <w:sz w:val="28"/>
          <w:szCs w:val="28"/>
        </w:rPr>
        <w:t>ое</w:t>
      </w:r>
      <w:r w:rsidRPr="006B4047">
        <w:rPr>
          <w:bCs/>
          <w:sz w:val="28"/>
          <w:szCs w:val="28"/>
        </w:rPr>
        <w:t xml:space="preserve"> </w:t>
      </w:r>
      <w:proofErr w:type="spellStart"/>
      <w:r w:rsidRPr="006B4047">
        <w:rPr>
          <w:bCs/>
          <w:sz w:val="28"/>
          <w:szCs w:val="28"/>
        </w:rPr>
        <w:t>антигипертензивн</w:t>
      </w:r>
      <w:r>
        <w:rPr>
          <w:bCs/>
          <w:sz w:val="28"/>
          <w:szCs w:val="28"/>
        </w:rPr>
        <w:t>ое</w:t>
      </w:r>
      <w:proofErr w:type="spellEnd"/>
      <w:r w:rsidRPr="006B40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лечение</w:t>
      </w:r>
      <w:r w:rsidRPr="006B4047">
        <w:rPr>
          <w:bCs/>
          <w:sz w:val="28"/>
          <w:szCs w:val="28"/>
        </w:rPr>
        <w:t>.</w:t>
      </w:r>
    </w:p>
    <w:p w:rsidR="00EB05DB" w:rsidRPr="006B4047" w:rsidRDefault="00EB05DB" w:rsidP="00EB05DB">
      <w:p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33.</w:t>
      </w:r>
      <w:r w:rsidRPr="006B4047">
        <w:rPr>
          <w:bCs/>
          <w:sz w:val="28"/>
          <w:szCs w:val="28"/>
        </w:rPr>
        <w:t xml:space="preserve">Методика </w:t>
      </w:r>
      <w:proofErr w:type="spellStart"/>
      <w:r w:rsidRPr="006B4047">
        <w:rPr>
          <w:bCs/>
          <w:sz w:val="28"/>
          <w:szCs w:val="28"/>
        </w:rPr>
        <w:t>эрадикационно</w:t>
      </w:r>
      <w:r>
        <w:rPr>
          <w:bCs/>
          <w:sz w:val="28"/>
          <w:szCs w:val="28"/>
        </w:rPr>
        <w:t>го</w:t>
      </w:r>
      <w:proofErr w:type="spellEnd"/>
      <w:r w:rsidRPr="006B4047">
        <w:rPr>
          <w:bCs/>
          <w:sz w:val="28"/>
          <w:szCs w:val="28"/>
        </w:rPr>
        <w:t xml:space="preserve"> </w:t>
      </w:r>
      <w:proofErr w:type="spellStart"/>
      <w:r w:rsidRPr="006B4047">
        <w:rPr>
          <w:bCs/>
          <w:sz w:val="28"/>
          <w:szCs w:val="28"/>
        </w:rPr>
        <w:t>антихеликобактерно</w:t>
      </w:r>
      <w:r>
        <w:rPr>
          <w:bCs/>
          <w:sz w:val="28"/>
          <w:szCs w:val="28"/>
        </w:rPr>
        <w:t>го</w:t>
      </w:r>
      <w:proofErr w:type="spellEnd"/>
      <w:r w:rsidRPr="006B40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лечения</w:t>
      </w:r>
      <w:r w:rsidRPr="006B4047">
        <w:rPr>
          <w:bCs/>
          <w:sz w:val="28"/>
          <w:szCs w:val="28"/>
        </w:rPr>
        <w:t>.</w:t>
      </w:r>
    </w:p>
    <w:p w:rsidR="00EB05DB" w:rsidRPr="006B4047" w:rsidRDefault="00EB05DB" w:rsidP="00EB05DB">
      <w:p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34.</w:t>
      </w:r>
      <w:r w:rsidRPr="006B4047">
        <w:rPr>
          <w:bCs/>
          <w:sz w:val="28"/>
          <w:szCs w:val="28"/>
        </w:rPr>
        <w:t>Факторы риска и профилактика ишемической болезни сердца.</w:t>
      </w:r>
    </w:p>
    <w:p w:rsidR="00EB05DB" w:rsidRPr="006B4047" w:rsidRDefault="00EB05DB" w:rsidP="00EB05DB">
      <w:p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Pr="006B4047">
        <w:rPr>
          <w:bCs/>
          <w:sz w:val="28"/>
          <w:szCs w:val="28"/>
        </w:rPr>
        <w:t xml:space="preserve">Лабораторная и инструментальная диагностика хронического </w:t>
      </w:r>
      <w:proofErr w:type="spellStart"/>
      <w:r w:rsidRPr="006B4047">
        <w:rPr>
          <w:bCs/>
          <w:sz w:val="28"/>
          <w:szCs w:val="28"/>
        </w:rPr>
        <w:t>пиелонефрита</w:t>
      </w:r>
      <w:proofErr w:type="spellEnd"/>
      <w:r w:rsidRPr="006B4047">
        <w:rPr>
          <w:bCs/>
          <w:sz w:val="28"/>
          <w:szCs w:val="28"/>
        </w:rPr>
        <w:t>.</w:t>
      </w:r>
    </w:p>
    <w:p w:rsidR="00EB05DB" w:rsidRPr="006B4047" w:rsidRDefault="00EB05DB" w:rsidP="00EB05DB">
      <w:p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36.</w:t>
      </w:r>
      <w:r w:rsidRPr="006B4047">
        <w:rPr>
          <w:bCs/>
          <w:sz w:val="28"/>
          <w:szCs w:val="28"/>
        </w:rPr>
        <w:t>Метаболический синдром: социальная значимость, диагностические крит</w:t>
      </w:r>
      <w:r w:rsidRPr="006B4047">
        <w:rPr>
          <w:bCs/>
          <w:sz w:val="28"/>
          <w:szCs w:val="28"/>
        </w:rPr>
        <w:t>е</w:t>
      </w:r>
      <w:r w:rsidRPr="006B4047">
        <w:rPr>
          <w:bCs/>
          <w:sz w:val="28"/>
          <w:szCs w:val="28"/>
        </w:rPr>
        <w:t>рии, лечение, профилактика.</w:t>
      </w:r>
    </w:p>
    <w:p w:rsidR="00EB05DB" w:rsidRPr="006B4047" w:rsidRDefault="00EB05DB" w:rsidP="00EB05DB">
      <w:p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37.</w:t>
      </w:r>
      <w:r w:rsidRPr="006B4047">
        <w:rPr>
          <w:bCs/>
          <w:sz w:val="28"/>
          <w:szCs w:val="28"/>
        </w:rPr>
        <w:t>Антиаритмические лекарственные средства: классификация, преимущес</w:t>
      </w:r>
      <w:r w:rsidRPr="006B4047">
        <w:rPr>
          <w:bCs/>
          <w:sz w:val="28"/>
          <w:szCs w:val="28"/>
        </w:rPr>
        <w:t>т</w:t>
      </w:r>
      <w:r w:rsidRPr="006B4047">
        <w:rPr>
          <w:bCs/>
          <w:sz w:val="28"/>
          <w:szCs w:val="28"/>
        </w:rPr>
        <w:t xml:space="preserve">венные показания и противопоказания к лечению различными классами </w:t>
      </w:r>
      <w:r>
        <w:rPr>
          <w:bCs/>
          <w:sz w:val="28"/>
          <w:szCs w:val="28"/>
        </w:rPr>
        <w:t>лека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ственных средств</w:t>
      </w:r>
      <w:r w:rsidRPr="006B4047">
        <w:rPr>
          <w:bCs/>
          <w:sz w:val="28"/>
          <w:szCs w:val="28"/>
        </w:rPr>
        <w:t>.</w:t>
      </w:r>
    </w:p>
    <w:p w:rsidR="00EB05DB" w:rsidRPr="006B4047" w:rsidRDefault="00EB05DB" w:rsidP="00EB05DB">
      <w:p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38.</w:t>
      </w:r>
      <w:r w:rsidRPr="006B4047">
        <w:rPr>
          <w:bCs/>
          <w:sz w:val="28"/>
          <w:szCs w:val="28"/>
        </w:rPr>
        <w:t xml:space="preserve">Экстрасистолическая аритмия: </w:t>
      </w:r>
      <w:r>
        <w:rPr>
          <w:bCs/>
          <w:sz w:val="28"/>
          <w:szCs w:val="28"/>
        </w:rPr>
        <w:t>причины</w:t>
      </w:r>
      <w:r w:rsidRPr="006B404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клиническая симптоматика</w:t>
      </w:r>
      <w:r w:rsidRPr="006B4047">
        <w:rPr>
          <w:bCs/>
          <w:sz w:val="28"/>
          <w:szCs w:val="28"/>
        </w:rPr>
        <w:t>, эле</w:t>
      </w:r>
      <w:r w:rsidRPr="006B4047">
        <w:rPr>
          <w:bCs/>
          <w:sz w:val="28"/>
          <w:szCs w:val="28"/>
        </w:rPr>
        <w:t>к</w:t>
      </w:r>
      <w:r w:rsidRPr="006B4047">
        <w:rPr>
          <w:bCs/>
          <w:sz w:val="28"/>
          <w:szCs w:val="28"/>
        </w:rPr>
        <w:t>трокардиографическая диагностика, лечение.</w:t>
      </w:r>
    </w:p>
    <w:p w:rsidR="00EB05DB" w:rsidRPr="006B4047" w:rsidRDefault="00EB05DB" w:rsidP="00EB05DB">
      <w:p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39.</w:t>
      </w:r>
      <w:r w:rsidRPr="006B4047">
        <w:rPr>
          <w:bCs/>
          <w:sz w:val="28"/>
          <w:szCs w:val="28"/>
        </w:rPr>
        <w:t>Профилактика тромбоэмболических осложнений при фибрилляции предсе</w:t>
      </w:r>
      <w:r w:rsidRPr="006B4047">
        <w:rPr>
          <w:bCs/>
          <w:sz w:val="28"/>
          <w:szCs w:val="28"/>
        </w:rPr>
        <w:t>р</w:t>
      </w:r>
      <w:r w:rsidRPr="006B4047">
        <w:rPr>
          <w:bCs/>
          <w:sz w:val="28"/>
          <w:szCs w:val="28"/>
        </w:rPr>
        <w:t>дий.</w:t>
      </w:r>
    </w:p>
    <w:p w:rsidR="00EB05DB" w:rsidRPr="006B4047" w:rsidRDefault="00EB05DB" w:rsidP="00EB05DB">
      <w:p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40.</w:t>
      </w:r>
      <w:r w:rsidRPr="006B4047">
        <w:rPr>
          <w:bCs/>
          <w:sz w:val="28"/>
          <w:szCs w:val="28"/>
        </w:rPr>
        <w:t>Особенности клини</w:t>
      </w:r>
      <w:r>
        <w:rPr>
          <w:bCs/>
          <w:sz w:val="28"/>
          <w:szCs w:val="28"/>
        </w:rPr>
        <w:t>ческой картины</w:t>
      </w:r>
      <w:r w:rsidRPr="006B4047">
        <w:rPr>
          <w:bCs/>
          <w:sz w:val="28"/>
          <w:szCs w:val="28"/>
        </w:rPr>
        <w:t xml:space="preserve"> и лечения пневмоний, вызываемых </w:t>
      </w:r>
      <w:proofErr w:type="gramStart"/>
      <w:r w:rsidRPr="006B4047">
        <w:rPr>
          <w:bCs/>
          <w:sz w:val="28"/>
          <w:szCs w:val="28"/>
        </w:rPr>
        <w:t>внутриклеточными</w:t>
      </w:r>
      <w:proofErr w:type="gramEnd"/>
      <w:r w:rsidRPr="006B4047">
        <w:rPr>
          <w:bCs/>
          <w:sz w:val="28"/>
          <w:szCs w:val="28"/>
        </w:rPr>
        <w:t xml:space="preserve"> патогенами.</w:t>
      </w:r>
    </w:p>
    <w:p w:rsidR="00EB05DB" w:rsidRPr="006B4047" w:rsidRDefault="00EB05DB" w:rsidP="00EB05DB">
      <w:p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41.</w:t>
      </w:r>
      <w:r w:rsidRPr="006B4047">
        <w:rPr>
          <w:bCs/>
          <w:sz w:val="28"/>
          <w:szCs w:val="28"/>
        </w:rPr>
        <w:t>Клинические особенности и лечение стафилококковой пневмонии.</w:t>
      </w:r>
    </w:p>
    <w:p w:rsidR="00EB05DB" w:rsidRPr="006B4047" w:rsidRDefault="00EB05DB" w:rsidP="00EB05DB">
      <w:p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42.</w:t>
      </w:r>
      <w:r w:rsidRPr="006B4047">
        <w:rPr>
          <w:bCs/>
          <w:sz w:val="28"/>
          <w:szCs w:val="28"/>
        </w:rPr>
        <w:t>Антиангинальные лекарственные средства: классификация, механизмы действия, возможные побочные эффекты, особенности клинического примен</w:t>
      </w:r>
      <w:r w:rsidRPr="006B4047">
        <w:rPr>
          <w:bCs/>
          <w:sz w:val="28"/>
          <w:szCs w:val="28"/>
        </w:rPr>
        <w:t>е</w:t>
      </w:r>
      <w:r w:rsidRPr="006B4047">
        <w:rPr>
          <w:bCs/>
          <w:sz w:val="28"/>
          <w:szCs w:val="28"/>
        </w:rPr>
        <w:t>ния.</w:t>
      </w:r>
    </w:p>
    <w:p w:rsidR="00EB05DB" w:rsidRPr="006B4047" w:rsidRDefault="00EB05DB" w:rsidP="00EB05DB">
      <w:p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43.</w:t>
      </w:r>
      <w:r w:rsidRPr="006B4047">
        <w:rPr>
          <w:bCs/>
          <w:sz w:val="28"/>
          <w:szCs w:val="28"/>
        </w:rPr>
        <w:t>Дифференциальная диагностика стабильной стенокардии напряжения.</w:t>
      </w:r>
    </w:p>
    <w:p w:rsidR="00EB05DB" w:rsidRPr="006B4047" w:rsidRDefault="00EB05DB" w:rsidP="00EB05DB">
      <w:p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44.</w:t>
      </w:r>
      <w:r w:rsidRPr="006B4047">
        <w:rPr>
          <w:bCs/>
          <w:sz w:val="28"/>
          <w:szCs w:val="28"/>
        </w:rPr>
        <w:t>Лечение диффузного токсического зоба.</w:t>
      </w:r>
    </w:p>
    <w:p w:rsidR="00EB05DB" w:rsidRPr="006B4047" w:rsidRDefault="00EB05DB" w:rsidP="00EB05DB">
      <w:p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45.</w:t>
      </w:r>
      <w:r w:rsidRPr="006B4047">
        <w:rPr>
          <w:bCs/>
          <w:sz w:val="28"/>
          <w:szCs w:val="28"/>
        </w:rPr>
        <w:t>Дифференциальная диагностика гипотиреоза.</w:t>
      </w:r>
    </w:p>
    <w:p w:rsidR="00EB05DB" w:rsidRPr="006B4047" w:rsidRDefault="00EB05DB" w:rsidP="00EB05DB">
      <w:p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46.</w:t>
      </w:r>
      <w:r w:rsidRPr="006B4047">
        <w:rPr>
          <w:bCs/>
          <w:sz w:val="28"/>
          <w:szCs w:val="28"/>
        </w:rPr>
        <w:t>Дифференциальная диагностика хронической надпочечниковой недостато</w:t>
      </w:r>
      <w:r w:rsidRPr="006B4047">
        <w:rPr>
          <w:bCs/>
          <w:sz w:val="28"/>
          <w:szCs w:val="28"/>
        </w:rPr>
        <w:t>ч</w:t>
      </w:r>
      <w:r w:rsidRPr="006B4047">
        <w:rPr>
          <w:bCs/>
          <w:sz w:val="28"/>
          <w:szCs w:val="28"/>
        </w:rPr>
        <w:t>ности.</w:t>
      </w:r>
    </w:p>
    <w:p w:rsidR="00EB05DB" w:rsidRPr="006B4047" w:rsidRDefault="00EB05DB" w:rsidP="00EB05DB">
      <w:p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47.</w:t>
      </w:r>
      <w:r w:rsidRPr="006B4047">
        <w:rPr>
          <w:bCs/>
          <w:sz w:val="28"/>
          <w:szCs w:val="28"/>
        </w:rPr>
        <w:t>Дифференциальная диагностика синдрома тиреотоксикоза.</w:t>
      </w:r>
    </w:p>
    <w:p w:rsidR="00EB05DB" w:rsidRPr="006B4047" w:rsidRDefault="00EB05DB" w:rsidP="00EB05DB">
      <w:p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48.</w:t>
      </w:r>
      <w:r w:rsidRPr="006B4047">
        <w:rPr>
          <w:bCs/>
          <w:sz w:val="28"/>
          <w:szCs w:val="28"/>
        </w:rPr>
        <w:t>Гипопаратиреоз: причины, клинические формы, диагностика.</w:t>
      </w:r>
    </w:p>
    <w:p w:rsidR="00EB05DB" w:rsidRPr="006B4047" w:rsidRDefault="00EB05DB" w:rsidP="00EB05DB">
      <w:p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49.</w:t>
      </w:r>
      <w:r w:rsidRPr="006B4047">
        <w:rPr>
          <w:bCs/>
          <w:sz w:val="28"/>
          <w:szCs w:val="28"/>
        </w:rPr>
        <w:t xml:space="preserve">Гипопаратиреоз: лечение, </w:t>
      </w:r>
      <w:r>
        <w:rPr>
          <w:bCs/>
          <w:sz w:val="28"/>
          <w:szCs w:val="28"/>
        </w:rPr>
        <w:t>лекарственные средства</w:t>
      </w:r>
      <w:r w:rsidRPr="006B4047">
        <w:rPr>
          <w:bCs/>
          <w:sz w:val="28"/>
          <w:szCs w:val="28"/>
        </w:rPr>
        <w:t xml:space="preserve"> кальция и витамина </w:t>
      </w:r>
      <w:r w:rsidRPr="006B4047">
        <w:rPr>
          <w:bCs/>
          <w:sz w:val="28"/>
          <w:szCs w:val="28"/>
          <w:lang w:val="en-US"/>
        </w:rPr>
        <w:t>D</w:t>
      </w:r>
      <w:r w:rsidRPr="006B4047">
        <w:rPr>
          <w:bCs/>
          <w:sz w:val="28"/>
          <w:szCs w:val="28"/>
        </w:rPr>
        <w:t>.</w:t>
      </w:r>
    </w:p>
    <w:p w:rsidR="00EB05DB" w:rsidRPr="006B4047" w:rsidRDefault="00EB05DB" w:rsidP="00EB05DB">
      <w:p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50.</w:t>
      </w:r>
      <w:r w:rsidRPr="006B4047">
        <w:rPr>
          <w:bCs/>
          <w:sz w:val="28"/>
          <w:szCs w:val="28"/>
        </w:rPr>
        <w:t xml:space="preserve">Гипокальциемический криз: </w:t>
      </w:r>
      <w:r>
        <w:rPr>
          <w:bCs/>
          <w:sz w:val="28"/>
          <w:szCs w:val="28"/>
        </w:rPr>
        <w:t>причины, клиническая симптоматика, диагн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стика</w:t>
      </w:r>
      <w:r w:rsidRPr="006B4047">
        <w:rPr>
          <w:bCs/>
          <w:sz w:val="28"/>
          <w:szCs w:val="28"/>
        </w:rPr>
        <w:t xml:space="preserve"> и лечение.</w:t>
      </w:r>
    </w:p>
    <w:p w:rsidR="00EB05DB" w:rsidRPr="008477A2" w:rsidRDefault="00EB05DB" w:rsidP="00EB05DB">
      <w:p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51.</w:t>
      </w:r>
      <w:r w:rsidRPr="008477A2">
        <w:rPr>
          <w:bCs/>
          <w:sz w:val="28"/>
          <w:szCs w:val="28"/>
        </w:rPr>
        <w:t>Гиперпаратиреоз: причины, клиническая симптоматика, диагностика, мед</w:t>
      </w:r>
      <w:r w:rsidRPr="008477A2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каментозное лечение, </w:t>
      </w:r>
      <w:r w:rsidRPr="008477A2">
        <w:rPr>
          <w:bCs/>
          <w:sz w:val="28"/>
          <w:szCs w:val="28"/>
        </w:rPr>
        <w:t>показания к хирургическому лечению. Ведение пацие</w:t>
      </w:r>
      <w:r w:rsidRPr="008477A2">
        <w:rPr>
          <w:bCs/>
          <w:sz w:val="28"/>
          <w:szCs w:val="28"/>
        </w:rPr>
        <w:t>н</w:t>
      </w:r>
      <w:r w:rsidRPr="008477A2">
        <w:rPr>
          <w:bCs/>
          <w:sz w:val="28"/>
          <w:szCs w:val="28"/>
        </w:rPr>
        <w:t>тов в послеоперационном периоде.</w:t>
      </w:r>
    </w:p>
    <w:p w:rsidR="00EB05DB" w:rsidRPr="006B4047" w:rsidRDefault="00EB05DB" w:rsidP="00EB05DB">
      <w:p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52.</w:t>
      </w:r>
      <w:r w:rsidRPr="006B4047">
        <w:rPr>
          <w:bCs/>
          <w:sz w:val="28"/>
          <w:szCs w:val="28"/>
        </w:rPr>
        <w:t>Гиперкальциемический криз:</w:t>
      </w:r>
      <w:r>
        <w:rPr>
          <w:bCs/>
          <w:sz w:val="28"/>
          <w:szCs w:val="28"/>
        </w:rPr>
        <w:t xml:space="preserve"> причины, клинические проявления,</w:t>
      </w:r>
      <w:r w:rsidRPr="006B4047">
        <w:rPr>
          <w:bCs/>
          <w:sz w:val="28"/>
          <w:szCs w:val="28"/>
        </w:rPr>
        <w:t xml:space="preserve"> диагност</w:t>
      </w:r>
      <w:r w:rsidRPr="006B4047">
        <w:rPr>
          <w:bCs/>
          <w:sz w:val="28"/>
          <w:szCs w:val="28"/>
        </w:rPr>
        <w:t>и</w:t>
      </w:r>
      <w:r w:rsidRPr="006B4047">
        <w:rPr>
          <w:bCs/>
          <w:sz w:val="28"/>
          <w:szCs w:val="28"/>
        </w:rPr>
        <w:t>ка</w:t>
      </w:r>
      <w:r>
        <w:rPr>
          <w:bCs/>
          <w:sz w:val="28"/>
          <w:szCs w:val="28"/>
        </w:rPr>
        <w:t>,</w:t>
      </w:r>
      <w:r w:rsidRPr="006B4047">
        <w:rPr>
          <w:bCs/>
          <w:sz w:val="28"/>
          <w:szCs w:val="28"/>
        </w:rPr>
        <w:t xml:space="preserve"> неотложн</w:t>
      </w:r>
      <w:r>
        <w:rPr>
          <w:bCs/>
          <w:sz w:val="28"/>
          <w:szCs w:val="28"/>
        </w:rPr>
        <w:t>ая медицинская помощь</w:t>
      </w:r>
      <w:r w:rsidRPr="006B4047">
        <w:rPr>
          <w:bCs/>
          <w:sz w:val="28"/>
          <w:szCs w:val="28"/>
        </w:rPr>
        <w:t>.</w:t>
      </w:r>
    </w:p>
    <w:p w:rsidR="00EB05DB" w:rsidRPr="006476F0" w:rsidRDefault="00EB05DB" w:rsidP="00EB05DB">
      <w:pPr>
        <w:jc w:val="center"/>
        <w:rPr>
          <w:b/>
          <w:caps/>
        </w:rPr>
      </w:pPr>
      <w:r>
        <w:rPr>
          <w:b/>
          <w:sz w:val="28"/>
          <w:szCs w:val="28"/>
        </w:rPr>
        <w:br w:type="page"/>
      </w:r>
      <w:r w:rsidRPr="006476F0">
        <w:rPr>
          <w:b/>
          <w:sz w:val="28"/>
          <w:szCs w:val="28"/>
        </w:rPr>
        <w:lastRenderedPageBreak/>
        <w:t>Список рекомендуемой литературы</w:t>
      </w:r>
    </w:p>
    <w:p w:rsidR="00EB05DB" w:rsidRPr="006476F0" w:rsidRDefault="00EB05DB" w:rsidP="00EB05DB">
      <w:pPr>
        <w:pStyle w:val="a3"/>
        <w:tabs>
          <w:tab w:val="left" w:pos="142"/>
          <w:tab w:val="left" w:pos="567"/>
        </w:tabs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476F0">
        <w:rPr>
          <w:rFonts w:ascii="Times New Roman" w:hAnsi="Times New Roman" w:cs="Times New Roman"/>
          <w:caps/>
          <w:sz w:val="28"/>
          <w:szCs w:val="28"/>
        </w:rPr>
        <w:t>ОСНОВНАЯ:</w:t>
      </w:r>
    </w:p>
    <w:p w:rsidR="00EB05DB" w:rsidRPr="006476F0" w:rsidRDefault="00EB05DB" w:rsidP="00EB05DB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ind w:left="426" w:hanging="426"/>
        <w:jc w:val="both"/>
        <w:rPr>
          <w:spacing w:val="-1"/>
          <w:sz w:val="28"/>
          <w:szCs w:val="28"/>
        </w:rPr>
      </w:pPr>
      <w:r w:rsidRPr="006476F0">
        <w:rPr>
          <w:spacing w:val="-1"/>
          <w:sz w:val="28"/>
          <w:szCs w:val="28"/>
        </w:rPr>
        <w:t>О здравоохранении: Закон Республики Беларусь от 18.06.1993 №2435-</w:t>
      </w:r>
      <w:r w:rsidRPr="006476F0">
        <w:rPr>
          <w:spacing w:val="-1"/>
          <w:sz w:val="28"/>
          <w:szCs w:val="28"/>
          <w:lang w:val="en-US"/>
        </w:rPr>
        <w:t>XII</w:t>
      </w:r>
      <w:r w:rsidRPr="006476F0">
        <w:rPr>
          <w:spacing w:val="-1"/>
          <w:sz w:val="28"/>
          <w:szCs w:val="28"/>
        </w:rPr>
        <w:t xml:space="preserve"> (в редакции Закона Республики Беларусь от 20.06.2008 №363-З, с измен</w:t>
      </w:r>
      <w:r w:rsidRPr="006476F0">
        <w:rPr>
          <w:spacing w:val="-1"/>
          <w:sz w:val="28"/>
          <w:szCs w:val="28"/>
        </w:rPr>
        <w:t>е</w:t>
      </w:r>
      <w:r w:rsidRPr="006476F0">
        <w:rPr>
          <w:spacing w:val="-1"/>
          <w:sz w:val="28"/>
          <w:szCs w:val="28"/>
        </w:rPr>
        <w:t>ниями и дополнениями).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="Times New Roman CYR" w:hAnsi="Times New Roman CYR"/>
          <w:sz w:val="28"/>
          <w:szCs w:val="28"/>
        </w:rPr>
      </w:pPr>
      <w:r w:rsidRPr="006476F0">
        <w:rPr>
          <w:sz w:val="28"/>
          <w:szCs w:val="28"/>
        </w:rPr>
        <w:t>О борьбе с коррупцией: Закон Республики Беларусь от 15.07.2015 № 305-3.</w:t>
      </w:r>
    </w:p>
    <w:p w:rsidR="00EB05DB" w:rsidRPr="006476F0" w:rsidRDefault="00EB05DB" w:rsidP="00EB05DB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ind w:left="426" w:hanging="426"/>
        <w:jc w:val="both"/>
        <w:rPr>
          <w:spacing w:val="-1"/>
          <w:sz w:val="28"/>
          <w:szCs w:val="28"/>
        </w:rPr>
      </w:pPr>
      <w:proofErr w:type="spellStart"/>
      <w:r w:rsidRPr="006476F0">
        <w:rPr>
          <w:iCs/>
          <w:color w:val="000000"/>
          <w:sz w:val="28"/>
          <w:szCs w:val="28"/>
        </w:rPr>
        <w:t>Бабосов</w:t>
      </w:r>
      <w:proofErr w:type="spellEnd"/>
      <w:r w:rsidRPr="006476F0">
        <w:rPr>
          <w:iCs/>
          <w:color w:val="000000"/>
          <w:sz w:val="28"/>
          <w:szCs w:val="28"/>
        </w:rPr>
        <w:t xml:space="preserve">, Е.М. </w:t>
      </w:r>
      <w:r w:rsidRPr="006476F0">
        <w:rPr>
          <w:color w:val="000000"/>
          <w:sz w:val="28"/>
          <w:szCs w:val="28"/>
        </w:rPr>
        <w:t xml:space="preserve">Основы идеологии современного государства / Е.М. </w:t>
      </w:r>
      <w:proofErr w:type="spellStart"/>
      <w:r w:rsidRPr="006476F0">
        <w:rPr>
          <w:color w:val="000000"/>
          <w:sz w:val="28"/>
          <w:szCs w:val="28"/>
        </w:rPr>
        <w:t>Баб</w:t>
      </w:r>
      <w:r w:rsidRPr="006476F0">
        <w:rPr>
          <w:color w:val="000000"/>
          <w:sz w:val="28"/>
          <w:szCs w:val="28"/>
        </w:rPr>
        <w:t>о</w:t>
      </w:r>
      <w:r w:rsidRPr="006476F0">
        <w:rPr>
          <w:color w:val="000000"/>
          <w:sz w:val="28"/>
          <w:szCs w:val="28"/>
        </w:rPr>
        <w:t>сов</w:t>
      </w:r>
      <w:proofErr w:type="spellEnd"/>
      <w:r w:rsidRPr="006476F0">
        <w:rPr>
          <w:color w:val="000000"/>
          <w:sz w:val="28"/>
          <w:szCs w:val="28"/>
        </w:rPr>
        <w:t>. – Минск, 2007.</w:t>
      </w:r>
      <w:r w:rsidRPr="006476F0">
        <w:rPr>
          <w:iCs/>
          <w:color w:val="000000"/>
          <w:sz w:val="28"/>
          <w:szCs w:val="28"/>
        </w:rPr>
        <w:t xml:space="preserve"> – 250 </w:t>
      </w:r>
      <w:proofErr w:type="gramStart"/>
      <w:r w:rsidRPr="006476F0">
        <w:rPr>
          <w:iCs/>
          <w:color w:val="000000"/>
          <w:sz w:val="28"/>
          <w:szCs w:val="28"/>
        </w:rPr>
        <w:t>с</w:t>
      </w:r>
      <w:proofErr w:type="gramEnd"/>
      <w:r w:rsidRPr="006476F0">
        <w:rPr>
          <w:iCs/>
          <w:color w:val="000000"/>
          <w:sz w:val="28"/>
          <w:szCs w:val="28"/>
        </w:rPr>
        <w:t xml:space="preserve">. </w:t>
      </w:r>
    </w:p>
    <w:p w:rsidR="00EB05DB" w:rsidRPr="006476F0" w:rsidRDefault="00EB05DB" w:rsidP="00EB05DB">
      <w:pPr>
        <w:pStyle w:val="2"/>
        <w:numPr>
          <w:ilvl w:val="0"/>
          <w:numId w:val="1"/>
        </w:numPr>
        <w:tabs>
          <w:tab w:val="clear" w:pos="720"/>
          <w:tab w:val="left" w:pos="426"/>
        </w:tabs>
        <w:autoSpaceDE/>
        <w:autoSpaceDN/>
        <w:ind w:left="426" w:right="-57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 xml:space="preserve">Концепция реализации государственной </w:t>
      </w:r>
      <w:proofErr w:type="gramStart"/>
      <w:r w:rsidRPr="006476F0">
        <w:rPr>
          <w:sz w:val="28"/>
          <w:szCs w:val="28"/>
        </w:rPr>
        <w:t>политики формирования здор</w:t>
      </w:r>
      <w:r w:rsidRPr="006476F0">
        <w:rPr>
          <w:sz w:val="28"/>
          <w:szCs w:val="28"/>
        </w:rPr>
        <w:t>о</w:t>
      </w:r>
      <w:r w:rsidRPr="006476F0">
        <w:rPr>
          <w:sz w:val="28"/>
          <w:szCs w:val="28"/>
        </w:rPr>
        <w:t>вого образа жизни населения Республики</w:t>
      </w:r>
      <w:proofErr w:type="gramEnd"/>
      <w:r w:rsidRPr="006476F0">
        <w:rPr>
          <w:sz w:val="28"/>
          <w:szCs w:val="28"/>
        </w:rPr>
        <w:t xml:space="preserve"> Беларусь на период до 2020 года. Пр</w:t>
      </w:r>
      <w:r w:rsidRPr="006476F0">
        <w:rPr>
          <w:sz w:val="28"/>
          <w:szCs w:val="28"/>
        </w:rPr>
        <w:t>и</w:t>
      </w:r>
      <w:r w:rsidRPr="006476F0">
        <w:rPr>
          <w:sz w:val="28"/>
          <w:szCs w:val="28"/>
        </w:rPr>
        <w:t>каз Министерства здравоохранения Республики Беларусь от 31.03.2011 № 335.</w:t>
      </w:r>
    </w:p>
    <w:p w:rsidR="00EB05DB" w:rsidRPr="006476F0" w:rsidRDefault="00EB05DB" w:rsidP="00EB05DB">
      <w:pPr>
        <w:numPr>
          <w:ilvl w:val="0"/>
          <w:numId w:val="1"/>
        </w:numPr>
        <w:shd w:val="clear" w:color="auto" w:fill="FFFFFF"/>
        <w:tabs>
          <w:tab w:val="left" w:pos="142"/>
          <w:tab w:val="left" w:pos="360"/>
          <w:tab w:val="left" w:pos="426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>Лукашенко, А.Г. Сильная и процветающая Беларусь должна иметь прочный идеологич</w:t>
      </w:r>
      <w:r w:rsidRPr="006476F0">
        <w:rPr>
          <w:sz w:val="28"/>
          <w:szCs w:val="28"/>
        </w:rPr>
        <w:t>е</w:t>
      </w:r>
      <w:r w:rsidRPr="006476F0">
        <w:rPr>
          <w:sz w:val="28"/>
          <w:szCs w:val="28"/>
        </w:rPr>
        <w:t>ский фундамент // О состоянии идеологической работы и мерах по ее совершенствованию: материалы постоянно действующего семинара рук</w:t>
      </w:r>
      <w:proofErr w:type="gramStart"/>
      <w:r w:rsidRPr="006476F0">
        <w:rPr>
          <w:sz w:val="28"/>
          <w:szCs w:val="28"/>
        </w:rPr>
        <w:t>.</w:t>
      </w:r>
      <w:proofErr w:type="gramEnd"/>
      <w:r w:rsidRPr="006476F0">
        <w:rPr>
          <w:sz w:val="28"/>
          <w:szCs w:val="28"/>
        </w:rPr>
        <w:t xml:space="preserve"> </w:t>
      </w:r>
      <w:proofErr w:type="gramStart"/>
      <w:r w:rsidRPr="006476F0">
        <w:rPr>
          <w:sz w:val="28"/>
          <w:szCs w:val="28"/>
        </w:rPr>
        <w:t>р</w:t>
      </w:r>
      <w:proofErr w:type="gramEnd"/>
      <w:r w:rsidRPr="006476F0">
        <w:rPr>
          <w:sz w:val="28"/>
          <w:szCs w:val="28"/>
        </w:rPr>
        <w:t xml:space="preserve">аботников </w:t>
      </w:r>
      <w:proofErr w:type="spellStart"/>
      <w:r w:rsidRPr="006476F0">
        <w:rPr>
          <w:sz w:val="28"/>
          <w:szCs w:val="28"/>
        </w:rPr>
        <w:t>респ</w:t>
      </w:r>
      <w:proofErr w:type="spellEnd"/>
      <w:r w:rsidRPr="006476F0">
        <w:rPr>
          <w:sz w:val="28"/>
          <w:szCs w:val="28"/>
        </w:rPr>
        <w:t xml:space="preserve">. и </w:t>
      </w:r>
      <w:proofErr w:type="spellStart"/>
      <w:r w:rsidRPr="006476F0">
        <w:rPr>
          <w:sz w:val="28"/>
          <w:szCs w:val="28"/>
        </w:rPr>
        <w:t>местн</w:t>
      </w:r>
      <w:proofErr w:type="spellEnd"/>
      <w:r w:rsidRPr="006476F0">
        <w:rPr>
          <w:sz w:val="28"/>
          <w:szCs w:val="28"/>
        </w:rPr>
        <w:t xml:space="preserve">. </w:t>
      </w:r>
      <w:proofErr w:type="spellStart"/>
      <w:r w:rsidRPr="006476F0">
        <w:rPr>
          <w:sz w:val="28"/>
          <w:szCs w:val="28"/>
        </w:rPr>
        <w:t>гос</w:t>
      </w:r>
      <w:proofErr w:type="spellEnd"/>
      <w:r w:rsidRPr="006476F0">
        <w:rPr>
          <w:sz w:val="28"/>
          <w:szCs w:val="28"/>
        </w:rPr>
        <w:t>. органов. – Минск, 2003.</w:t>
      </w:r>
    </w:p>
    <w:p w:rsidR="00EB05DB" w:rsidRPr="006476F0" w:rsidRDefault="00EB05DB" w:rsidP="00EB05DB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ind w:left="426" w:hanging="426"/>
        <w:jc w:val="both"/>
        <w:rPr>
          <w:sz w:val="28"/>
          <w:szCs w:val="28"/>
        </w:rPr>
      </w:pPr>
      <w:r w:rsidRPr="006476F0">
        <w:rPr>
          <w:iCs/>
          <w:sz w:val="28"/>
          <w:szCs w:val="28"/>
        </w:rPr>
        <w:t xml:space="preserve">Мельник, В.А. </w:t>
      </w:r>
      <w:r w:rsidRPr="006476F0">
        <w:rPr>
          <w:sz w:val="28"/>
          <w:szCs w:val="28"/>
        </w:rPr>
        <w:t>Государственная идеология Республики Беларусь: концептуальные осн</w:t>
      </w:r>
      <w:r w:rsidRPr="006476F0">
        <w:rPr>
          <w:sz w:val="28"/>
          <w:szCs w:val="28"/>
        </w:rPr>
        <w:t>о</w:t>
      </w:r>
      <w:r w:rsidRPr="006476F0">
        <w:rPr>
          <w:sz w:val="28"/>
          <w:szCs w:val="28"/>
        </w:rPr>
        <w:t xml:space="preserve">вы / В. А. Мельник. – Минск, 2007. – 189 </w:t>
      </w:r>
      <w:proofErr w:type="gramStart"/>
      <w:r w:rsidRPr="006476F0">
        <w:rPr>
          <w:sz w:val="28"/>
          <w:szCs w:val="28"/>
        </w:rPr>
        <w:t>с</w:t>
      </w:r>
      <w:proofErr w:type="gramEnd"/>
      <w:r w:rsidRPr="006476F0">
        <w:rPr>
          <w:sz w:val="28"/>
          <w:szCs w:val="28"/>
        </w:rPr>
        <w:t>.</w:t>
      </w:r>
    </w:p>
    <w:p w:rsidR="00EB05DB" w:rsidRPr="006476F0" w:rsidRDefault="00EB05DB" w:rsidP="00EB05DB">
      <w:pPr>
        <w:pStyle w:val="Normal"/>
        <w:numPr>
          <w:ilvl w:val="0"/>
          <w:numId w:val="1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 xml:space="preserve">Глобальная стратегия диагностики, лечения и профилактики хронической обструктивной болезни легких (пересмотр </w:t>
      </w:r>
      <w:smartTag w:uri="urn:schemas-microsoft-com:office:smarttags" w:element="metricconverter">
        <w:smartTagPr>
          <w:attr w:name="ProductID" w:val="2011 г"/>
        </w:smartTagPr>
        <w:r w:rsidRPr="006476F0">
          <w:rPr>
            <w:sz w:val="28"/>
            <w:szCs w:val="28"/>
          </w:rPr>
          <w:t>2011 г</w:t>
        </w:r>
      </w:smartTag>
      <w:r w:rsidRPr="006476F0">
        <w:rPr>
          <w:sz w:val="28"/>
          <w:szCs w:val="28"/>
        </w:rPr>
        <w:t xml:space="preserve">.) / Пер. с англ. под ред. А.С. </w:t>
      </w:r>
      <w:proofErr w:type="spellStart"/>
      <w:r w:rsidRPr="006476F0">
        <w:rPr>
          <w:sz w:val="28"/>
          <w:szCs w:val="28"/>
        </w:rPr>
        <w:t>Белевского</w:t>
      </w:r>
      <w:proofErr w:type="spellEnd"/>
      <w:r w:rsidRPr="006476F0">
        <w:rPr>
          <w:sz w:val="28"/>
          <w:szCs w:val="28"/>
        </w:rPr>
        <w:t>. – М.: Российское респир</w:t>
      </w:r>
      <w:r w:rsidRPr="006476F0">
        <w:rPr>
          <w:sz w:val="28"/>
          <w:szCs w:val="28"/>
        </w:rPr>
        <w:t>а</w:t>
      </w:r>
      <w:r w:rsidRPr="006476F0">
        <w:rPr>
          <w:sz w:val="28"/>
          <w:szCs w:val="28"/>
        </w:rPr>
        <w:t xml:space="preserve">торное общество, 2012. – 80 </w:t>
      </w:r>
      <w:proofErr w:type="gramStart"/>
      <w:r w:rsidRPr="006476F0">
        <w:rPr>
          <w:sz w:val="28"/>
          <w:szCs w:val="28"/>
        </w:rPr>
        <w:t>с</w:t>
      </w:r>
      <w:proofErr w:type="gramEnd"/>
      <w:r w:rsidRPr="006476F0">
        <w:rPr>
          <w:sz w:val="28"/>
          <w:szCs w:val="28"/>
        </w:rPr>
        <w:t>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426"/>
          <w:tab w:val="left" w:pos="4500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>Диагностика и лечение стабильной стенокардии. Национальные рекоменд</w:t>
      </w:r>
      <w:r w:rsidRPr="006476F0">
        <w:rPr>
          <w:sz w:val="28"/>
          <w:szCs w:val="28"/>
        </w:rPr>
        <w:t>а</w:t>
      </w:r>
      <w:r w:rsidRPr="006476F0">
        <w:rPr>
          <w:sz w:val="28"/>
          <w:szCs w:val="28"/>
        </w:rPr>
        <w:t xml:space="preserve">ции Республики Беларусь. – Минск, 2010. – 86 </w:t>
      </w:r>
      <w:proofErr w:type="gramStart"/>
      <w:r w:rsidRPr="006476F0">
        <w:rPr>
          <w:sz w:val="28"/>
          <w:szCs w:val="28"/>
        </w:rPr>
        <w:t>с</w:t>
      </w:r>
      <w:proofErr w:type="gramEnd"/>
      <w:r w:rsidRPr="006476F0">
        <w:rPr>
          <w:sz w:val="28"/>
          <w:szCs w:val="28"/>
        </w:rPr>
        <w:t>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426"/>
          <w:tab w:val="left" w:pos="4500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>Диагностика и лечение фибрилляции предсердий. Национальные рекоме</w:t>
      </w:r>
      <w:r w:rsidRPr="006476F0">
        <w:rPr>
          <w:sz w:val="28"/>
          <w:szCs w:val="28"/>
        </w:rPr>
        <w:t>н</w:t>
      </w:r>
      <w:r w:rsidRPr="006476F0">
        <w:rPr>
          <w:sz w:val="28"/>
          <w:szCs w:val="28"/>
        </w:rPr>
        <w:t xml:space="preserve">дации Республики Беларусь. – Минск, 2010. – 84 </w:t>
      </w:r>
      <w:proofErr w:type="gramStart"/>
      <w:r w:rsidRPr="006476F0">
        <w:rPr>
          <w:sz w:val="28"/>
          <w:szCs w:val="28"/>
        </w:rPr>
        <w:t>с</w:t>
      </w:r>
      <w:proofErr w:type="gramEnd"/>
      <w:r w:rsidRPr="006476F0">
        <w:rPr>
          <w:sz w:val="28"/>
          <w:szCs w:val="28"/>
        </w:rPr>
        <w:t>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426"/>
          <w:tab w:val="left" w:pos="4500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>Диагностика и лечение артериальной гипертензии. Национальные рекоме</w:t>
      </w:r>
      <w:r w:rsidRPr="006476F0">
        <w:rPr>
          <w:sz w:val="28"/>
          <w:szCs w:val="28"/>
        </w:rPr>
        <w:t>н</w:t>
      </w:r>
      <w:r w:rsidRPr="006476F0">
        <w:rPr>
          <w:sz w:val="28"/>
          <w:szCs w:val="28"/>
        </w:rPr>
        <w:t xml:space="preserve">дации Республики Беларусь. – Минск, </w:t>
      </w:r>
      <w:smartTag w:uri="urn:schemas-microsoft-com:office:smarttags" w:element="metricconverter">
        <w:smartTagPr>
          <w:attr w:name="ProductID" w:val="2010 г"/>
        </w:smartTagPr>
        <w:r w:rsidRPr="006476F0">
          <w:rPr>
            <w:sz w:val="28"/>
            <w:szCs w:val="28"/>
          </w:rPr>
          <w:t>2010 г</w:t>
        </w:r>
      </w:smartTag>
      <w:r w:rsidRPr="006476F0">
        <w:rPr>
          <w:sz w:val="28"/>
          <w:szCs w:val="28"/>
        </w:rPr>
        <w:t xml:space="preserve">. – 50 </w:t>
      </w:r>
      <w:proofErr w:type="gramStart"/>
      <w:r w:rsidRPr="006476F0">
        <w:rPr>
          <w:sz w:val="28"/>
          <w:szCs w:val="28"/>
        </w:rPr>
        <w:t>с</w:t>
      </w:r>
      <w:proofErr w:type="gramEnd"/>
      <w:r w:rsidRPr="006476F0">
        <w:rPr>
          <w:sz w:val="28"/>
          <w:szCs w:val="28"/>
        </w:rPr>
        <w:t>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426"/>
          <w:tab w:val="left" w:pos="4500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>Диагностика и лечение хронической сердечной недостаточности. Национальные рек</w:t>
      </w:r>
      <w:r w:rsidRPr="006476F0">
        <w:rPr>
          <w:sz w:val="28"/>
          <w:szCs w:val="28"/>
        </w:rPr>
        <w:t>о</w:t>
      </w:r>
      <w:r w:rsidRPr="006476F0">
        <w:rPr>
          <w:sz w:val="28"/>
          <w:szCs w:val="28"/>
        </w:rPr>
        <w:t>мендации Республики Беларусь. – Минск, 2010. – 64</w:t>
      </w:r>
      <w:r w:rsidR="00982544">
        <w:rPr>
          <w:sz w:val="28"/>
          <w:szCs w:val="28"/>
        </w:rPr>
        <w:t> </w:t>
      </w:r>
      <w:r w:rsidRPr="006476F0">
        <w:rPr>
          <w:sz w:val="28"/>
          <w:szCs w:val="28"/>
        </w:rPr>
        <w:t>с.</w:t>
      </w:r>
    </w:p>
    <w:p w:rsidR="00EB05DB" w:rsidRPr="006476F0" w:rsidRDefault="00EB05DB" w:rsidP="00EB05DB">
      <w:pPr>
        <w:pStyle w:val="2"/>
        <w:numPr>
          <w:ilvl w:val="0"/>
          <w:numId w:val="1"/>
        </w:numPr>
        <w:tabs>
          <w:tab w:val="left" w:pos="142"/>
          <w:tab w:val="left" w:pos="360"/>
          <w:tab w:val="left" w:pos="426"/>
        </w:tabs>
        <w:autoSpaceDE/>
        <w:autoSpaceDN/>
        <w:ind w:left="426" w:right="-57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 xml:space="preserve">Клинический протокол диагностики и лечения пациентов с заболеванием </w:t>
      </w:r>
      <w:proofErr w:type="spellStart"/>
      <w:r w:rsidRPr="006476F0">
        <w:rPr>
          <w:sz w:val="28"/>
          <w:szCs w:val="28"/>
        </w:rPr>
        <w:t>г</w:t>
      </w:r>
      <w:r w:rsidRPr="006476F0">
        <w:rPr>
          <w:sz w:val="28"/>
          <w:szCs w:val="28"/>
        </w:rPr>
        <w:t>и</w:t>
      </w:r>
      <w:r w:rsidRPr="006476F0">
        <w:rPr>
          <w:sz w:val="28"/>
          <w:szCs w:val="28"/>
        </w:rPr>
        <w:t>попаратиреоз</w:t>
      </w:r>
      <w:proofErr w:type="spellEnd"/>
      <w:r w:rsidRPr="006476F0">
        <w:rPr>
          <w:sz w:val="28"/>
          <w:szCs w:val="28"/>
        </w:rPr>
        <w:t>: приказ Министерства здравоохранения Республики Беларусь от 29.10.2009 №1020.</w:t>
      </w:r>
    </w:p>
    <w:p w:rsidR="00EB05DB" w:rsidRPr="006476F0" w:rsidRDefault="00EB05DB" w:rsidP="00EB05DB">
      <w:pPr>
        <w:pStyle w:val="2"/>
        <w:numPr>
          <w:ilvl w:val="0"/>
          <w:numId w:val="1"/>
        </w:numPr>
        <w:tabs>
          <w:tab w:val="left" w:pos="142"/>
          <w:tab w:val="left" w:pos="360"/>
          <w:tab w:val="left" w:pos="426"/>
        </w:tabs>
        <w:autoSpaceDE/>
        <w:autoSpaceDN/>
        <w:ind w:left="426" w:right="-57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>Клинические протоколы диагностики и лечения взрослого населения с заб</w:t>
      </w:r>
      <w:r w:rsidRPr="006476F0">
        <w:rPr>
          <w:sz w:val="28"/>
          <w:szCs w:val="28"/>
        </w:rPr>
        <w:t>о</w:t>
      </w:r>
      <w:r w:rsidRPr="006476F0">
        <w:rPr>
          <w:sz w:val="28"/>
          <w:szCs w:val="28"/>
        </w:rPr>
        <w:t>леваниями эндокринной системы при оказании медицинской помощи в а</w:t>
      </w:r>
      <w:r w:rsidRPr="006476F0">
        <w:rPr>
          <w:sz w:val="28"/>
          <w:szCs w:val="28"/>
        </w:rPr>
        <w:t>м</w:t>
      </w:r>
      <w:r w:rsidRPr="006476F0">
        <w:rPr>
          <w:sz w:val="28"/>
          <w:szCs w:val="28"/>
        </w:rPr>
        <w:t xml:space="preserve">булаторных условиях: приказ Министерства здравоохранения Республики Беларусь от 02.07.2013 №764. 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360"/>
          <w:tab w:val="left" w:pos="426"/>
        </w:tabs>
        <w:ind w:left="426" w:hanging="426"/>
        <w:jc w:val="both"/>
        <w:rPr>
          <w:rFonts w:ascii="Times New Roman CYR" w:hAnsi="Times New Roman CYR"/>
          <w:sz w:val="28"/>
          <w:szCs w:val="28"/>
        </w:rPr>
      </w:pPr>
      <w:r w:rsidRPr="006476F0">
        <w:rPr>
          <w:sz w:val="28"/>
          <w:szCs w:val="28"/>
        </w:rPr>
        <w:t>Клинический протокол диагностики и лечения пневмоний: приказ Мин</w:t>
      </w:r>
      <w:r w:rsidRPr="006476F0">
        <w:rPr>
          <w:sz w:val="28"/>
          <w:szCs w:val="28"/>
        </w:rPr>
        <w:t>и</w:t>
      </w:r>
      <w:r w:rsidRPr="006476F0">
        <w:rPr>
          <w:sz w:val="28"/>
          <w:szCs w:val="28"/>
        </w:rPr>
        <w:t>стерства здравоохранения Республики Беларусь от 05.07.2012 №768, пр</w:t>
      </w:r>
      <w:r w:rsidRPr="006476F0">
        <w:rPr>
          <w:sz w:val="28"/>
          <w:szCs w:val="28"/>
        </w:rPr>
        <w:t>и</w:t>
      </w:r>
      <w:r w:rsidRPr="006476F0">
        <w:rPr>
          <w:sz w:val="28"/>
          <w:szCs w:val="28"/>
        </w:rPr>
        <w:t>ложение №2.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360"/>
          <w:tab w:val="left" w:pos="426"/>
        </w:tabs>
        <w:ind w:left="426" w:hanging="426"/>
        <w:jc w:val="both"/>
        <w:rPr>
          <w:rFonts w:ascii="Times New Roman CYR" w:hAnsi="Times New Roman CYR"/>
          <w:sz w:val="28"/>
          <w:szCs w:val="28"/>
        </w:rPr>
      </w:pPr>
      <w:r w:rsidRPr="006476F0">
        <w:rPr>
          <w:sz w:val="28"/>
          <w:szCs w:val="28"/>
        </w:rPr>
        <w:t>Клинический протокол диагностики и лечения хронической обструктивной болезни легких: приказ Министерства здравоохранения Республики Бел</w:t>
      </w:r>
      <w:r w:rsidRPr="006476F0">
        <w:rPr>
          <w:sz w:val="28"/>
          <w:szCs w:val="28"/>
        </w:rPr>
        <w:t>а</w:t>
      </w:r>
      <w:r w:rsidRPr="006476F0">
        <w:rPr>
          <w:sz w:val="28"/>
          <w:szCs w:val="28"/>
        </w:rPr>
        <w:t>русь от 05.07.2012 № 768, приложение №4.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426"/>
          <w:tab w:val="left" w:pos="4500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lastRenderedPageBreak/>
        <w:t>Клинический протокол диагностики, лечения и медицинской ре</w:t>
      </w:r>
      <w:r w:rsidRPr="006476F0">
        <w:rPr>
          <w:sz w:val="28"/>
          <w:szCs w:val="28"/>
        </w:rPr>
        <w:t>а</w:t>
      </w:r>
      <w:r w:rsidRPr="006476F0">
        <w:rPr>
          <w:sz w:val="28"/>
          <w:szCs w:val="28"/>
        </w:rPr>
        <w:t>билитации взрослого населения Республики Беларусь с избыточной массой тела и ож</w:t>
      </w:r>
      <w:r w:rsidRPr="006476F0">
        <w:rPr>
          <w:sz w:val="28"/>
          <w:szCs w:val="28"/>
        </w:rPr>
        <w:t>и</w:t>
      </w:r>
      <w:r w:rsidRPr="006476F0">
        <w:rPr>
          <w:sz w:val="28"/>
          <w:szCs w:val="28"/>
        </w:rPr>
        <w:t>рением: приказ Министерства здравоохранения Республики Беларусь от 01.06.2009 № 532, приложение №1.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426"/>
          <w:tab w:val="left" w:pos="4500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>Клинический протокол диагностики и леч</w:t>
      </w:r>
      <w:r w:rsidRPr="006476F0">
        <w:rPr>
          <w:sz w:val="28"/>
          <w:szCs w:val="28"/>
        </w:rPr>
        <w:t>е</w:t>
      </w:r>
      <w:r w:rsidRPr="006476F0">
        <w:rPr>
          <w:sz w:val="28"/>
          <w:szCs w:val="28"/>
        </w:rPr>
        <w:t>ния пациентов с заболеванием сахарный диабет 2 типа: приказ Министерства здравоохранения Республики Б</w:t>
      </w:r>
      <w:r w:rsidRPr="006476F0">
        <w:rPr>
          <w:sz w:val="28"/>
          <w:szCs w:val="28"/>
        </w:rPr>
        <w:t>е</w:t>
      </w:r>
      <w:r w:rsidRPr="006476F0">
        <w:rPr>
          <w:sz w:val="28"/>
          <w:szCs w:val="28"/>
        </w:rPr>
        <w:t>ларусь от 01.06.2009 № 532, приложение №3.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426"/>
          <w:tab w:val="left" w:pos="4500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>Практический подход к охране здоровья легких. Руководство по ведению распространенных респираторных заболеваний у взрослых для врачей пе</w:t>
      </w:r>
      <w:r w:rsidRPr="006476F0">
        <w:rPr>
          <w:sz w:val="28"/>
          <w:szCs w:val="28"/>
        </w:rPr>
        <w:t>р</w:t>
      </w:r>
      <w:r w:rsidRPr="006476F0">
        <w:rPr>
          <w:sz w:val="28"/>
          <w:szCs w:val="28"/>
        </w:rPr>
        <w:t>вичной медицинской помощи: приказ Министерства здравоохранения Республики Б</w:t>
      </w:r>
      <w:r w:rsidRPr="006476F0">
        <w:rPr>
          <w:sz w:val="28"/>
          <w:szCs w:val="28"/>
        </w:rPr>
        <w:t>е</w:t>
      </w:r>
      <w:r w:rsidRPr="006476F0">
        <w:rPr>
          <w:sz w:val="28"/>
          <w:szCs w:val="28"/>
        </w:rPr>
        <w:t>ларусь от 07.05.2014 №497, приложение №1.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426"/>
          <w:tab w:val="left" w:pos="4500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>Окороков, А.Н. Диагностика болезней внутренних органов: Т. 10. Диагн</w:t>
      </w:r>
      <w:r w:rsidRPr="006476F0">
        <w:rPr>
          <w:sz w:val="28"/>
          <w:szCs w:val="28"/>
        </w:rPr>
        <w:t>о</w:t>
      </w:r>
      <w:r w:rsidRPr="006476F0">
        <w:rPr>
          <w:sz w:val="28"/>
          <w:szCs w:val="28"/>
        </w:rPr>
        <w:t xml:space="preserve">стика болезней сердца и сосудов / А.Н.Окороков. – М.: </w:t>
      </w:r>
      <w:proofErr w:type="spellStart"/>
      <w:r w:rsidRPr="006476F0">
        <w:rPr>
          <w:sz w:val="28"/>
          <w:szCs w:val="28"/>
        </w:rPr>
        <w:t>Мед</w:t>
      </w:r>
      <w:proofErr w:type="gramStart"/>
      <w:r w:rsidRPr="006476F0">
        <w:rPr>
          <w:sz w:val="28"/>
          <w:szCs w:val="28"/>
        </w:rPr>
        <w:t>.л</w:t>
      </w:r>
      <w:proofErr w:type="gramEnd"/>
      <w:r w:rsidRPr="006476F0">
        <w:rPr>
          <w:sz w:val="28"/>
          <w:szCs w:val="28"/>
        </w:rPr>
        <w:t>ит</w:t>
      </w:r>
      <w:proofErr w:type="spellEnd"/>
      <w:r w:rsidRPr="006476F0">
        <w:rPr>
          <w:sz w:val="28"/>
          <w:szCs w:val="28"/>
        </w:rPr>
        <w:t>, 2005. – 384 с.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426"/>
          <w:tab w:val="left" w:pos="4500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>Окороков, А.Н. Диагностика болезней внутренних органов: Т. 5. Диагн</w:t>
      </w:r>
      <w:r w:rsidRPr="006476F0">
        <w:rPr>
          <w:sz w:val="28"/>
          <w:szCs w:val="28"/>
        </w:rPr>
        <w:t>о</w:t>
      </w:r>
      <w:r w:rsidRPr="006476F0">
        <w:rPr>
          <w:sz w:val="28"/>
          <w:szCs w:val="28"/>
        </w:rPr>
        <w:t xml:space="preserve">стика болезней системы крови. Диагностика болезней почек / А.Н.Окороков. – М.: </w:t>
      </w:r>
      <w:proofErr w:type="spellStart"/>
      <w:r w:rsidRPr="006476F0">
        <w:rPr>
          <w:sz w:val="28"/>
          <w:szCs w:val="28"/>
        </w:rPr>
        <w:t>Мед</w:t>
      </w:r>
      <w:proofErr w:type="gramStart"/>
      <w:r w:rsidRPr="006476F0">
        <w:rPr>
          <w:sz w:val="28"/>
          <w:szCs w:val="28"/>
        </w:rPr>
        <w:t>.л</w:t>
      </w:r>
      <w:proofErr w:type="gramEnd"/>
      <w:r w:rsidRPr="006476F0">
        <w:rPr>
          <w:sz w:val="28"/>
          <w:szCs w:val="28"/>
        </w:rPr>
        <w:t>ит</w:t>
      </w:r>
      <w:proofErr w:type="spellEnd"/>
      <w:r w:rsidRPr="006476F0">
        <w:rPr>
          <w:sz w:val="28"/>
          <w:szCs w:val="28"/>
        </w:rPr>
        <w:t>., 2002. – 512 с.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426"/>
          <w:tab w:val="left" w:pos="4500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>Окороков, А.Н. Диагностика болезней внутренних органов: Т. 6. Диагн</w:t>
      </w:r>
      <w:r w:rsidRPr="006476F0">
        <w:rPr>
          <w:sz w:val="28"/>
          <w:szCs w:val="28"/>
        </w:rPr>
        <w:t>о</w:t>
      </w:r>
      <w:r w:rsidRPr="006476F0">
        <w:rPr>
          <w:sz w:val="28"/>
          <w:szCs w:val="28"/>
        </w:rPr>
        <w:t xml:space="preserve">стика болезней сердца и сосудов / А.Н.Окороков.  – М.: </w:t>
      </w:r>
      <w:proofErr w:type="spellStart"/>
      <w:r w:rsidRPr="006476F0">
        <w:rPr>
          <w:sz w:val="28"/>
          <w:szCs w:val="28"/>
        </w:rPr>
        <w:t>Мед</w:t>
      </w:r>
      <w:proofErr w:type="gramStart"/>
      <w:r w:rsidRPr="006476F0">
        <w:rPr>
          <w:sz w:val="28"/>
          <w:szCs w:val="28"/>
        </w:rPr>
        <w:t>.л</w:t>
      </w:r>
      <w:proofErr w:type="gramEnd"/>
      <w:r w:rsidRPr="006476F0">
        <w:rPr>
          <w:sz w:val="28"/>
          <w:szCs w:val="28"/>
        </w:rPr>
        <w:t>ит</w:t>
      </w:r>
      <w:proofErr w:type="spellEnd"/>
      <w:r w:rsidRPr="006476F0">
        <w:rPr>
          <w:sz w:val="28"/>
          <w:szCs w:val="28"/>
        </w:rPr>
        <w:t>, 2003. – 464 с.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426"/>
          <w:tab w:val="left" w:pos="4500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>Окороков, А.Н. Диагностика болезней внутренних органов: Т. 7. Диагн</w:t>
      </w:r>
      <w:r w:rsidRPr="006476F0">
        <w:rPr>
          <w:sz w:val="28"/>
          <w:szCs w:val="28"/>
        </w:rPr>
        <w:t>о</w:t>
      </w:r>
      <w:r w:rsidRPr="006476F0">
        <w:rPr>
          <w:sz w:val="28"/>
          <w:szCs w:val="28"/>
        </w:rPr>
        <w:t xml:space="preserve">стика болезней сердца и сосудов / А.Н.Окороков. – М.: </w:t>
      </w:r>
      <w:proofErr w:type="spellStart"/>
      <w:r w:rsidRPr="006476F0">
        <w:rPr>
          <w:sz w:val="28"/>
          <w:szCs w:val="28"/>
        </w:rPr>
        <w:t>Мед</w:t>
      </w:r>
      <w:proofErr w:type="gramStart"/>
      <w:r w:rsidRPr="006476F0">
        <w:rPr>
          <w:sz w:val="28"/>
          <w:szCs w:val="28"/>
        </w:rPr>
        <w:t>.л</w:t>
      </w:r>
      <w:proofErr w:type="gramEnd"/>
      <w:r w:rsidRPr="006476F0">
        <w:rPr>
          <w:sz w:val="28"/>
          <w:szCs w:val="28"/>
        </w:rPr>
        <w:t>ит</w:t>
      </w:r>
      <w:proofErr w:type="spellEnd"/>
      <w:r w:rsidRPr="006476F0">
        <w:rPr>
          <w:sz w:val="28"/>
          <w:szCs w:val="28"/>
        </w:rPr>
        <w:t>, 2004. – 416 с.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426"/>
          <w:tab w:val="left" w:pos="4500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>Окороков, А.Н. Диагностика болезней внутренних органов: Т. 8. Диагн</w:t>
      </w:r>
      <w:r w:rsidRPr="006476F0">
        <w:rPr>
          <w:sz w:val="28"/>
          <w:szCs w:val="28"/>
        </w:rPr>
        <w:t>о</w:t>
      </w:r>
      <w:r w:rsidRPr="006476F0">
        <w:rPr>
          <w:sz w:val="28"/>
          <w:szCs w:val="28"/>
        </w:rPr>
        <w:t xml:space="preserve">стика болезней сердца и сосудов /А.Н.Окороков. – М.: </w:t>
      </w:r>
      <w:proofErr w:type="spellStart"/>
      <w:r w:rsidRPr="006476F0">
        <w:rPr>
          <w:sz w:val="28"/>
          <w:szCs w:val="28"/>
        </w:rPr>
        <w:t>Мед</w:t>
      </w:r>
      <w:proofErr w:type="gramStart"/>
      <w:r w:rsidRPr="006476F0">
        <w:rPr>
          <w:sz w:val="28"/>
          <w:szCs w:val="28"/>
        </w:rPr>
        <w:t>.л</w:t>
      </w:r>
      <w:proofErr w:type="gramEnd"/>
      <w:r w:rsidRPr="006476F0">
        <w:rPr>
          <w:sz w:val="28"/>
          <w:szCs w:val="28"/>
        </w:rPr>
        <w:t>ит</w:t>
      </w:r>
      <w:proofErr w:type="spellEnd"/>
      <w:r w:rsidRPr="006476F0">
        <w:rPr>
          <w:sz w:val="28"/>
          <w:szCs w:val="28"/>
        </w:rPr>
        <w:t>, 2004. – 432 с.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426"/>
          <w:tab w:val="left" w:pos="4500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 xml:space="preserve">Окороков, А.Н. Лечение болезней внутренних органов: Т. 3, кн. 2. Лечение болезней сердца и сосудов. Лечение болезней системы крови / А.Н.Окороков.  – М.: Мед. лит., 2001. – 480 </w:t>
      </w:r>
      <w:proofErr w:type="gramStart"/>
      <w:r w:rsidRPr="006476F0">
        <w:rPr>
          <w:sz w:val="28"/>
          <w:szCs w:val="28"/>
        </w:rPr>
        <w:t>с</w:t>
      </w:r>
      <w:proofErr w:type="gramEnd"/>
      <w:r w:rsidRPr="006476F0">
        <w:rPr>
          <w:sz w:val="28"/>
          <w:szCs w:val="28"/>
        </w:rPr>
        <w:t>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 xml:space="preserve">Окороков, А.Н. Руководство по лечению внутренних болезней: т.1. Лечение болезней органов дыхания. – 3-е изд., </w:t>
      </w:r>
      <w:proofErr w:type="spellStart"/>
      <w:r w:rsidRPr="006476F0">
        <w:rPr>
          <w:sz w:val="28"/>
          <w:szCs w:val="28"/>
        </w:rPr>
        <w:t>переработ</w:t>
      </w:r>
      <w:proofErr w:type="spellEnd"/>
      <w:r w:rsidRPr="006476F0">
        <w:rPr>
          <w:sz w:val="28"/>
          <w:szCs w:val="28"/>
        </w:rPr>
        <w:t xml:space="preserve">. и доп. / А.Н.Окороков. – М.: </w:t>
      </w:r>
      <w:proofErr w:type="spellStart"/>
      <w:r w:rsidRPr="006476F0">
        <w:rPr>
          <w:sz w:val="28"/>
          <w:szCs w:val="28"/>
        </w:rPr>
        <w:t>Мед</w:t>
      </w:r>
      <w:proofErr w:type="gramStart"/>
      <w:r w:rsidRPr="006476F0">
        <w:rPr>
          <w:sz w:val="28"/>
          <w:szCs w:val="28"/>
        </w:rPr>
        <w:t>.л</w:t>
      </w:r>
      <w:proofErr w:type="gramEnd"/>
      <w:r w:rsidRPr="006476F0">
        <w:rPr>
          <w:sz w:val="28"/>
          <w:szCs w:val="28"/>
        </w:rPr>
        <w:t>ит</w:t>
      </w:r>
      <w:proofErr w:type="spellEnd"/>
      <w:r w:rsidRPr="006476F0">
        <w:rPr>
          <w:sz w:val="28"/>
          <w:szCs w:val="28"/>
        </w:rPr>
        <w:t>., 2008. – 384 с.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>Окороков</w:t>
      </w:r>
      <w:r>
        <w:rPr>
          <w:sz w:val="28"/>
          <w:szCs w:val="28"/>
        </w:rPr>
        <w:t>,</w:t>
      </w:r>
      <w:r w:rsidRPr="006476F0">
        <w:rPr>
          <w:sz w:val="28"/>
          <w:szCs w:val="28"/>
        </w:rPr>
        <w:t xml:space="preserve"> А.Н. Руководство по лечению внутренних болезней: т.2. Лечение болезней органов пищеварения. Лечение болезней пищевода, желудка, кишечника. – 3-е изд., </w:t>
      </w:r>
      <w:proofErr w:type="spellStart"/>
      <w:r w:rsidRPr="006476F0">
        <w:rPr>
          <w:sz w:val="28"/>
          <w:szCs w:val="28"/>
        </w:rPr>
        <w:t>пер</w:t>
      </w:r>
      <w:r w:rsidRPr="006476F0">
        <w:rPr>
          <w:sz w:val="28"/>
          <w:szCs w:val="28"/>
        </w:rPr>
        <w:t>е</w:t>
      </w:r>
      <w:r w:rsidRPr="006476F0">
        <w:rPr>
          <w:sz w:val="28"/>
          <w:szCs w:val="28"/>
        </w:rPr>
        <w:t>работ</w:t>
      </w:r>
      <w:proofErr w:type="spellEnd"/>
      <w:r w:rsidRPr="006476F0">
        <w:rPr>
          <w:sz w:val="28"/>
          <w:szCs w:val="28"/>
        </w:rPr>
        <w:t xml:space="preserve">. и доп. – М.: </w:t>
      </w:r>
      <w:proofErr w:type="spellStart"/>
      <w:r w:rsidRPr="006476F0">
        <w:rPr>
          <w:sz w:val="28"/>
          <w:szCs w:val="28"/>
        </w:rPr>
        <w:t>Мед</w:t>
      </w:r>
      <w:proofErr w:type="gramStart"/>
      <w:r w:rsidRPr="006476F0">
        <w:rPr>
          <w:sz w:val="28"/>
          <w:szCs w:val="28"/>
        </w:rPr>
        <w:t>.л</w:t>
      </w:r>
      <w:proofErr w:type="gramEnd"/>
      <w:r w:rsidRPr="006476F0">
        <w:rPr>
          <w:sz w:val="28"/>
          <w:szCs w:val="28"/>
        </w:rPr>
        <w:t>ит</w:t>
      </w:r>
      <w:proofErr w:type="spellEnd"/>
      <w:r w:rsidRPr="006476F0">
        <w:rPr>
          <w:sz w:val="28"/>
          <w:szCs w:val="28"/>
        </w:rPr>
        <w:t>., 2009. – 416 с.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>Окороков</w:t>
      </w:r>
      <w:r>
        <w:rPr>
          <w:sz w:val="28"/>
          <w:szCs w:val="28"/>
        </w:rPr>
        <w:t>,</w:t>
      </w:r>
      <w:r w:rsidRPr="006476F0">
        <w:rPr>
          <w:sz w:val="28"/>
          <w:szCs w:val="28"/>
        </w:rPr>
        <w:t xml:space="preserve"> А.Н. Руководство по лечению внутренних болезней: т.3. Лечение болезней печени, желчных путей, поджелудочной железы. – 3-е изд., </w:t>
      </w:r>
      <w:proofErr w:type="spellStart"/>
      <w:r w:rsidRPr="006476F0">
        <w:rPr>
          <w:sz w:val="28"/>
          <w:szCs w:val="28"/>
        </w:rPr>
        <w:t>пер</w:t>
      </w:r>
      <w:r w:rsidRPr="006476F0">
        <w:rPr>
          <w:sz w:val="28"/>
          <w:szCs w:val="28"/>
        </w:rPr>
        <w:t>е</w:t>
      </w:r>
      <w:r w:rsidRPr="006476F0">
        <w:rPr>
          <w:sz w:val="28"/>
          <w:szCs w:val="28"/>
        </w:rPr>
        <w:t>работ</w:t>
      </w:r>
      <w:proofErr w:type="spellEnd"/>
      <w:r w:rsidRPr="006476F0">
        <w:rPr>
          <w:sz w:val="28"/>
          <w:szCs w:val="28"/>
        </w:rPr>
        <w:t xml:space="preserve">. и доп. – М.: </w:t>
      </w:r>
      <w:proofErr w:type="spellStart"/>
      <w:r w:rsidRPr="006476F0">
        <w:rPr>
          <w:sz w:val="28"/>
          <w:szCs w:val="28"/>
        </w:rPr>
        <w:t>Мед</w:t>
      </w:r>
      <w:proofErr w:type="gramStart"/>
      <w:r w:rsidRPr="006476F0">
        <w:rPr>
          <w:sz w:val="28"/>
          <w:szCs w:val="28"/>
        </w:rPr>
        <w:t>.л</w:t>
      </w:r>
      <w:proofErr w:type="gramEnd"/>
      <w:r w:rsidRPr="006476F0">
        <w:rPr>
          <w:sz w:val="28"/>
          <w:szCs w:val="28"/>
        </w:rPr>
        <w:t>ит</w:t>
      </w:r>
      <w:proofErr w:type="spellEnd"/>
      <w:r w:rsidRPr="006476F0">
        <w:rPr>
          <w:sz w:val="28"/>
          <w:szCs w:val="28"/>
        </w:rPr>
        <w:t>., 2010. – 336 с.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 xml:space="preserve">Окороков, А.Н. Неотложная эндокринология / А.Н.Окороков. – М.: </w:t>
      </w:r>
      <w:proofErr w:type="spellStart"/>
      <w:r w:rsidRPr="006476F0">
        <w:rPr>
          <w:sz w:val="28"/>
          <w:szCs w:val="28"/>
        </w:rPr>
        <w:t>Мед</w:t>
      </w:r>
      <w:proofErr w:type="gramStart"/>
      <w:r w:rsidRPr="006476F0">
        <w:rPr>
          <w:sz w:val="28"/>
          <w:szCs w:val="28"/>
        </w:rPr>
        <w:t>.л</w:t>
      </w:r>
      <w:proofErr w:type="gramEnd"/>
      <w:r w:rsidRPr="006476F0">
        <w:rPr>
          <w:sz w:val="28"/>
          <w:szCs w:val="28"/>
        </w:rPr>
        <w:t>ит</w:t>
      </w:r>
      <w:proofErr w:type="spellEnd"/>
      <w:r w:rsidRPr="006476F0">
        <w:rPr>
          <w:sz w:val="28"/>
          <w:szCs w:val="28"/>
        </w:rPr>
        <w:t>., 2011. – 192 с.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>Окороков, А.Н. Сахарный диабет типа 2: диагностика и леч</w:t>
      </w:r>
      <w:r w:rsidRPr="006476F0">
        <w:rPr>
          <w:sz w:val="28"/>
          <w:szCs w:val="28"/>
        </w:rPr>
        <w:t>е</w:t>
      </w:r>
      <w:r w:rsidRPr="006476F0">
        <w:rPr>
          <w:sz w:val="28"/>
          <w:szCs w:val="28"/>
        </w:rPr>
        <w:t xml:space="preserve">ние. </w:t>
      </w:r>
      <w:proofErr w:type="spellStart"/>
      <w:proofErr w:type="gramStart"/>
      <w:r w:rsidRPr="006476F0">
        <w:rPr>
          <w:sz w:val="28"/>
          <w:szCs w:val="28"/>
        </w:rPr>
        <w:t>Сердечно-сосудистые</w:t>
      </w:r>
      <w:proofErr w:type="spellEnd"/>
      <w:proofErr w:type="gramEnd"/>
      <w:r w:rsidRPr="006476F0">
        <w:rPr>
          <w:sz w:val="28"/>
          <w:szCs w:val="28"/>
        </w:rPr>
        <w:t xml:space="preserve"> осложнения: лечение и профилактика. Диабетическая </w:t>
      </w:r>
      <w:proofErr w:type="spellStart"/>
      <w:r w:rsidRPr="006476F0">
        <w:rPr>
          <w:sz w:val="28"/>
          <w:szCs w:val="28"/>
        </w:rPr>
        <w:t>нейроп</w:t>
      </w:r>
      <w:r w:rsidRPr="006476F0">
        <w:rPr>
          <w:sz w:val="28"/>
          <w:szCs w:val="28"/>
        </w:rPr>
        <w:t>а</w:t>
      </w:r>
      <w:r w:rsidRPr="006476F0">
        <w:rPr>
          <w:sz w:val="28"/>
          <w:szCs w:val="28"/>
        </w:rPr>
        <w:t>тия</w:t>
      </w:r>
      <w:proofErr w:type="spellEnd"/>
      <w:r w:rsidRPr="006476F0">
        <w:rPr>
          <w:sz w:val="28"/>
          <w:szCs w:val="28"/>
        </w:rPr>
        <w:t xml:space="preserve">. Эректильная дисфункция: пособие для врачей </w:t>
      </w:r>
      <w:r w:rsidRPr="006476F0">
        <w:rPr>
          <w:sz w:val="28"/>
          <w:szCs w:val="28"/>
        </w:rPr>
        <w:lastRenderedPageBreak/>
        <w:t>/ А.Н.Окороков, Л.А.Фурсова. – Витебск. Издательс</w:t>
      </w:r>
      <w:r w:rsidRPr="006476F0">
        <w:rPr>
          <w:sz w:val="28"/>
          <w:szCs w:val="28"/>
        </w:rPr>
        <w:t>т</w:t>
      </w:r>
      <w:r w:rsidRPr="006476F0">
        <w:rPr>
          <w:sz w:val="28"/>
          <w:szCs w:val="28"/>
        </w:rPr>
        <w:t xml:space="preserve">во ВГМУ, 2009. – 184 </w:t>
      </w:r>
      <w:proofErr w:type="gramStart"/>
      <w:r w:rsidRPr="006476F0">
        <w:rPr>
          <w:sz w:val="28"/>
          <w:szCs w:val="28"/>
        </w:rPr>
        <w:t>с</w:t>
      </w:r>
      <w:proofErr w:type="gramEnd"/>
      <w:r w:rsidRPr="006476F0">
        <w:rPr>
          <w:sz w:val="28"/>
          <w:szCs w:val="28"/>
        </w:rPr>
        <w:t>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>Окороков, А.Н. Метаболический синдром: пособие для врачей / А.Н.Окороков. – Минск: Равн</w:t>
      </w:r>
      <w:r w:rsidRPr="006476F0">
        <w:rPr>
          <w:sz w:val="28"/>
          <w:szCs w:val="28"/>
        </w:rPr>
        <w:t>о</w:t>
      </w:r>
      <w:r w:rsidRPr="006476F0">
        <w:rPr>
          <w:sz w:val="28"/>
          <w:szCs w:val="28"/>
        </w:rPr>
        <w:t xml:space="preserve">денствие, 2012. – 132 </w:t>
      </w:r>
      <w:proofErr w:type="gramStart"/>
      <w:r w:rsidRPr="006476F0">
        <w:rPr>
          <w:sz w:val="28"/>
          <w:szCs w:val="28"/>
        </w:rPr>
        <w:t>с</w:t>
      </w:r>
      <w:proofErr w:type="gramEnd"/>
      <w:r w:rsidRPr="006476F0">
        <w:rPr>
          <w:sz w:val="28"/>
          <w:szCs w:val="28"/>
        </w:rPr>
        <w:t>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 xml:space="preserve">Окороков, А.Н. Метаболический синдром: основы рациональной терапии: пособие для врачей / А.Н.Окороков. – Минск: Ковчег. – 2015. – 80 </w:t>
      </w:r>
      <w:proofErr w:type="gramStart"/>
      <w:r w:rsidRPr="006476F0">
        <w:rPr>
          <w:sz w:val="28"/>
          <w:szCs w:val="28"/>
        </w:rPr>
        <w:t>с</w:t>
      </w:r>
      <w:proofErr w:type="gramEnd"/>
      <w:r w:rsidRPr="006476F0">
        <w:rPr>
          <w:sz w:val="28"/>
          <w:szCs w:val="28"/>
        </w:rPr>
        <w:t xml:space="preserve">. 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>Окороков, А.Н. Оптимальная терапия стенокардии напряжения: пособие для врачей / А.Н.Окороков. – Минск: «</w:t>
      </w:r>
      <w:proofErr w:type="spellStart"/>
      <w:r w:rsidRPr="006476F0">
        <w:rPr>
          <w:sz w:val="28"/>
          <w:szCs w:val="28"/>
        </w:rPr>
        <w:t>Альтиора-Живые</w:t>
      </w:r>
      <w:proofErr w:type="spellEnd"/>
      <w:r w:rsidRPr="006476F0">
        <w:rPr>
          <w:sz w:val="28"/>
          <w:szCs w:val="28"/>
        </w:rPr>
        <w:t xml:space="preserve"> краски». – 2016. – 68 </w:t>
      </w:r>
      <w:proofErr w:type="gramStart"/>
      <w:r w:rsidRPr="006476F0">
        <w:rPr>
          <w:sz w:val="28"/>
          <w:szCs w:val="28"/>
        </w:rPr>
        <w:t>с</w:t>
      </w:r>
      <w:proofErr w:type="gramEnd"/>
      <w:r w:rsidRPr="006476F0">
        <w:rPr>
          <w:sz w:val="28"/>
          <w:szCs w:val="28"/>
        </w:rPr>
        <w:t>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 xml:space="preserve">Пиманов, С.И. </w:t>
      </w:r>
      <w:proofErr w:type="spellStart"/>
      <w:r w:rsidRPr="006476F0">
        <w:rPr>
          <w:sz w:val="28"/>
          <w:szCs w:val="28"/>
        </w:rPr>
        <w:t>Маастрихтско-Флорентийский</w:t>
      </w:r>
      <w:proofErr w:type="spellEnd"/>
      <w:r w:rsidRPr="006476F0">
        <w:rPr>
          <w:sz w:val="28"/>
          <w:szCs w:val="28"/>
        </w:rPr>
        <w:t xml:space="preserve"> консенсус по диагностике и лечению </w:t>
      </w:r>
      <w:proofErr w:type="spellStart"/>
      <w:r w:rsidRPr="006476F0">
        <w:rPr>
          <w:sz w:val="28"/>
          <w:szCs w:val="28"/>
        </w:rPr>
        <w:t>хеликобактерной</w:t>
      </w:r>
      <w:proofErr w:type="spellEnd"/>
      <w:r w:rsidRPr="006476F0">
        <w:rPr>
          <w:sz w:val="28"/>
          <w:szCs w:val="28"/>
        </w:rPr>
        <w:t xml:space="preserve"> инфекции: положения и комментарии / С.И. П</w:t>
      </w:r>
      <w:r w:rsidRPr="006476F0">
        <w:rPr>
          <w:sz w:val="28"/>
          <w:szCs w:val="28"/>
        </w:rPr>
        <w:t>и</w:t>
      </w:r>
      <w:r w:rsidRPr="006476F0">
        <w:rPr>
          <w:sz w:val="28"/>
          <w:szCs w:val="28"/>
        </w:rPr>
        <w:t>манов, Е.В. Макаренко // Лечебное дело. – 2012. – Т. 26, № 4. – С. 17–30.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28"/>
        </w:rPr>
      </w:pPr>
      <w:proofErr w:type="spellStart"/>
      <w:r w:rsidRPr="006476F0">
        <w:rPr>
          <w:sz w:val="28"/>
          <w:szCs w:val="28"/>
        </w:rPr>
        <w:t>Силивончик</w:t>
      </w:r>
      <w:proofErr w:type="spellEnd"/>
      <w:r w:rsidRPr="006476F0">
        <w:rPr>
          <w:sz w:val="28"/>
          <w:szCs w:val="28"/>
        </w:rPr>
        <w:t>, Н.Н. Гастроэнтерология в таблицах для врача общей практики: симптомы, синдромы и заболевания печени, желчевыводящих путей и по</w:t>
      </w:r>
      <w:r w:rsidRPr="006476F0">
        <w:rPr>
          <w:sz w:val="28"/>
          <w:szCs w:val="28"/>
        </w:rPr>
        <w:t>д</w:t>
      </w:r>
      <w:r w:rsidRPr="006476F0">
        <w:rPr>
          <w:sz w:val="28"/>
          <w:szCs w:val="28"/>
        </w:rPr>
        <w:t xml:space="preserve">желудочной железы / </w:t>
      </w:r>
      <w:proofErr w:type="spellStart"/>
      <w:r w:rsidRPr="006476F0">
        <w:rPr>
          <w:sz w:val="28"/>
          <w:szCs w:val="28"/>
        </w:rPr>
        <w:t>Н.Н.Силивончик</w:t>
      </w:r>
      <w:proofErr w:type="spellEnd"/>
      <w:r w:rsidRPr="006476F0">
        <w:rPr>
          <w:sz w:val="28"/>
          <w:szCs w:val="28"/>
        </w:rPr>
        <w:t xml:space="preserve">. – Мн.: </w:t>
      </w:r>
      <w:smartTag w:uri="urn:schemas-microsoft-com:office:smarttags" w:element="metricconverter">
        <w:smartTagPr>
          <w:attr w:name="ProductID" w:val="2008 г"/>
        </w:smartTagPr>
        <w:r w:rsidRPr="006476F0">
          <w:rPr>
            <w:sz w:val="28"/>
            <w:szCs w:val="28"/>
          </w:rPr>
          <w:t>2008 г</w:t>
        </w:r>
      </w:smartTag>
      <w:r w:rsidRPr="006476F0">
        <w:rPr>
          <w:sz w:val="28"/>
          <w:szCs w:val="28"/>
        </w:rPr>
        <w:t xml:space="preserve">. – 318 </w:t>
      </w:r>
      <w:proofErr w:type="gramStart"/>
      <w:r w:rsidRPr="006476F0">
        <w:rPr>
          <w:sz w:val="28"/>
          <w:szCs w:val="28"/>
        </w:rPr>
        <w:t>с</w:t>
      </w:r>
      <w:proofErr w:type="gramEnd"/>
      <w:r w:rsidRPr="006476F0">
        <w:rPr>
          <w:sz w:val="28"/>
          <w:szCs w:val="28"/>
        </w:rPr>
        <w:t>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426"/>
          <w:tab w:val="left" w:pos="4500"/>
        </w:tabs>
        <w:ind w:left="426" w:hanging="426"/>
        <w:jc w:val="both"/>
        <w:rPr>
          <w:rFonts w:ascii="Times New Roman CYR" w:hAnsi="Times New Roman CYR"/>
          <w:sz w:val="28"/>
          <w:szCs w:val="28"/>
        </w:rPr>
      </w:pPr>
      <w:proofErr w:type="spellStart"/>
      <w:r w:rsidRPr="006476F0">
        <w:rPr>
          <w:sz w:val="28"/>
          <w:szCs w:val="28"/>
        </w:rPr>
        <w:t>Шепелькевич</w:t>
      </w:r>
      <w:proofErr w:type="spellEnd"/>
      <w:r w:rsidRPr="006476F0">
        <w:rPr>
          <w:sz w:val="28"/>
          <w:szCs w:val="28"/>
        </w:rPr>
        <w:t xml:space="preserve">, А.П. Ранняя диагностика синдрома диабетической стопы у пациентов с сахарным диабетом / </w:t>
      </w:r>
      <w:proofErr w:type="spellStart"/>
      <w:r w:rsidRPr="006476F0">
        <w:rPr>
          <w:sz w:val="28"/>
          <w:szCs w:val="28"/>
        </w:rPr>
        <w:t>А.П.Шепелькевич</w:t>
      </w:r>
      <w:proofErr w:type="spellEnd"/>
      <w:r w:rsidRPr="006476F0">
        <w:rPr>
          <w:sz w:val="28"/>
          <w:szCs w:val="28"/>
        </w:rPr>
        <w:t>., Е.А.Холодова, И.К. Билодид // Инструкция по применению. Утверждена Министерством здр</w:t>
      </w:r>
      <w:r w:rsidRPr="006476F0">
        <w:rPr>
          <w:sz w:val="28"/>
          <w:szCs w:val="28"/>
        </w:rPr>
        <w:t>а</w:t>
      </w:r>
      <w:r w:rsidRPr="006476F0">
        <w:rPr>
          <w:sz w:val="28"/>
          <w:szCs w:val="28"/>
        </w:rPr>
        <w:t xml:space="preserve">воохранения Республики Беларусь в </w:t>
      </w:r>
      <w:smartTag w:uri="urn:schemas-microsoft-com:office:smarttags" w:element="metricconverter">
        <w:smartTagPr>
          <w:attr w:name="ProductID" w:val="2010 г"/>
        </w:smartTagPr>
        <w:r w:rsidRPr="006476F0">
          <w:rPr>
            <w:sz w:val="28"/>
            <w:szCs w:val="28"/>
          </w:rPr>
          <w:t>2010 г</w:t>
        </w:r>
      </w:smartTag>
      <w:r w:rsidRPr="006476F0">
        <w:rPr>
          <w:sz w:val="28"/>
          <w:szCs w:val="28"/>
        </w:rPr>
        <w:t xml:space="preserve">. Регистрационный №006-0110. – Минск, 2010. – 16 </w:t>
      </w:r>
      <w:proofErr w:type="gramStart"/>
      <w:r w:rsidRPr="006476F0">
        <w:rPr>
          <w:sz w:val="28"/>
          <w:szCs w:val="28"/>
        </w:rPr>
        <w:t>с</w:t>
      </w:r>
      <w:proofErr w:type="gramEnd"/>
      <w:r w:rsidRPr="006476F0">
        <w:rPr>
          <w:sz w:val="28"/>
          <w:szCs w:val="28"/>
        </w:rPr>
        <w:t>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426"/>
          <w:tab w:val="left" w:pos="4500"/>
        </w:tabs>
        <w:ind w:left="426" w:hanging="426"/>
        <w:jc w:val="both"/>
        <w:rPr>
          <w:rFonts w:ascii="Times New Roman CYR" w:hAnsi="Times New Roman CYR"/>
          <w:sz w:val="28"/>
          <w:szCs w:val="28"/>
        </w:rPr>
      </w:pPr>
      <w:proofErr w:type="spellStart"/>
      <w:r w:rsidRPr="006476F0">
        <w:rPr>
          <w:sz w:val="28"/>
          <w:szCs w:val="28"/>
        </w:rPr>
        <w:t>Шепелькевич</w:t>
      </w:r>
      <w:proofErr w:type="spellEnd"/>
      <w:r w:rsidRPr="006476F0">
        <w:rPr>
          <w:sz w:val="28"/>
          <w:szCs w:val="28"/>
        </w:rPr>
        <w:t>, А.П. Современные подходы к профилактике и лечению д</w:t>
      </w:r>
      <w:r w:rsidRPr="006476F0">
        <w:rPr>
          <w:sz w:val="28"/>
          <w:szCs w:val="28"/>
        </w:rPr>
        <w:t>е</w:t>
      </w:r>
      <w:r w:rsidRPr="006476F0">
        <w:rPr>
          <w:sz w:val="28"/>
          <w:szCs w:val="28"/>
        </w:rPr>
        <w:t>фицита витамина Д. Медицинские новости. – 2016, №6. – С.11-17.</w:t>
      </w:r>
    </w:p>
    <w:p w:rsidR="00EB05DB" w:rsidRPr="006476F0" w:rsidRDefault="00EB05DB" w:rsidP="00EB05DB">
      <w:pPr>
        <w:tabs>
          <w:tab w:val="left" w:pos="142"/>
          <w:tab w:val="left" w:pos="426"/>
        </w:tabs>
        <w:ind w:left="426" w:hanging="426"/>
        <w:jc w:val="both"/>
        <w:rPr>
          <w:sz w:val="28"/>
          <w:szCs w:val="28"/>
        </w:rPr>
      </w:pPr>
    </w:p>
    <w:p w:rsidR="00EB05DB" w:rsidRPr="006476F0" w:rsidRDefault="00EB05DB" w:rsidP="00EB05DB">
      <w:pPr>
        <w:tabs>
          <w:tab w:val="left" w:pos="142"/>
          <w:tab w:val="left" w:pos="426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>ДОПОЛНИТЕЛ</w:t>
      </w:r>
      <w:r w:rsidRPr="006476F0">
        <w:rPr>
          <w:sz w:val="28"/>
          <w:szCs w:val="28"/>
        </w:rPr>
        <w:t>Ь</w:t>
      </w:r>
      <w:r w:rsidRPr="006476F0">
        <w:rPr>
          <w:sz w:val="28"/>
          <w:szCs w:val="28"/>
        </w:rPr>
        <w:t>НАЯ: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>Авдеев, С.Н. Хроническая обструктивная болезнь легких: карманное рук</w:t>
      </w:r>
      <w:r w:rsidRPr="006476F0">
        <w:rPr>
          <w:sz w:val="28"/>
          <w:szCs w:val="28"/>
        </w:rPr>
        <w:t>о</w:t>
      </w:r>
      <w:r w:rsidRPr="006476F0">
        <w:rPr>
          <w:sz w:val="28"/>
          <w:szCs w:val="28"/>
        </w:rPr>
        <w:t xml:space="preserve">водство для практических врачей / С.Н. Авдеев. 2-е изд. </w:t>
      </w:r>
      <w:proofErr w:type="spellStart"/>
      <w:r w:rsidRPr="006476F0">
        <w:rPr>
          <w:sz w:val="28"/>
          <w:szCs w:val="28"/>
        </w:rPr>
        <w:t>перераб</w:t>
      </w:r>
      <w:proofErr w:type="spellEnd"/>
      <w:r w:rsidRPr="006476F0">
        <w:rPr>
          <w:sz w:val="28"/>
          <w:szCs w:val="28"/>
        </w:rPr>
        <w:t>. и доп. – М.: Издател</w:t>
      </w:r>
      <w:r w:rsidRPr="006476F0">
        <w:rPr>
          <w:sz w:val="28"/>
          <w:szCs w:val="28"/>
        </w:rPr>
        <w:t>ь</w:t>
      </w:r>
      <w:r w:rsidRPr="006476F0">
        <w:rPr>
          <w:sz w:val="28"/>
          <w:szCs w:val="28"/>
        </w:rPr>
        <w:t xml:space="preserve">ский холдинг «Атмосфера», 2010. – 160 </w:t>
      </w:r>
      <w:proofErr w:type="gramStart"/>
      <w:r w:rsidRPr="006476F0">
        <w:rPr>
          <w:sz w:val="28"/>
          <w:szCs w:val="28"/>
        </w:rPr>
        <w:t>с</w:t>
      </w:r>
      <w:proofErr w:type="gramEnd"/>
      <w:r w:rsidRPr="006476F0">
        <w:rPr>
          <w:sz w:val="28"/>
          <w:szCs w:val="28"/>
        </w:rPr>
        <w:t>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>Алгоритмы обследования и лечения пациентов в эндокринологии. Заболевания щит</w:t>
      </w:r>
      <w:r w:rsidRPr="006476F0">
        <w:rPr>
          <w:sz w:val="28"/>
          <w:szCs w:val="28"/>
        </w:rPr>
        <w:t>о</w:t>
      </w:r>
      <w:r w:rsidRPr="006476F0">
        <w:rPr>
          <w:sz w:val="28"/>
          <w:szCs w:val="28"/>
        </w:rPr>
        <w:t>видной железы. Под ред. академика РАН и РАМН И.И.Дедова и чл.-корр. РАМН Г.А.Мельниченко. – М</w:t>
      </w:r>
      <w:r w:rsidRPr="006476F0">
        <w:rPr>
          <w:sz w:val="28"/>
          <w:szCs w:val="28"/>
        </w:rPr>
        <w:t>о</w:t>
      </w:r>
      <w:r w:rsidRPr="006476F0">
        <w:rPr>
          <w:sz w:val="28"/>
          <w:szCs w:val="28"/>
        </w:rPr>
        <w:t xml:space="preserve">сква, 2009. – 40 </w:t>
      </w:r>
      <w:proofErr w:type="gramStart"/>
      <w:r w:rsidRPr="006476F0">
        <w:rPr>
          <w:sz w:val="28"/>
          <w:szCs w:val="28"/>
        </w:rPr>
        <w:t>с</w:t>
      </w:r>
      <w:proofErr w:type="gramEnd"/>
      <w:r w:rsidRPr="006476F0">
        <w:rPr>
          <w:sz w:val="28"/>
          <w:szCs w:val="28"/>
        </w:rPr>
        <w:t>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>Алгоритм специализированной медицинской помощи больным сахарным диабетом. – Министерство здравоохранения Российской Федерации. Ро</w:t>
      </w:r>
      <w:r w:rsidRPr="006476F0">
        <w:rPr>
          <w:sz w:val="28"/>
          <w:szCs w:val="28"/>
        </w:rPr>
        <w:t>с</w:t>
      </w:r>
      <w:r w:rsidRPr="006476F0">
        <w:rPr>
          <w:sz w:val="28"/>
          <w:szCs w:val="28"/>
        </w:rPr>
        <w:t xml:space="preserve">сийская ассоциация </w:t>
      </w:r>
      <w:proofErr w:type="spellStart"/>
      <w:r w:rsidRPr="006476F0">
        <w:rPr>
          <w:sz w:val="28"/>
          <w:szCs w:val="28"/>
        </w:rPr>
        <w:t>энкдокринологов</w:t>
      </w:r>
      <w:proofErr w:type="spellEnd"/>
      <w:r w:rsidRPr="006476F0">
        <w:rPr>
          <w:sz w:val="28"/>
          <w:szCs w:val="28"/>
        </w:rPr>
        <w:t>. Клинические рекомендации 7-ой в</w:t>
      </w:r>
      <w:r w:rsidRPr="006476F0">
        <w:rPr>
          <w:sz w:val="28"/>
          <w:szCs w:val="28"/>
        </w:rPr>
        <w:t>ы</w:t>
      </w:r>
      <w:r w:rsidRPr="006476F0">
        <w:rPr>
          <w:sz w:val="28"/>
          <w:szCs w:val="28"/>
        </w:rPr>
        <w:t xml:space="preserve">пуск. – Москва, 2015. – 168 </w:t>
      </w:r>
      <w:proofErr w:type="gramStart"/>
      <w:r w:rsidRPr="006476F0">
        <w:rPr>
          <w:sz w:val="28"/>
          <w:szCs w:val="28"/>
        </w:rPr>
        <w:t>с</w:t>
      </w:r>
      <w:proofErr w:type="gramEnd"/>
      <w:r w:rsidRPr="006476F0">
        <w:rPr>
          <w:sz w:val="28"/>
          <w:szCs w:val="28"/>
        </w:rPr>
        <w:t>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28"/>
        </w:rPr>
      </w:pPr>
      <w:proofErr w:type="spellStart"/>
      <w:r w:rsidRPr="006476F0">
        <w:rPr>
          <w:sz w:val="28"/>
          <w:szCs w:val="28"/>
        </w:rPr>
        <w:t>Антимикробная</w:t>
      </w:r>
      <w:proofErr w:type="spellEnd"/>
      <w:r w:rsidRPr="006476F0">
        <w:rPr>
          <w:sz w:val="28"/>
          <w:szCs w:val="28"/>
        </w:rPr>
        <w:t xml:space="preserve"> терапия и профилактика инфекций мочевыводящих п</w:t>
      </w:r>
      <w:r w:rsidRPr="006476F0">
        <w:rPr>
          <w:sz w:val="28"/>
          <w:szCs w:val="28"/>
        </w:rPr>
        <w:t>у</w:t>
      </w:r>
      <w:r w:rsidRPr="006476F0">
        <w:rPr>
          <w:sz w:val="28"/>
          <w:szCs w:val="28"/>
        </w:rPr>
        <w:t xml:space="preserve">тей и мужских половых органов. Российские национальные рекомендации. – М. – </w:t>
      </w:r>
      <w:smartTag w:uri="urn:schemas-microsoft-com:office:smarttags" w:element="metricconverter">
        <w:smartTagPr>
          <w:attr w:name="ProductID" w:val="2013 г"/>
        </w:smartTagPr>
        <w:r w:rsidRPr="006476F0">
          <w:rPr>
            <w:sz w:val="28"/>
            <w:szCs w:val="28"/>
          </w:rPr>
          <w:t>2013 г</w:t>
        </w:r>
      </w:smartTag>
      <w:r w:rsidRPr="006476F0">
        <w:rPr>
          <w:sz w:val="28"/>
          <w:szCs w:val="28"/>
        </w:rPr>
        <w:t>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>Болезни сердца и сосудов. Руководство Европейского общества кардиол</w:t>
      </w:r>
      <w:r w:rsidRPr="006476F0">
        <w:rPr>
          <w:sz w:val="28"/>
          <w:szCs w:val="28"/>
        </w:rPr>
        <w:t>о</w:t>
      </w:r>
      <w:r w:rsidRPr="006476F0">
        <w:rPr>
          <w:sz w:val="28"/>
          <w:szCs w:val="28"/>
        </w:rPr>
        <w:t>гов</w:t>
      </w:r>
      <w:proofErr w:type="gramStart"/>
      <w:r w:rsidRPr="006476F0">
        <w:rPr>
          <w:sz w:val="28"/>
          <w:szCs w:val="28"/>
        </w:rPr>
        <w:t xml:space="preserve"> /П</w:t>
      </w:r>
      <w:proofErr w:type="gramEnd"/>
      <w:r w:rsidRPr="006476F0">
        <w:rPr>
          <w:sz w:val="28"/>
          <w:szCs w:val="28"/>
        </w:rPr>
        <w:t xml:space="preserve">од ред. А.Джона </w:t>
      </w:r>
      <w:proofErr w:type="spellStart"/>
      <w:r w:rsidRPr="006476F0">
        <w:rPr>
          <w:sz w:val="28"/>
          <w:szCs w:val="28"/>
        </w:rPr>
        <w:t>Кэмма</w:t>
      </w:r>
      <w:proofErr w:type="spellEnd"/>
      <w:r w:rsidRPr="006476F0">
        <w:rPr>
          <w:sz w:val="28"/>
          <w:szCs w:val="28"/>
        </w:rPr>
        <w:t xml:space="preserve">, Томаса </w:t>
      </w:r>
      <w:proofErr w:type="spellStart"/>
      <w:r w:rsidRPr="006476F0">
        <w:rPr>
          <w:sz w:val="28"/>
          <w:szCs w:val="28"/>
        </w:rPr>
        <w:t>Ф.Люшера</w:t>
      </w:r>
      <w:proofErr w:type="spellEnd"/>
      <w:r w:rsidRPr="006476F0">
        <w:rPr>
          <w:sz w:val="28"/>
          <w:szCs w:val="28"/>
        </w:rPr>
        <w:t xml:space="preserve">, Патрика </w:t>
      </w:r>
      <w:proofErr w:type="spellStart"/>
      <w:r w:rsidRPr="006476F0">
        <w:rPr>
          <w:sz w:val="28"/>
          <w:szCs w:val="28"/>
        </w:rPr>
        <w:t>В.Серруиса</w:t>
      </w:r>
      <w:proofErr w:type="spellEnd"/>
      <w:r w:rsidRPr="006476F0">
        <w:rPr>
          <w:sz w:val="28"/>
          <w:szCs w:val="28"/>
        </w:rPr>
        <w:t xml:space="preserve">: пер. с </w:t>
      </w:r>
      <w:proofErr w:type="spellStart"/>
      <w:r w:rsidRPr="006476F0">
        <w:rPr>
          <w:sz w:val="28"/>
          <w:szCs w:val="28"/>
        </w:rPr>
        <w:t>анг</w:t>
      </w:r>
      <w:proofErr w:type="spellEnd"/>
      <w:r w:rsidRPr="006476F0">
        <w:rPr>
          <w:sz w:val="28"/>
          <w:szCs w:val="28"/>
        </w:rPr>
        <w:t xml:space="preserve">. под ред. </w:t>
      </w:r>
      <w:proofErr w:type="spellStart"/>
      <w:r w:rsidRPr="006476F0">
        <w:rPr>
          <w:sz w:val="28"/>
          <w:szCs w:val="28"/>
        </w:rPr>
        <w:t>Е.В.Шляхто</w:t>
      </w:r>
      <w:proofErr w:type="spellEnd"/>
      <w:r w:rsidRPr="006476F0">
        <w:rPr>
          <w:sz w:val="28"/>
          <w:szCs w:val="28"/>
        </w:rPr>
        <w:t xml:space="preserve">. – М.: </w:t>
      </w:r>
      <w:proofErr w:type="spellStart"/>
      <w:r w:rsidRPr="006476F0">
        <w:rPr>
          <w:sz w:val="28"/>
          <w:szCs w:val="28"/>
        </w:rPr>
        <w:t>ГЭОТАР-Медиа</w:t>
      </w:r>
      <w:proofErr w:type="spellEnd"/>
      <w:r w:rsidRPr="006476F0">
        <w:rPr>
          <w:sz w:val="28"/>
          <w:szCs w:val="28"/>
        </w:rPr>
        <w:t>, 2011. – 1480 с.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 xml:space="preserve">. Диагностика и лечение </w:t>
      </w:r>
      <w:proofErr w:type="spellStart"/>
      <w:r w:rsidRPr="006476F0">
        <w:rPr>
          <w:sz w:val="28"/>
          <w:szCs w:val="28"/>
        </w:rPr>
        <w:t>тахиаритмий</w:t>
      </w:r>
      <w:proofErr w:type="spellEnd"/>
      <w:r w:rsidRPr="006476F0">
        <w:rPr>
          <w:sz w:val="28"/>
          <w:szCs w:val="28"/>
        </w:rPr>
        <w:t xml:space="preserve"> сердца / Ю.А.Бунин. – М.: «ИД» </w:t>
      </w:r>
      <w:proofErr w:type="spellStart"/>
      <w:r w:rsidRPr="006476F0">
        <w:rPr>
          <w:sz w:val="28"/>
          <w:szCs w:val="28"/>
        </w:rPr>
        <w:t>Медпрактика</w:t>
      </w:r>
      <w:proofErr w:type="spellEnd"/>
      <w:r w:rsidRPr="006476F0">
        <w:rPr>
          <w:sz w:val="28"/>
          <w:szCs w:val="28"/>
        </w:rPr>
        <w:t>. – М., 2011. – 400 с.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lastRenderedPageBreak/>
        <w:t>Гастроэнтерология: национальное руководство</w:t>
      </w:r>
      <w:proofErr w:type="gramStart"/>
      <w:r w:rsidRPr="006476F0">
        <w:rPr>
          <w:sz w:val="28"/>
          <w:szCs w:val="28"/>
        </w:rPr>
        <w:t xml:space="preserve"> /П</w:t>
      </w:r>
      <w:proofErr w:type="gramEnd"/>
      <w:r w:rsidRPr="006476F0">
        <w:rPr>
          <w:sz w:val="28"/>
          <w:szCs w:val="28"/>
        </w:rPr>
        <w:t xml:space="preserve">од ред. В.Т.Ивашкина, Т.Л.Лапиной. – М.: ГЭОТАР – </w:t>
      </w:r>
      <w:proofErr w:type="spellStart"/>
      <w:r w:rsidRPr="006476F0">
        <w:rPr>
          <w:sz w:val="28"/>
          <w:szCs w:val="28"/>
        </w:rPr>
        <w:t>Медиа</w:t>
      </w:r>
      <w:proofErr w:type="spellEnd"/>
      <w:r w:rsidRPr="006476F0">
        <w:rPr>
          <w:sz w:val="28"/>
          <w:szCs w:val="28"/>
        </w:rPr>
        <w:t xml:space="preserve">, 2008. – 704 </w:t>
      </w:r>
      <w:proofErr w:type="gramStart"/>
      <w:r w:rsidRPr="006476F0">
        <w:rPr>
          <w:sz w:val="28"/>
          <w:szCs w:val="28"/>
        </w:rPr>
        <w:t>с</w:t>
      </w:r>
      <w:proofErr w:type="gramEnd"/>
      <w:r w:rsidRPr="006476F0">
        <w:rPr>
          <w:sz w:val="28"/>
          <w:szCs w:val="28"/>
        </w:rPr>
        <w:t>. – (</w:t>
      </w:r>
      <w:proofErr w:type="gramStart"/>
      <w:r w:rsidRPr="006476F0">
        <w:rPr>
          <w:sz w:val="28"/>
          <w:szCs w:val="28"/>
        </w:rPr>
        <w:t>Серия</w:t>
      </w:r>
      <w:proofErr w:type="gramEnd"/>
      <w:r w:rsidRPr="006476F0">
        <w:rPr>
          <w:sz w:val="28"/>
          <w:szCs w:val="28"/>
        </w:rPr>
        <w:t xml:space="preserve"> «Национальные р</w:t>
      </w:r>
      <w:r w:rsidRPr="006476F0">
        <w:rPr>
          <w:sz w:val="28"/>
          <w:szCs w:val="28"/>
        </w:rPr>
        <w:t>у</w:t>
      </w:r>
      <w:r w:rsidRPr="006476F0">
        <w:rPr>
          <w:sz w:val="28"/>
          <w:szCs w:val="28"/>
        </w:rPr>
        <w:t>ководства»).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>Глезер, М.Г. Стабильная ст</w:t>
      </w:r>
      <w:r w:rsidRPr="006476F0">
        <w:rPr>
          <w:sz w:val="28"/>
          <w:szCs w:val="28"/>
        </w:rPr>
        <w:t>е</w:t>
      </w:r>
      <w:r w:rsidRPr="006476F0">
        <w:rPr>
          <w:sz w:val="28"/>
          <w:szCs w:val="28"/>
        </w:rPr>
        <w:t xml:space="preserve">нокардия: Пособие для врачей общей практики / М.Г.Глезер, И.В.Киселева, М.В.Новикова, </w:t>
      </w:r>
      <w:proofErr w:type="spellStart"/>
      <w:r w:rsidRPr="006476F0">
        <w:rPr>
          <w:sz w:val="28"/>
          <w:szCs w:val="28"/>
        </w:rPr>
        <w:t>Т.В.Шокина</w:t>
      </w:r>
      <w:proofErr w:type="spellEnd"/>
      <w:r w:rsidRPr="006476F0">
        <w:rPr>
          <w:sz w:val="28"/>
          <w:szCs w:val="28"/>
        </w:rPr>
        <w:t>. – М.: ООО «Мед</w:t>
      </w:r>
      <w:r w:rsidRPr="006476F0">
        <w:rPr>
          <w:sz w:val="28"/>
          <w:szCs w:val="28"/>
        </w:rPr>
        <w:t>и</w:t>
      </w:r>
      <w:r w:rsidRPr="006476F0">
        <w:rPr>
          <w:sz w:val="28"/>
          <w:szCs w:val="28"/>
        </w:rPr>
        <w:t xml:space="preserve">ком», 2010. – 120 </w:t>
      </w:r>
      <w:proofErr w:type="gramStart"/>
      <w:r w:rsidRPr="006476F0">
        <w:rPr>
          <w:sz w:val="28"/>
          <w:szCs w:val="28"/>
        </w:rPr>
        <w:t>с</w:t>
      </w:r>
      <w:proofErr w:type="gramEnd"/>
      <w:r w:rsidRPr="006476F0">
        <w:rPr>
          <w:sz w:val="28"/>
          <w:szCs w:val="28"/>
        </w:rPr>
        <w:t>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>Диагностика и лечение артериальной гипертензии. Российские рекоменд</w:t>
      </w:r>
      <w:r w:rsidRPr="006476F0">
        <w:rPr>
          <w:sz w:val="28"/>
          <w:szCs w:val="28"/>
        </w:rPr>
        <w:t>а</w:t>
      </w:r>
      <w:r w:rsidRPr="006476F0">
        <w:rPr>
          <w:sz w:val="28"/>
          <w:szCs w:val="28"/>
        </w:rPr>
        <w:t>ции (четвертый пересмотр). Разработаны Комитетом экспертов Росси</w:t>
      </w:r>
      <w:r w:rsidRPr="006476F0">
        <w:rPr>
          <w:sz w:val="28"/>
          <w:szCs w:val="28"/>
        </w:rPr>
        <w:t>й</w:t>
      </w:r>
      <w:r w:rsidRPr="006476F0">
        <w:rPr>
          <w:sz w:val="28"/>
          <w:szCs w:val="28"/>
        </w:rPr>
        <w:t>ского медицинского общества по артериальной гипертонии и Всероссийского научного общества кардиологов. – Мос</w:t>
      </w:r>
      <w:r w:rsidRPr="006476F0">
        <w:rPr>
          <w:sz w:val="28"/>
          <w:szCs w:val="28"/>
        </w:rPr>
        <w:t>к</w:t>
      </w:r>
      <w:r w:rsidRPr="006476F0">
        <w:rPr>
          <w:sz w:val="28"/>
          <w:szCs w:val="28"/>
        </w:rPr>
        <w:t xml:space="preserve">ва, 2011. – 32 </w:t>
      </w:r>
      <w:proofErr w:type="gramStart"/>
      <w:r w:rsidRPr="006476F0">
        <w:rPr>
          <w:sz w:val="28"/>
          <w:szCs w:val="28"/>
        </w:rPr>
        <w:t>с</w:t>
      </w:r>
      <w:proofErr w:type="gramEnd"/>
      <w:r w:rsidRPr="006476F0">
        <w:rPr>
          <w:sz w:val="28"/>
          <w:szCs w:val="28"/>
        </w:rPr>
        <w:t>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 xml:space="preserve">Кардиология: национальное руководство /под ред. </w:t>
      </w:r>
      <w:proofErr w:type="spellStart"/>
      <w:r w:rsidRPr="006476F0">
        <w:rPr>
          <w:sz w:val="28"/>
          <w:szCs w:val="28"/>
        </w:rPr>
        <w:t>Ю.Н.Беленкова</w:t>
      </w:r>
      <w:proofErr w:type="spellEnd"/>
      <w:r w:rsidRPr="006476F0">
        <w:rPr>
          <w:sz w:val="28"/>
          <w:szCs w:val="28"/>
        </w:rPr>
        <w:t xml:space="preserve">, </w:t>
      </w:r>
      <w:proofErr w:type="spellStart"/>
      <w:r w:rsidRPr="006476F0">
        <w:rPr>
          <w:sz w:val="28"/>
          <w:szCs w:val="28"/>
        </w:rPr>
        <w:t>Р.Г.Оганова</w:t>
      </w:r>
      <w:proofErr w:type="spellEnd"/>
      <w:r w:rsidRPr="006476F0">
        <w:rPr>
          <w:sz w:val="28"/>
          <w:szCs w:val="28"/>
        </w:rPr>
        <w:t xml:space="preserve">. – М.: ГЭОТАР – </w:t>
      </w:r>
      <w:proofErr w:type="spellStart"/>
      <w:r w:rsidRPr="006476F0">
        <w:rPr>
          <w:sz w:val="28"/>
          <w:szCs w:val="28"/>
        </w:rPr>
        <w:t>Медиа</w:t>
      </w:r>
      <w:proofErr w:type="spellEnd"/>
      <w:r w:rsidRPr="006476F0">
        <w:rPr>
          <w:sz w:val="28"/>
          <w:szCs w:val="28"/>
        </w:rPr>
        <w:t>, 2007. – 1232 с.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 xml:space="preserve">Кардиология: национальное руководство /под ред. </w:t>
      </w:r>
      <w:proofErr w:type="spellStart"/>
      <w:r w:rsidRPr="006476F0">
        <w:rPr>
          <w:sz w:val="28"/>
          <w:szCs w:val="28"/>
        </w:rPr>
        <w:t>Е.В.Шляхто</w:t>
      </w:r>
      <w:proofErr w:type="spellEnd"/>
      <w:r w:rsidRPr="006476F0">
        <w:rPr>
          <w:sz w:val="28"/>
          <w:szCs w:val="28"/>
        </w:rPr>
        <w:t xml:space="preserve">. – 2-е изд. </w:t>
      </w:r>
      <w:proofErr w:type="spellStart"/>
      <w:r w:rsidRPr="006476F0">
        <w:rPr>
          <w:sz w:val="28"/>
          <w:szCs w:val="28"/>
        </w:rPr>
        <w:t>перераб</w:t>
      </w:r>
      <w:proofErr w:type="spellEnd"/>
      <w:r w:rsidRPr="006476F0">
        <w:rPr>
          <w:sz w:val="28"/>
          <w:szCs w:val="28"/>
        </w:rPr>
        <w:t xml:space="preserve">. и доп. – М.: </w:t>
      </w:r>
      <w:proofErr w:type="spellStart"/>
      <w:r w:rsidRPr="006476F0">
        <w:rPr>
          <w:sz w:val="28"/>
          <w:szCs w:val="28"/>
        </w:rPr>
        <w:t>ГЭОТАР-Медиа</w:t>
      </w:r>
      <w:proofErr w:type="spellEnd"/>
      <w:r w:rsidRPr="006476F0">
        <w:rPr>
          <w:sz w:val="28"/>
          <w:szCs w:val="28"/>
        </w:rPr>
        <w:t xml:space="preserve">, 2015. – 800 </w:t>
      </w:r>
      <w:proofErr w:type="gramStart"/>
      <w:r w:rsidRPr="006476F0">
        <w:rPr>
          <w:sz w:val="28"/>
          <w:szCs w:val="28"/>
        </w:rPr>
        <w:t>с</w:t>
      </w:r>
      <w:proofErr w:type="gramEnd"/>
      <w:r w:rsidRPr="006476F0">
        <w:rPr>
          <w:sz w:val="28"/>
          <w:szCs w:val="28"/>
        </w:rPr>
        <w:t>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 xml:space="preserve">Клиническая кардиология. Руководство для врачей: </w:t>
      </w:r>
      <w:proofErr w:type="spellStart"/>
      <w:r w:rsidRPr="006476F0">
        <w:rPr>
          <w:sz w:val="28"/>
          <w:szCs w:val="28"/>
        </w:rPr>
        <w:t>Практич.пособие</w:t>
      </w:r>
      <w:proofErr w:type="spellEnd"/>
      <w:proofErr w:type="gramStart"/>
      <w:r w:rsidRPr="006476F0">
        <w:rPr>
          <w:sz w:val="28"/>
          <w:szCs w:val="28"/>
        </w:rPr>
        <w:t xml:space="preserve"> / П</w:t>
      </w:r>
      <w:proofErr w:type="gramEnd"/>
      <w:r w:rsidRPr="006476F0">
        <w:rPr>
          <w:sz w:val="28"/>
          <w:szCs w:val="28"/>
        </w:rPr>
        <w:t xml:space="preserve">од ред. В.В.Горбачева. – Мн.: Книжный Дом, 2007. – 864 </w:t>
      </w:r>
      <w:proofErr w:type="gramStart"/>
      <w:r w:rsidRPr="006476F0">
        <w:rPr>
          <w:sz w:val="28"/>
          <w:szCs w:val="28"/>
        </w:rPr>
        <w:t>с</w:t>
      </w:r>
      <w:proofErr w:type="gramEnd"/>
      <w:r w:rsidRPr="006476F0">
        <w:rPr>
          <w:sz w:val="28"/>
          <w:szCs w:val="28"/>
        </w:rPr>
        <w:t>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>Клиническая эндокринология: Руководство для врачей</w:t>
      </w:r>
      <w:proofErr w:type="gramStart"/>
      <w:r w:rsidRPr="006476F0">
        <w:rPr>
          <w:sz w:val="28"/>
          <w:szCs w:val="28"/>
        </w:rPr>
        <w:t xml:space="preserve"> / П</w:t>
      </w:r>
      <w:proofErr w:type="gramEnd"/>
      <w:r w:rsidRPr="006476F0">
        <w:rPr>
          <w:sz w:val="28"/>
          <w:szCs w:val="28"/>
        </w:rPr>
        <w:t>од ред. Е.А. Х</w:t>
      </w:r>
      <w:r w:rsidRPr="006476F0">
        <w:rPr>
          <w:sz w:val="28"/>
          <w:szCs w:val="28"/>
        </w:rPr>
        <w:t>о</w:t>
      </w:r>
      <w:r w:rsidRPr="006476F0">
        <w:rPr>
          <w:sz w:val="28"/>
          <w:szCs w:val="28"/>
        </w:rPr>
        <w:t xml:space="preserve">лодовой. – М.: ООО «Медицинское информационное агентство, </w:t>
      </w:r>
      <w:smartTag w:uri="urn:schemas-microsoft-com:office:smarttags" w:element="metricconverter">
        <w:smartTagPr>
          <w:attr w:name="ProductID" w:val="2011 г"/>
        </w:smartTagPr>
        <w:r w:rsidRPr="006476F0">
          <w:rPr>
            <w:sz w:val="28"/>
            <w:szCs w:val="28"/>
          </w:rPr>
          <w:t>2011 г</w:t>
        </w:r>
      </w:smartTag>
      <w:r w:rsidRPr="006476F0">
        <w:rPr>
          <w:sz w:val="28"/>
          <w:szCs w:val="28"/>
        </w:rPr>
        <w:t xml:space="preserve">. – 736 </w:t>
      </w:r>
      <w:proofErr w:type="gramStart"/>
      <w:r w:rsidRPr="006476F0">
        <w:rPr>
          <w:sz w:val="28"/>
          <w:szCs w:val="28"/>
        </w:rPr>
        <w:t>с</w:t>
      </w:r>
      <w:proofErr w:type="gramEnd"/>
      <w:r w:rsidRPr="006476F0">
        <w:rPr>
          <w:sz w:val="28"/>
          <w:szCs w:val="28"/>
        </w:rPr>
        <w:t>.</w:t>
      </w:r>
    </w:p>
    <w:p w:rsidR="00EB05DB" w:rsidRPr="006476F0" w:rsidRDefault="00EB05DB" w:rsidP="00EB05DB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476F0">
        <w:rPr>
          <w:rFonts w:ascii="Times New Roman" w:hAnsi="Times New Roman" w:cs="Times New Roman"/>
          <w:sz w:val="28"/>
          <w:szCs w:val="28"/>
        </w:rPr>
        <w:t>Медикаментозное лечение нарушений ритма сердца</w:t>
      </w:r>
      <w:proofErr w:type="gramStart"/>
      <w:r w:rsidRPr="006476F0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6476F0">
        <w:rPr>
          <w:rFonts w:ascii="Times New Roman" w:hAnsi="Times New Roman" w:cs="Times New Roman"/>
          <w:sz w:val="28"/>
          <w:szCs w:val="28"/>
        </w:rPr>
        <w:t xml:space="preserve">од ред. проф. </w:t>
      </w:r>
      <w:proofErr w:type="spellStart"/>
      <w:r w:rsidRPr="006476F0">
        <w:rPr>
          <w:rFonts w:ascii="Times New Roman" w:hAnsi="Times New Roman" w:cs="Times New Roman"/>
          <w:sz w:val="28"/>
          <w:szCs w:val="28"/>
        </w:rPr>
        <w:t>В.А.Сулимова</w:t>
      </w:r>
      <w:proofErr w:type="spellEnd"/>
      <w:r w:rsidRPr="006476F0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6476F0">
        <w:rPr>
          <w:rFonts w:ascii="Times New Roman" w:hAnsi="Times New Roman" w:cs="Times New Roman"/>
          <w:sz w:val="28"/>
          <w:szCs w:val="28"/>
        </w:rPr>
        <w:t>ГЭ</w:t>
      </w:r>
      <w:r w:rsidRPr="006476F0">
        <w:rPr>
          <w:rFonts w:ascii="Times New Roman" w:hAnsi="Times New Roman" w:cs="Times New Roman"/>
          <w:sz w:val="28"/>
          <w:szCs w:val="28"/>
        </w:rPr>
        <w:t>О</w:t>
      </w:r>
      <w:r w:rsidRPr="006476F0">
        <w:rPr>
          <w:rFonts w:ascii="Times New Roman" w:hAnsi="Times New Roman" w:cs="Times New Roman"/>
          <w:sz w:val="28"/>
          <w:szCs w:val="28"/>
        </w:rPr>
        <w:t>ТАР-Медиа</w:t>
      </w:r>
      <w:proofErr w:type="spellEnd"/>
      <w:r w:rsidRPr="006476F0">
        <w:rPr>
          <w:rFonts w:ascii="Times New Roman" w:hAnsi="Times New Roman" w:cs="Times New Roman"/>
          <w:sz w:val="28"/>
          <w:szCs w:val="28"/>
        </w:rPr>
        <w:t>, 2011. – 448 с.</w:t>
      </w:r>
    </w:p>
    <w:p w:rsidR="00EB05DB" w:rsidRPr="006476F0" w:rsidRDefault="00EB05DB" w:rsidP="00EB05DB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476F0">
        <w:rPr>
          <w:rFonts w:ascii="Times New Roman" w:hAnsi="Times New Roman" w:cs="Times New Roman"/>
          <w:sz w:val="28"/>
          <w:szCs w:val="28"/>
        </w:rPr>
        <w:t>Мурашко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76F0">
        <w:rPr>
          <w:rFonts w:ascii="Times New Roman" w:hAnsi="Times New Roman" w:cs="Times New Roman"/>
          <w:sz w:val="28"/>
          <w:szCs w:val="28"/>
        </w:rPr>
        <w:t xml:space="preserve">В.В., </w:t>
      </w:r>
      <w:proofErr w:type="spellStart"/>
      <w:r w:rsidRPr="006476F0">
        <w:rPr>
          <w:rFonts w:ascii="Times New Roman" w:hAnsi="Times New Roman" w:cs="Times New Roman"/>
          <w:sz w:val="28"/>
          <w:szCs w:val="28"/>
        </w:rPr>
        <w:t>Стру</w:t>
      </w:r>
      <w:r>
        <w:rPr>
          <w:rFonts w:ascii="Times New Roman" w:hAnsi="Times New Roman" w:cs="Times New Roman"/>
          <w:sz w:val="28"/>
          <w:szCs w:val="28"/>
        </w:rPr>
        <w:t>тынский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Электрокардиография /</w:t>
      </w:r>
      <w:r w:rsidRPr="006476F0">
        <w:rPr>
          <w:rFonts w:ascii="Times New Roman" w:hAnsi="Times New Roman" w:cs="Times New Roman"/>
          <w:sz w:val="28"/>
          <w:szCs w:val="28"/>
        </w:rPr>
        <w:t xml:space="preserve"> В.В.Мурашко, А.В. </w:t>
      </w:r>
      <w:proofErr w:type="spellStart"/>
      <w:r w:rsidRPr="006476F0">
        <w:rPr>
          <w:rFonts w:ascii="Times New Roman" w:hAnsi="Times New Roman" w:cs="Times New Roman"/>
          <w:sz w:val="28"/>
          <w:szCs w:val="28"/>
        </w:rPr>
        <w:t>Струтынский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76F0">
        <w:rPr>
          <w:rFonts w:ascii="Times New Roman" w:hAnsi="Times New Roman" w:cs="Times New Roman"/>
          <w:sz w:val="28"/>
          <w:szCs w:val="28"/>
        </w:rPr>
        <w:t xml:space="preserve">– М.Медицина, 2003.- 285 </w:t>
      </w:r>
      <w:proofErr w:type="gramStart"/>
      <w:r w:rsidRPr="006476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76F0">
        <w:rPr>
          <w:rFonts w:ascii="Times New Roman" w:hAnsi="Times New Roman" w:cs="Times New Roman"/>
          <w:sz w:val="28"/>
          <w:szCs w:val="28"/>
        </w:rPr>
        <w:t>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>Национальные рекомендации ОССН, РКО, РНМОТ по диагностике и леч</w:t>
      </w:r>
      <w:r w:rsidRPr="006476F0">
        <w:rPr>
          <w:sz w:val="28"/>
          <w:szCs w:val="28"/>
        </w:rPr>
        <w:t>е</w:t>
      </w:r>
      <w:r w:rsidRPr="006476F0">
        <w:rPr>
          <w:sz w:val="28"/>
          <w:szCs w:val="28"/>
        </w:rPr>
        <w:t>нию хронической сердечной недостаточности (четвертый пересмотр). Жу</w:t>
      </w:r>
      <w:r w:rsidRPr="006476F0">
        <w:rPr>
          <w:sz w:val="28"/>
          <w:szCs w:val="28"/>
        </w:rPr>
        <w:t>р</w:t>
      </w:r>
      <w:r w:rsidRPr="006476F0">
        <w:rPr>
          <w:sz w:val="28"/>
          <w:szCs w:val="28"/>
        </w:rPr>
        <w:t>нал «Сердечная недостаточность». – Т.14, № 7 (81). – Москва, 2013. – С. 379-442.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>Нефрология: учебное пособие для послевузовского образования</w:t>
      </w:r>
      <w:proofErr w:type="gramStart"/>
      <w:r w:rsidRPr="006476F0">
        <w:rPr>
          <w:sz w:val="28"/>
          <w:szCs w:val="28"/>
        </w:rPr>
        <w:t xml:space="preserve"> /П</w:t>
      </w:r>
      <w:proofErr w:type="gramEnd"/>
      <w:r w:rsidRPr="006476F0">
        <w:rPr>
          <w:sz w:val="28"/>
          <w:szCs w:val="28"/>
        </w:rPr>
        <w:t xml:space="preserve">од ред. Е.М.Шилова. – 2-е изд., </w:t>
      </w:r>
      <w:proofErr w:type="spellStart"/>
      <w:r w:rsidRPr="006476F0">
        <w:rPr>
          <w:sz w:val="28"/>
          <w:szCs w:val="28"/>
        </w:rPr>
        <w:t>исправл</w:t>
      </w:r>
      <w:proofErr w:type="spellEnd"/>
      <w:r w:rsidRPr="006476F0">
        <w:rPr>
          <w:sz w:val="28"/>
          <w:szCs w:val="28"/>
        </w:rPr>
        <w:t xml:space="preserve">. и доп. – М.: ГЭОТАР – </w:t>
      </w:r>
      <w:proofErr w:type="spellStart"/>
      <w:r w:rsidRPr="006476F0">
        <w:rPr>
          <w:sz w:val="28"/>
          <w:szCs w:val="28"/>
        </w:rPr>
        <w:t>Медиа</w:t>
      </w:r>
      <w:proofErr w:type="spellEnd"/>
      <w:r w:rsidRPr="006476F0">
        <w:rPr>
          <w:sz w:val="28"/>
          <w:szCs w:val="28"/>
        </w:rPr>
        <w:t>, 2008. – 696 с. (Серия «Библиотека врача-специалиста»).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 xml:space="preserve">Нефрология: клинические рекомендации под ред. Е.М.Шилова, А.Л.Смирнова, Н.Л.Козловской. – </w:t>
      </w:r>
      <w:proofErr w:type="spellStart"/>
      <w:r w:rsidRPr="006476F0">
        <w:rPr>
          <w:sz w:val="28"/>
          <w:szCs w:val="28"/>
        </w:rPr>
        <w:t>М.:ГЭОТАР-Медиа</w:t>
      </w:r>
      <w:proofErr w:type="spellEnd"/>
      <w:r w:rsidRPr="006476F0">
        <w:rPr>
          <w:sz w:val="28"/>
          <w:szCs w:val="28"/>
        </w:rPr>
        <w:t>, 2016. – 816 с.</w:t>
      </w:r>
    </w:p>
    <w:p w:rsidR="00EB05DB" w:rsidRPr="006476F0" w:rsidRDefault="00EB05DB" w:rsidP="00EB05DB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476F0">
        <w:rPr>
          <w:rFonts w:ascii="Times New Roman" w:hAnsi="Times New Roman" w:cs="Times New Roman"/>
          <w:sz w:val="28"/>
          <w:szCs w:val="28"/>
        </w:rPr>
        <w:t>Орлов, В.Н. Руководство по электрокардиографии / В.Н.Орлов– 5-е изд. стер. – М., ООО «Медицинское и</w:t>
      </w:r>
      <w:r w:rsidRPr="006476F0">
        <w:rPr>
          <w:rFonts w:ascii="Times New Roman" w:hAnsi="Times New Roman" w:cs="Times New Roman"/>
          <w:sz w:val="28"/>
          <w:szCs w:val="28"/>
        </w:rPr>
        <w:t>н</w:t>
      </w:r>
      <w:r w:rsidRPr="006476F0">
        <w:rPr>
          <w:rFonts w:ascii="Times New Roman" w:hAnsi="Times New Roman" w:cs="Times New Roman"/>
          <w:sz w:val="28"/>
          <w:szCs w:val="28"/>
        </w:rPr>
        <w:t xml:space="preserve">формационное агентство», 2006. – 528 </w:t>
      </w:r>
      <w:proofErr w:type="gramStart"/>
      <w:r w:rsidRPr="006476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76F0">
        <w:rPr>
          <w:rFonts w:ascii="Times New Roman" w:hAnsi="Times New Roman" w:cs="Times New Roman"/>
          <w:sz w:val="28"/>
          <w:szCs w:val="28"/>
        </w:rPr>
        <w:t>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>Пульмонология: национальное руководство</w:t>
      </w:r>
      <w:proofErr w:type="gramStart"/>
      <w:r w:rsidRPr="006476F0">
        <w:rPr>
          <w:sz w:val="28"/>
          <w:szCs w:val="28"/>
        </w:rPr>
        <w:t xml:space="preserve"> / П</w:t>
      </w:r>
      <w:proofErr w:type="gramEnd"/>
      <w:r w:rsidRPr="006476F0">
        <w:rPr>
          <w:sz w:val="28"/>
          <w:szCs w:val="28"/>
        </w:rPr>
        <w:t xml:space="preserve">од ред. </w:t>
      </w:r>
      <w:proofErr w:type="spellStart"/>
      <w:r w:rsidRPr="006476F0">
        <w:rPr>
          <w:sz w:val="28"/>
          <w:szCs w:val="28"/>
        </w:rPr>
        <w:t>А.Г.Чучалина</w:t>
      </w:r>
      <w:proofErr w:type="spellEnd"/>
      <w:r w:rsidRPr="006476F0">
        <w:rPr>
          <w:sz w:val="28"/>
          <w:szCs w:val="28"/>
        </w:rPr>
        <w:t>. – М.: ГЭ</w:t>
      </w:r>
      <w:r w:rsidRPr="006476F0">
        <w:rPr>
          <w:sz w:val="28"/>
          <w:szCs w:val="28"/>
        </w:rPr>
        <w:t>О</w:t>
      </w:r>
      <w:r w:rsidRPr="006476F0">
        <w:rPr>
          <w:sz w:val="28"/>
          <w:szCs w:val="28"/>
        </w:rPr>
        <w:t xml:space="preserve">ТАР – </w:t>
      </w:r>
      <w:proofErr w:type="spellStart"/>
      <w:r w:rsidRPr="006476F0">
        <w:rPr>
          <w:sz w:val="28"/>
          <w:szCs w:val="28"/>
        </w:rPr>
        <w:t>Медиа</w:t>
      </w:r>
      <w:proofErr w:type="spellEnd"/>
      <w:r w:rsidRPr="006476F0">
        <w:rPr>
          <w:sz w:val="28"/>
          <w:szCs w:val="28"/>
        </w:rPr>
        <w:t>, 2009. – 960 с.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clear" w:pos="720"/>
          <w:tab w:val="left" w:pos="426"/>
          <w:tab w:val="left" w:pos="567"/>
        </w:tabs>
        <w:autoSpaceDE w:val="0"/>
        <w:autoSpaceDN w:val="0"/>
        <w:adjustRightInd w:val="0"/>
        <w:ind w:left="426" w:hanging="426"/>
        <w:jc w:val="both"/>
        <w:rPr>
          <w:sz w:val="28"/>
        </w:rPr>
      </w:pPr>
      <w:r w:rsidRPr="006476F0">
        <w:rPr>
          <w:bCs/>
          <w:sz w:val="28"/>
          <w:szCs w:val="28"/>
        </w:rPr>
        <w:t>Рекомендации Европейского общества кардиологов (</w:t>
      </w:r>
      <w:r w:rsidRPr="006476F0">
        <w:rPr>
          <w:bCs/>
          <w:sz w:val="28"/>
          <w:szCs w:val="28"/>
          <w:lang w:val="en-US"/>
        </w:rPr>
        <w:t>EOK</w:t>
      </w:r>
      <w:r w:rsidRPr="006476F0">
        <w:rPr>
          <w:bCs/>
          <w:sz w:val="28"/>
          <w:szCs w:val="28"/>
        </w:rPr>
        <w:t>) по диагност</w:t>
      </w:r>
      <w:r w:rsidRPr="006476F0">
        <w:rPr>
          <w:bCs/>
          <w:sz w:val="28"/>
          <w:szCs w:val="28"/>
        </w:rPr>
        <w:t>и</w:t>
      </w:r>
      <w:r w:rsidRPr="006476F0">
        <w:rPr>
          <w:bCs/>
          <w:sz w:val="28"/>
          <w:szCs w:val="28"/>
        </w:rPr>
        <w:t xml:space="preserve">ке и лечению острой и хронической сердечной недостаточности </w:t>
      </w:r>
      <w:smartTag w:uri="urn:schemas-microsoft-com:office:smarttags" w:element="metricconverter">
        <w:smartTagPr>
          <w:attr w:name="ProductID" w:val="2012 г"/>
        </w:smartTagPr>
        <w:r w:rsidRPr="006476F0">
          <w:rPr>
            <w:bCs/>
            <w:sz w:val="28"/>
            <w:szCs w:val="28"/>
          </w:rPr>
          <w:t>2012 г</w:t>
        </w:r>
      </w:smartTag>
      <w:r w:rsidRPr="006476F0">
        <w:rPr>
          <w:bCs/>
          <w:sz w:val="28"/>
          <w:szCs w:val="28"/>
        </w:rPr>
        <w:t>. Росси</w:t>
      </w:r>
      <w:r w:rsidRPr="006476F0">
        <w:rPr>
          <w:bCs/>
          <w:sz w:val="28"/>
          <w:szCs w:val="28"/>
        </w:rPr>
        <w:t>й</w:t>
      </w:r>
      <w:r w:rsidRPr="006476F0">
        <w:rPr>
          <w:bCs/>
          <w:sz w:val="28"/>
          <w:szCs w:val="28"/>
        </w:rPr>
        <w:t xml:space="preserve">ский кардиологический журнал, 2012; 4 (102), приложение № 3. – 68 </w:t>
      </w:r>
      <w:proofErr w:type="gramStart"/>
      <w:r w:rsidRPr="006476F0">
        <w:rPr>
          <w:bCs/>
          <w:sz w:val="28"/>
          <w:szCs w:val="28"/>
        </w:rPr>
        <w:t>с</w:t>
      </w:r>
      <w:proofErr w:type="gramEnd"/>
      <w:r w:rsidRPr="006476F0">
        <w:rPr>
          <w:bCs/>
          <w:sz w:val="28"/>
          <w:szCs w:val="28"/>
        </w:rPr>
        <w:t>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>Рекомендации экспертов Всероссийского научного общества кардиологов по диагностике и лечению метаболического синдрома (Второй пер</w:t>
      </w:r>
      <w:r w:rsidRPr="006476F0">
        <w:rPr>
          <w:sz w:val="28"/>
          <w:szCs w:val="28"/>
        </w:rPr>
        <w:t>е</w:t>
      </w:r>
      <w:r w:rsidRPr="006476F0">
        <w:rPr>
          <w:sz w:val="28"/>
          <w:szCs w:val="28"/>
        </w:rPr>
        <w:t xml:space="preserve">смотр). – Москва, </w:t>
      </w:r>
      <w:smartTag w:uri="urn:schemas-microsoft-com:office:smarttags" w:element="metricconverter">
        <w:smartTagPr>
          <w:attr w:name="ProductID" w:val="2009 г"/>
        </w:smartTagPr>
        <w:r w:rsidRPr="006476F0">
          <w:rPr>
            <w:sz w:val="28"/>
            <w:szCs w:val="28"/>
          </w:rPr>
          <w:t>2009 г</w:t>
        </w:r>
      </w:smartTag>
      <w:r w:rsidRPr="006476F0">
        <w:rPr>
          <w:sz w:val="28"/>
          <w:szCs w:val="28"/>
        </w:rPr>
        <w:t xml:space="preserve">.- 30 </w:t>
      </w:r>
      <w:proofErr w:type="gramStart"/>
      <w:r w:rsidRPr="006476F0">
        <w:rPr>
          <w:sz w:val="28"/>
          <w:szCs w:val="28"/>
        </w:rPr>
        <w:t>с</w:t>
      </w:r>
      <w:proofErr w:type="gramEnd"/>
      <w:r w:rsidRPr="006476F0">
        <w:rPr>
          <w:sz w:val="28"/>
          <w:szCs w:val="28"/>
        </w:rPr>
        <w:t>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lastRenderedPageBreak/>
        <w:t>Рекомендации по ведению больных с метаболическим синдромом. Клин</w:t>
      </w:r>
      <w:r w:rsidRPr="006476F0">
        <w:rPr>
          <w:sz w:val="28"/>
          <w:szCs w:val="28"/>
        </w:rPr>
        <w:t>и</w:t>
      </w:r>
      <w:r w:rsidRPr="006476F0">
        <w:rPr>
          <w:sz w:val="28"/>
          <w:szCs w:val="28"/>
        </w:rPr>
        <w:t>ческие рекомендации Министерства здравоохранения Российской Федер</w:t>
      </w:r>
      <w:r w:rsidRPr="006476F0">
        <w:rPr>
          <w:sz w:val="28"/>
          <w:szCs w:val="28"/>
        </w:rPr>
        <w:t>а</w:t>
      </w:r>
      <w:r w:rsidRPr="006476F0">
        <w:rPr>
          <w:sz w:val="28"/>
          <w:szCs w:val="28"/>
        </w:rPr>
        <w:t xml:space="preserve">ции. – Москва. – 2013. – 42 </w:t>
      </w:r>
      <w:proofErr w:type="gramStart"/>
      <w:r w:rsidRPr="006476F0">
        <w:rPr>
          <w:sz w:val="28"/>
          <w:szCs w:val="28"/>
        </w:rPr>
        <w:t>с</w:t>
      </w:r>
      <w:proofErr w:type="gramEnd"/>
      <w:r w:rsidRPr="006476F0">
        <w:rPr>
          <w:sz w:val="28"/>
          <w:szCs w:val="28"/>
        </w:rPr>
        <w:t>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 xml:space="preserve">Руководство по гастроэнтерологии. Под ред. Ф.И.Комарова, </w:t>
      </w:r>
      <w:proofErr w:type="spellStart"/>
      <w:r w:rsidRPr="006476F0">
        <w:rPr>
          <w:sz w:val="28"/>
          <w:szCs w:val="28"/>
        </w:rPr>
        <w:t>С.И.Рапопорт</w:t>
      </w:r>
      <w:proofErr w:type="spellEnd"/>
      <w:r w:rsidRPr="006476F0">
        <w:rPr>
          <w:sz w:val="28"/>
          <w:szCs w:val="28"/>
        </w:rPr>
        <w:t>. – М.: ООО «</w:t>
      </w:r>
      <w:proofErr w:type="spellStart"/>
      <w:r w:rsidRPr="006476F0">
        <w:rPr>
          <w:sz w:val="28"/>
          <w:szCs w:val="28"/>
        </w:rPr>
        <w:t>Мед</w:t>
      </w:r>
      <w:r w:rsidRPr="006476F0">
        <w:rPr>
          <w:sz w:val="28"/>
          <w:szCs w:val="28"/>
        </w:rPr>
        <w:t>а</w:t>
      </w:r>
      <w:r w:rsidRPr="006476F0">
        <w:rPr>
          <w:sz w:val="28"/>
          <w:szCs w:val="28"/>
        </w:rPr>
        <w:t>гентство</w:t>
      </w:r>
      <w:proofErr w:type="spellEnd"/>
      <w:r w:rsidRPr="006476F0">
        <w:rPr>
          <w:sz w:val="28"/>
          <w:szCs w:val="28"/>
        </w:rPr>
        <w:t xml:space="preserve">», 2010. – 864 </w:t>
      </w:r>
      <w:proofErr w:type="gramStart"/>
      <w:r w:rsidRPr="006476F0">
        <w:rPr>
          <w:sz w:val="28"/>
          <w:szCs w:val="28"/>
        </w:rPr>
        <w:t>с</w:t>
      </w:r>
      <w:proofErr w:type="gramEnd"/>
      <w:r w:rsidRPr="006476F0">
        <w:rPr>
          <w:sz w:val="28"/>
          <w:szCs w:val="28"/>
        </w:rPr>
        <w:t>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ind w:left="426" w:hanging="426"/>
        <w:jc w:val="both"/>
        <w:rPr>
          <w:iCs/>
          <w:sz w:val="28"/>
          <w:szCs w:val="28"/>
        </w:rPr>
      </w:pPr>
      <w:r w:rsidRPr="006476F0">
        <w:rPr>
          <w:iCs/>
          <w:sz w:val="28"/>
          <w:szCs w:val="28"/>
        </w:rPr>
        <w:t>Сахарный диабет: острые и хронические осложнения</w:t>
      </w:r>
      <w:proofErr w:type="gramStart"/>
      <w:r w:rsidRPr="006476F0">
        <w:rPr>
          <w:iCs/>
          <w:sz w:val="28"/>
          <w:szCs w:val="28"/>
        </w:rPr>
        <w:t xml:space="preserve"> / П</w:t>
      </w:r>
      <w:proofErr w:type="gramEnd"/>
      <w:r w:rsidRPr="006476F0">
        <w:rPr>
          <w:iCs/>
          <w:sz w:val="28"/>
          <w:szCs w:val="28"/>
        </w:rPr>
        <w:t xml:space="preserve">од ред. И.И.Дедова, М.В.Шестаковой. – М.: ООО Издательство «Медицинское информационное агентство», 2011. – 489 </w:t>
      </w:r>
      <w:proofErr w:type="gramStart"/>
      <w:r w:rsidRPr="006476F0">
        <w:rPr>
          <w:iCs/>
          <w:sz w:val="28"/>
          <w:szCs w:val="28"/>
        </w:rPr>
        <w:t>с</w:t>
      </w:r>
      <w:proofErr w:type="gramEnd"/>
      <w:r w:rsidRPr="006476F0">
        <w:rPr>
          <w:iCs/>
          <w:sz w:val="28"/>
          <w:szCs w:val="28"/>
        </w:rPr>
        <w:t>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ind w:left="426" w:hanging="426"/>
        <w:jc w:val="both"/>
        <w:rPr>
          <w:iCs/>
          <w:sz w:val="28"/>
          <w:szCs w:val="28"/>
        </w:rPr>
      </w:pPr>
      <w:r w:rsidRPr="006476F0">
        <w:rPr>
          <w:iCs/>
          <w:sz w:val="28"/>
          <w:szCs w:val="28"/>
        </w:rPr>
        <w:t>Сахарный диабет: диагностика, лечение, профилактика</w:t>
      </w:r>
      <w:proofErr w:type="gramStart"/>
      <w:r w:rsidRPr="006476F0">
        <w:rPr>
          <w:iCs/>
          <w:sz w:val="28"/>
          <w:szCs w:val="28"/>
        </w:rPr>
        <w:t xml:space="preserve"> / П</w:t>
      </w:r>
      <w:proofErr w:type="gramEnd"/>
      <w:r w:rsidRPr="006476F0">
        <w:rPr>
          <w:iCs/>
          <w:sz w:val="28"/>
          <w:szCs w:val="28"/>
        </w:rPr>
        <w:t>од ред. И.И.Дедова, М.В.Шестаковой. – М.: ООО Издательство «Медицинское и</w:t>
      </w:r>
      <w:r w:rsidRPr="006476F0">
        <w:rPr>
          <w:iCs/>
          <w:sz w:val="28"/>
          <w:szCs w:val="28"/>
        </w:rPr>
        <w:t>н</w:t>
      </w:r>
      <w:r w:rsidRPr="006476F0">
        <w:rPr>
          <w:iCs/>
          <w:sz w:val="28"/>
          <w:szCs w:val="28"/>
        </w:rPr>
        <w:t xml:space="preserve">формационное агентство», 2011. – </w:t>
      </w:r>
      <w:smartTag w:uri="urn:schemas-microsoft-com:office:smarttags" w:element="metricconverter">
        <w:smartTagPr>
          <w:attr w:name="ProductID" w:val="808 г"/>
        </w:smartTagPr>
        <w:r w:rsidRPr="006476F0">
          <w:rPr>
            <w:iCs/>
            <w:sz w:val="28"/>
            <w:szCs w:val="28"/>
          </w:rPr>
          <w:t>808 г</w:t>
        </w:r>
      </w:smartTag>
      <w:r w:rsidRPr="006476F0">
        <w:rPr>
          <w:iCs/>
          <w:sz w:val="28"/>
          <w:szCs w:val="28"/>
        </w:rPr>
        <w:t>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clear" w:pos="720"/>
          <w:tab w:val="left" w:pos="142"/>
          <w:tab w:val="left" w:pos="426"/>
          <w:tab w:val="left" w:pos="709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>Федеральные клинические рекомендации по диагностике и лечению хронической о</w:t>
      </w:r>
      <w:r w:rsidRPr="006476F0">
        <w:rPr>
          <w:sz w:val="28"/>
          <w:szCs w:val="28"/>
        </w:rPr>
        <w:t>б</w:t>
      </w:r>
      <w:r w:rsidRPr="006476F0">
        <w:rPr>
          <w:sz w:val="28"/>
          <w:szCs w:val="28"/>
        </w:rPr>
        <w:t xml:space="preserve">структивной болезни легких. Российское респираторное общество. – Москва, </w:t>
      </w:r>
      <w:smartTag w:uri="urn:schemas-microsoft-com:office:smarttags" w:element="metricconverter">
        <w:smartTagPr>
          <w:attr w:name="ProductID" w:val="2013 г"/>
        </w:smartTagPr>
        <w:r w:rsidRPr="006476F0">
          <w:rPr>
            <w:sz w:val="28"/>
            <w:szCs w:val="28"/>
          </w:rPr>
          <w:t>2013 г</w:t>
        </w:r>
      </w:smartTag>
      <w:r w:rsidRPr="006476F0">
        <w:rPr>
          <w:sz w:val="28"/>
          <w:szCs w:val="28"/>
        </w:rPr>
        <w:t xml:space="preserve">. – 37 </w:t>
      </w:r>
      <w:proofErr w:type="gramStart"/>
      <w:r w:rsidRPr="006476F0">
        <w:rPr>
          <w:sz w:val="28"/>
          <w:szCs w:val="28"/>
        </w:rPr>
        <w:t>с</w:t>
      </w:r>
      <w:proofErr w:type="gramEnd"/>
      <w:r w:rsidRPr="006476F0">
        <w:rPr>
          <w:sz w:val="28"/>
          <w:szCs w:val="28"/>
        </w:rPr>
        <w:t>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clear" w:pos="720"/>
          <w:tab w:val="left" w:pos="142"/>
          <w:tab w:val="left" w:pos="426"/>
          <w:tab w:val="left" w:pos="709"/>
        </w:tabs>
        <w:ind w:left="426" w:hanging="426"/>
        <w:jc w:val="both"/>
        <w:rPr>
          <w:sz w:val="28"/>
          <w:szCs w:val="28"/>
        </w:rPr>
      </w:pPr>
      <w:proofErr w:type="spellStart"/>
      <w:r w:rsidRPr="006476F0">
        <w:rPr>
          <w:sz w:val="28"/>
          <w:szCs w:val="28"/>
        </w:rPr>
        <w:t>Чучалин</w:t>
      </w:r>
      <w:proofErr w:type="spellEnd"/>
      <w:r w:rsidRPr="006476F0">
        <w:rPr>
          <w:sz w:val="28"/>
          <w:szCs w:val="28"/>
        </w:rPr>
        <w:t xml:space="preserve">, А.Г., </w:t>
      </w:r>
      <w:proofErr w:type="spellStart"/>
      <w:r w:rsidRPr="006476F0">
        <w:rPr>
          <w:sz w:val="28"/>
          <w:szCs w:val="28"/>
        </w:rPr>
        <w:t>Синопальников</w:t>
      </w:r>
      <w:proofErr w:type="spellEnd"/>
      <w:r w:rsidRPr="006476F0">
        <w:rPr>
          <w:sz w:val="28"/>
          <w:szCs w:val="28"/>
        </w:rPr>
        <w:t xml:space="preserve"> А.И, Козлов Р.С., Тюрин Н.Е., </w:t>
      </w:r>
      <w:proofErr w:type="spellStart"/>
      <w:r w:rsidRPr="006476F0">
        <w:rPr>
          <w:sz w:val="28"/>
          <w:szCs w:val="28"/>
        </w:rPr>
        <w:t>Рачина</w:t>
      </w:r>
      <w:proofErr w:type="spellEnd"/>
      <w:r w:rsidRPr="006476F0">
        <w:rPr>
          <w:sz w:val="28"/>
          <w:szCs w:val="28"/>
        </w:rPr>
        <w:t xml:space="preserve"> С.А. Внебольничная пневмония у взрослых: практические рекомендации по д</w:t>
      </w:r>
      <w:r w:rsidRPr="006476F0">
        <w:rPr>
          <w:sz w:val="28"/>
          <w:szCs w:val="28"/>
        </w:rPr>
        <w:t>и</w:t>
      </w:r>
      <w:r w:rsidRPr="006476F0">
        <w:rPr>
          <w:sz w:val="28"/>
          <w:szCs w:val="28"/>
        </w:rPr>
        <w:t xml:space="preserve">агностике, лечению и профилактике: Пособие для врачей / </w:t>
      </w:r>
      <w:proofErr w:type="spellStart"/>
      <w:r w:rsidRPr="006476F0">
        <w:rPr>
          <w:sz w:val="28"/>
          <w:szCs w:val="28"/>
        </w:rPr>
        <w:t>А.Г.Чучалин</w:t>
      </w:r>
      <w:proofErr w:type="spellEnd"/>
      <w:r w:rsidRPr="006476F0">
        <w:rPr>
          <w:sz w:val="28"/>
          <w:szCs w:val="28"/>
        </w:rPr>
        <w:t xml:space="preserve">, </w:t>
      </w:r>
      <w:proofErr w:type="spellStart"/>
      <w:r w:rsidRPr="006476F0">
        <w:rPr>
          <w:sz w:val="28"/>
          <w:szCs w:val="28"/>
        </w:rPr>
        <w:t>А.И.Синопальников</w:t>
      </w:r>
      <w:proofErr w:type="spellEnd"/>
      <w:r w:rsidRPr="006476F0">
        <w:rPr>
          <w:sz w:val="28"/>
          <w:szCs w:val="28"/>
        </w:rPr>
        <w:t xml:space="preserve">, Р.С.Козлов, Н.Е.Тюрин, </w:t>
      </w:r>
      <w:proofErr w:type="spellStart"/>
      <w:r w:rsidRPr="006476F0">
        <w:rPr>
          <w:sz w:val="28"/>
          <w:szCs w:val="28"/>
        </w:rPr>
        <w:t>С.А.Рачина</w:t>
      </w:r>
      <w:proofErr w:type="spellEnd"/>
      <w:r w:rsidRPr="006476F0">
        <w:rPr>
          <w:sz w:val="28"/>
          <w:szCs w:val="28"/>
        </w:rPr>
        <w:t xml:space="preserve">. – Москва. – 2010. – 106 </w:t>
      </w:r>
      <w:proofErr w:type="gramStart"/>
      <w:r w:rsidRPr="006476F0">
        <w:rPr>
          <w:sz w:val="28"/>
          <w:szCs w:val="28"/>
        </w:rPr>
        <w:t>с</w:t>
      </w:r>
      <w:proofErr w:type="gramEnd"/>
      <w:r w:rsidRPr="006476F0">
        <w:rPr>
          <w:sz w:val="28"/>
          <w:szCs w:val="28"/>
        </w:rPr>
        <w:t>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clear" w:pos="720"/>
          <w:tab w:val="left" w:pos="142"/>
          <w:tab w:val="left" w:pos="426"/>
          <w:tab w:val="left" w:pos="540"/>
          <w:tab w:val="left" w:pos="709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>Эндокринология: национальное руководство</w:t>
      </w:r>
      <w:proofErr w:type="gramStart"/>
      <w:r w:rsidRPr="006476F0">
        <w:rPr>
          <w:sz w:val="28"/>
          <w:szCs w:val="28"/>
        </w:rPr>
        <w:t xml:space="preserve"> /П</w:t>
      </w:r>
      <w:proofErr w:type="gramEnd"/>
      <w:r w:rsidRPr="006476F0">
        <w:rPr>
          <w:sz w:val="28"/>
          <w:szCs w:val="28"/>
        </w:rPr>
        <w:t xml:space="preserve">од ред. И.И.Дедова, Г.А.Мельниченко. – М.: ГЭОТАР – </w:t>
      </w:r>
      <w:proofErr w:type="spellStart"/>
      <w:r w:rsidRPr="006476F0">
        <w:rPr>
          <w:sz w:val="28"/>
          <w:szCs w:val="28"/>
        </w:rPr>
        <w:t>Медиа</w:t>
      </w:r>
      <w:proofErr w:type="spellEnd"/>
      <w:r w:rsidRPr="006476F0">
        <w:rPr>
          <w:sz w:val="28"/>
          <w:szCs w:val="28"/>
        </w:rPr>
        <w:t>, 2008. – 1072 с.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clear" w:pos="720"/>
          <w:tab w:val="left" w:pos="142"/>
          <w:tab w:val="left" w:pos="426"/>
          <w:tab w:val="left" w:pos="540"/>
          <w:tab w:val="left" w:pos="709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 xml:space="preserve">Эндокринология: руководство для врачей в 2 т. /Под </w:t>
      </w:r>
      <w:proofErr w:type="spellStart"/>
      <w:r w:rsidRPr="006476F0">
        <w:rPr>
          <w:sz w:val="28"/>
          <w:szCs w:val="28"/>
        </w:rPr>
        <w:t>ред.С.В.Шустова</w:t>
      </w:r>
      <w:proofErr w:type="spellEnd"/>
      <w:r w:rsidRPr="006476F0">
        <w:rPr>
          <w:sz w:val="28"/>
          <w:szCs w:val="28"/>
        </w:rPr>
        <w:t>. – СПб.: Спец</w:t>
      </w:r>
      <w:proofErr w:type="gramStart"/>
      <w:r w:rsidRPr="006476F0">
        <w:rPr>
          <w:sz w:val="28"/>
          <w:szCs w:val="28"/>
        </w:rPr>
        <w:t>.Л</w:t>
      </w:r>
      <w:proofErr w:type="gramEnd"/>
      <w:r w:rsidRPr="006476F0">
        <w:rPr>
          <w:sz w:val="28"/>
          <w:szCs w:val="28"/>
        </w:rPr>
        <w:t xml:space="preserve">ит., 2011. – т.1: Заболевания гипофиза, щитовидной железы и надпочечников. – 400 </w:t>
      </w:r>
      <w:proofErr w:type="gramStart"/>
      <w:r w:rsidRPr="006476F0">
        <w:rPr>
          <w:sz w:val="28"/>
          <w:szCs w:val="28"/>
        </w:rPr>
        <w:t>с</w:t>
      </w:r>
      <w:proofErr w:type="gramEnd"/>
      <w:r w:rsidRPr="006476F0">
        <w:rPr>
          <w:sz w:val="28"/>
          <w:szCs w:val="28"/>
        </w:rPr>
        <w:t>.</w:t>
      </w:r>
    </w:p>
    <w:p w:rsidR="00EB05DB" w:rsidRPr="006476F0" w:rsidRDefault="00EB05DB" w:rsidP="00EB05DB">
      <w:pPr>
        <w:numPr>
          <w:ilvl w:val="0"/>
          <w:numId w:val="1"/>
        </w:numPr>
        <w:tabs>
          <w:tab w:val="clear" w:pos="720"/>
          <w:tab w:val="left" w:pos="142"/>
          <w:tab w:val="left" w:pos="426"/>
          <w:tab w:val="left" w:pos="540"/>
          <w:tab w:val="left" w:pos="709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>Эндокринология: руководство для врачей в 2 т. /Под ред. С.В.Шустова. – СПб.: Спец</w:t>
      </w:r>
      <w:proofErr w:type="gramStart"/>
      <w:r w:rsidRPr="006476F0">
        <w:rPr>
          <w:sz w:val="28"/>
          <w:szCs w:val="28"/>
        </w:rPr>
        <w:t>.Л</w:t>
      </w:r>
      <w:proofErr w:type="gramEnd"/>
      <w:r w:rsidRPr="006476F0">
        <w:rPr>
          <w:sz w:val="28"/>
          <w:szCs w:val="28"/>
        </w:rPr>
        <w:t>ит., 2011. – т.2: Заболевания поджелудочной железы, паращ</w:t>
      </w:r>
      <w:r w:rsidRPr="006476F0">
        <w:rPr>
          <w:sz w:val="28"/>
          <w:szCs w:val="28"/>
        </w:rPr>
        <w:t>и</w:t>
      </w:r>
      <w:r w:rsidRPr="006476F0">
        <w:rPr>
          <w:sz w:val="28"/>
          <w:szCs w:val="28"/>
        </w:rPr>
        <w:t xml:space="preserve">товидных и половых желез.- 432 </w:t>
      </w:r>
      <w:proofErr w:type="gramStart"/>
      <w:r w:rsidRPr="006476F0">
        <w:rPr>
          <w:sz w:val="28"/>
          <w:szCs w:val="28"/>
        </w:rPr>
        <w:t>с</w:t>
      </w:r>
      <w:proofErr w:type="gramEnd"/>
      <w:r w:rsidRPr="006476F0">
        <w:rPr>
          <w:sz w:val="28"/>
          <w:szCs w:val="28"/>
        </w:rPr>
        <w:t>.</w:t>
      </w:r>
    </w:p>
    <w:p w:rsidR="00EB05DB" w:rsidRPr="000F2F47" w:rsidRDefault="00EB05DB" w:rsidP="00EB05DB">
      <w:pPr>
        <w:numPr>
          <w:ilvl w:val="0"/>
          <w:numId w:val="1"/>
        </w:numPr>
        <w:tabs>
          <w:tab w:val="clear" w:pos="720"/>
          <w:tab w:val="left" w:pos="142"/>
          <w:tab w:val="left" w:pos="426"/>
          <w:tab w:val="left" w:pos="540"/>
          <w:tab w:val="left" w:pos="709"/>
        </w:tabs>
        <w:ind w:left="426" w:hanging="426"/>
        <w:jc w:val="both"/>
        <w:rPr>
          <w:sz w:val="28"/>
          <w:szCs w:val="28"/>
        </w:rPr>
      </w:pPr>
      <w:r w:rsidRPr="006476F0">
        <w:rPr>
          <w:sz w:val="28"/>
          <w:szCs w:val="28"/>
        </w:rPr>
        <w:t>Эндокринология: руководство для врачей</w:t>
      </w:r>
      <w:proofErr w:type="gramStart"/>
      <w:r w:rsidRPr="006476F0">
        <w:rPr>
          <w:sz w:val="28"/>
          <w:szCs w:val="28"/>
        </w:rPr>
        <w:t xml:space="preserve"> / П</w:t>
      </w:r>
      <w:proofErr w:type="gramEnd"/>
      <w:r w:rsidRPr="006476F0">
        <w:rPr>
          <w:sz w:val="28"/>
          <w:szCs w:val="28"/>
        </w:rPr>
        <w:t>од ред. В.В.Потемкина. – М.: ООО Издательство «Медицинское информационное агентство», 2013 . –</w:t>
      </w:r>
      <w:r w:rsidRPr="000F2F47">
        <w:rPr>
          <w:sz w:val="28"/>
          <w:szCs w:val="28"/>
        </w:rPr>
        <w:t xml:space="preserve"> 776 </w:t>
      </w:r>
      <w:proofErr w:type="gramStart"/>
      <w:r w:rsidRPr="000F2F47">
        <w:rPr>
          <w:sz w:val="28"/>
          <w:szCs w:val="28"/>
        </w:rPr>
        <w:t>с</w:t>
      </w:r>
      <w:proofErr w:type="gramEnd"/>
      <w:r w:rsidRPr="000F2F47">
        <w:rPr>
          <w:sz w:val="28"/>
          <w:szCs w:val="28"/>
        </w:rPr>
        <w:t>.</w:t>
      </w:r>
    </w:p>
    <w:p w:rsidR="00361241" w:rsidRDefault="00361241"/>
    <w:sectPr w:rsidR="00361241" w:rsidSect="0036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D442A"/>
    <w:multiLevelType w:val="hybridMultilevel"/>
    <w:tmpl w:val="9F20FB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A5386A"/>
    <w:multiLevelType w:val="hybridMultilevel"/>
    <w:tmpl w:val="105A9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5DB"/>
    <w:rsid w:val="00042FBD"/>
    <w:rsid w:val="00361241"/>
    <w:rsid w:val="004E782D"/>
    <w:rsid w:val="00982544"/>
    <w:rsid w:val="00EB05DB"/>
    <w:rsid w:val="00F1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82D"/>
    <w:pPr>
      <w:keepNext/>
      <w:ind w:left="360"/>
      <w:jc w:val="center"/>
      <w:outlineLvl w:val="0"/>
    </w:pPr>
    <w:rPr>
      <w:b/>
      <w:bCs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82D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ru-RU"/>
    </w:rPr>
  </w:style>
  <w:style w:type="paragraph" w:styleId="2">
    <w:name w:val="Body Text Indent 2"/>
    <w:basedOn w:val="a"/>
    <w:link w:val="20"/>
    <w:rsid w:val="00EB05DB"/>
    <w:pPr>
      <w:autoSpaceDE w:val="0"/>
      <w:autoSpaceDN w:val="0"/>
      <w:ind w:firstLine="567"/>
    </w:pPr>
  </w:style>
  <w:style w:type="character" w:customStyle="1" w:styleId="20">
    <w:name w:val="Основной текст с отступом 2 Знак"/>
    <w:basedOn w:val="a0"/>
    <w:link w:val="2"/>
    <w:rsid w:val="00EB0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aliases w:val=" Знак Знак Знак, Знак Знак, Знак"/>
    <w:basedOn w:val="a"/>
    <w:link w:val="a4"/>
    <w:rsid w:val="00EB05DB"/>
    <w:pPr>
      <w:autoSpaceDE w:val="0"/>
      <w:autoSpaceDN w:val="0"/>
    </w:pPr>
    <w:rPr>
      <w:rFonts w:ascii="Courier New" w:hAnsi="Courier New" w:cs="Courier New"/>
      <w:szCs w:val="20"/>
    </w:rPr>
  </w:style>
  <w:style w:type="character" w:customStyle="1" w:styleId="a4">
    <w:name w:val="Текст Знак"/>
    <w:aliases w:val=" Знак Знак Знак Знак, Знак Знак Знак1, Знак Знак1"/>
    <w:basedOn w:val="a0"/>
    <w:link w:val="a3"/>
    <w:rsid w:val="00EB05DB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5">
    <w:name w:val="Body Text Indent"/>
    <w:basedOn w:val="a"/>
    <w:link w:val="a6"/>
    <w:rsid w:val="00EB05DB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EB0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EB05DB"/>
    <w:pPr>
      <w:numPr>
        <w:ilvl w:val="12"/>
      </w:numPr>
      <w:ind w:right="28"/>
      <w:jc w:val="both"/>
    </w:pPr>
    <w:rPr>
      <w:szCs w:val="20"/>
      <w:lang/>
    </w:rPr>
  </w:style>
  <w:style w:type="character" w:customStyle="1" w:styleId="a8">
    <w:name w:val="Основной текст Знак"/>
    <w:basedOn w:val="a0"/>
    <w:link w:val="a7"/>
    <w:rsid w:val="00EB05DB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Normal">
    <w:name w:val="Normal"/>
    <w:rsid w:val="00EB05D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B0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2413</Words>
  <Characters>13759</Characters>
  <Application>Microsoft Office Word</Application>
  <DocSecurity>0</DocSecurity>
  <Lines>114</Lines>
  <Paragraphs>32</Paragraphs>
  <ScaleCrop>false</ScaleCrop>
  <Company/>
  <LinksUpToDate>false</LinksUpToDate>
  <CharactersWithSpaces>16140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2018-02-27T07:02:00Z</dcterms:created>
  <dcterms:modified xsi:type="dcterms:W3CDTF">2018-02-27T07:07:00Z</dcterms:modified>
</cp:coreProperties>
</file>