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92" w:rsidRDefault="00213592" w:rsidP="002135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для квалификационного экзамена</w:t>
      </w:r>
    </w:p>
    <w:p w:rsidR="00213592" w:rsidRDefault="00213592" w:rsidP="002135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квалификации «Медицинская сестра по диетологии»</w:t>
      </w:r>
    </w:p>
    <w:p w:rsidR="00213592" w:rsidRDefault="00213592" w:rsidP="00213592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на 1 квалификационную категорию</w:t>
      </w:r>
    </w:p>
    <w:p w:rsidR="00213592" w:rsidRPr="00213592" w:rsidRDefault="00213592" w:rsidP="00213592">
      <w:pPr>
        <w:pStyle w:val="Default"/>
        <w:rPr>
          <w:b/>
          <w:bCs/>
          <w:sz w:val="28"/>
          <w:szCs w:val="28"/>
          <w:lang w:val="en-US"/>
        </w:rPr>
      </w:pP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1. Пищевая и энергетическая ценность продуктов питания.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2. Пищевая ценность молока. Применение в лечебном питании.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3. Мясо. Содержание пищевых веществ. Применение в лечебном питании.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4. Рыба и рыбные продукты в лечебном питании.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5. Яйца. Пищевая ценность. Применение в диетотерапии.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6. Пищевая ценность овощей и фруктов. Применение в лечебном питании.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7. Продукты, усиливающие и задерживающие перистальтику кишечника.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8. Роль белков в питании человека.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9. Роль жиров в питании человека.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10. Роль углеводов в питании человека.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11. Документация пищеблока.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>12. Карточка-раскладка. Основные требов</w:t>
      </w:r>
      <w:bookmarkStart w:id="0" w:name="_GoBack"/>
      <w:bookmarkEnd w:id="0"/>
      <w:r w:rsidRPr="00213592">
        <w:rPr>
          <w:sz w:val="28"/>
          <w:szCs w:val="28"/>
        </w:rPr>
        <w:t xml:space="preserve">ания к составлению меню.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13. Организация </w:t>
      </w:r>
      <w:proofErr w:type="gramStart"/>
      <w:r w:rsidRPr="00213592">
        <w:rPr>
          <w:sz w:val="28"/>
          <w:szCs w:val="28"/>
        </w:rPr>
        <w:t>контроля за</w:t>
      </w:r>
      <w:proofErr w:type="gramEnd"/>
      <w:r w:rsidRPr="00213592">
        <w:rPr>
          <w:sz w:val="28"/>
          <w:szCs w:val="28"/>
        </w:rPr>
        <w:t xml:space="preserve"> качеством питания.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14. Снятие пробы готовых блюд. Заполнение </w:t>
      </w:r>
      <w:proofErr w:type="spellStart"/>
      <w:r w:rsidRPr="00213592">
        <w:rPr>
          <w:sz w:val="28"/>
          <w:szCs w:val="28"/>
        </w:rPr>
        <w:t>бракеражного</w:t>
      </w:r>
      <w:proofErr w:type="spellEnd"/>
      <w:r w:rsidRPr="00213592">
        <w:rPr>
          <w:sz w:val="28"/>
          <w:szCs w:val="28"/>
        </w:rPr>
        <w:t xml:space="preserve"> журнала.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15. Порядок отбора и хранения суточной пробы готовых блюд.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16. Порядок выписки питания больному, поступившему в стационар.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17. Суточные нормы продуктов питания на одного больного. Правила их подсчета.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18. Характеристика основных диет, применяемых в лечебном питании.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19. Диетотерапия при гастрите с пониженной секрецией желудочного сока.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20. Диетотерапия при гастрите с повышенной секрецией желудочного сока.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21. Профилактика кишечных инфекций на пищеблоке.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22. Основные приемы тепловой обработки продуктов.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23. Вспомогательные и комбинированные приемы тепловой обработки продуктов.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24. Виды супов. Правила приготовления заправочных супов.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25. Виды супов. Правила приготовления слизистых супов.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26. Блюда из мяса. Особенности приготовления мясных блюд в лечебном питании.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27. Блюда из рыбы. Правила приготовления жареных, отварных, припущенных блюд из рыбы.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28. Блюда из творога.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29. Блюда из яиц.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30. Виды каш. Правила приготовления рассыпчатой каши.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31. Диетотерапия острых гастритов.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32. Различия в диетотерапии при различных видах хронических гастритов.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33. Принципы диетотерапии при остром гепатите.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34. Принципы диетотерапии при хроническом гепатите.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33. Диетотерапия при остром холецистите. </w:t>
      </w:r>
    </w:p>
    <w:p w:rsidR="00213592" w:rsidRPr="00213592" w:rsidRDefault="00213592" w:rsidP="00213592">
      <w:pPr>
        <w:pStyle w:val="Default"/>
        <w:pageBreakBefore/>
        <w:rPr>
          <w:sz w:val="28"/>
          <w:szCs w:val="28"/>
        </w:rPr>
      </w:pPr>
      <w:r w:rsidRPr="00213592">
        <w:rPr>
          <w:sz w:val="28"/>
          <w:szCs w:val="28"/>
        </w:rPr>
        <w:lastRenderedPageBreak/>
        <w:t xml:space="preserve">34. Диетотерапия при хроническом холецистите.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35. Задачи лечебного питания при остром панкреатите.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36. Порядок выписки питания больному, поступившему в стационар.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37. Холодная обработка пищевых продуктов (мясо, рыба, птица, овощи).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38. </w:t>
      </w:r>
      <w:proofErr w:type="spellStart"/>
      <w:r w:rsidRPr="00213592">
        <w:rPr>
          <w:sz w:val="28"/>
          <w:szCs w:val="28"/>
        </w:rPr>
        <w:t>Токсикоинфекция</w:t>
      </w:r>
      <w:proofErr w:type="spellEnd"/>
      <w:r w:rsidRPr="00213592">
        <w:rPr>
          <w:sz w:val="28"/>
          <w:szCs w:val="28"/>
        </w:rPr>
        <w:t xml:space="preserve">. Меры профилактики.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39. Стафилококковая инфекция. Меры профилактики.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40. Ботулизм. Меры профилактики.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41. </w:t>
      </w:r>
      <w:proofErr w:type="spellStart"/>
      <w:r w:rsidRPr="00213592">
        <w:rPr>
          <w:sz w:val="28"/>
          <w:szCs w:val="28"/>
        </w:rPr>
        <w:t>Иерсиниоз</w:t>
      </w:r>
      <w:proofErr w:type="spellEnd"/>
      <w:r w:rsidRPr="00213592">
        <w:rPr>
          <w:sz w:val="28"/>
          <w:szCs w:val="28"/>
        </w:rPr>
        <w:t xml:space="preserve">. Меры профилактики.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42. Правила обработки куриных яиц.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43. Личная гигиена персонала пищеблока.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44. Правила обработки кухонной посуды.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45. Правила обработки столовой посуды.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46. Правила обработки разделочных досок.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47. Дезинфекция: определение, виды, способы, методы, режимы.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48. Гигиеническая антисептика рук.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49. Личная гигиена медицинской сестры – диетолога.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50. Обработка овощей, употребляемых в сыром виде.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51. Средства индивидуальной защиты медицинского работника, правила использования.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52. Профилактика </w:t>
      </w:r>
      <w:proofErr w:type="gramStart"/>
      <w:r w:rsidRPr="00213592">
        <w:rPr>
          <w:sz w:val="28"/>
          <w:szCs w:val="28"/>
        </w:rPr>
        <w:t>пищевой</w:t>
      </w:r>
      <w:proofErr w:type="gramEnd"/>
      <w:r w:rsidRPr="00213592">
        <w:rPr>
          <w:sz w:val="28"/>
          <w:szCs w:val="28"/>
        </w:rPr>
        <w:t xml:space="preserve"> </w:t>
      </w:r>
      <w:proofErr w:type="spellStart"/>
      <w:r w:rsidRPr="00213592">
        <w:rPr>
          <w:sz w:val="28"/>
          <w:szCs w:val="28"/>
        </w:rPr>
        <w:t>токсикоинфекции</w:t>
      </w:r>
      <w:proofErr w:type="spellEnd"/>
      <w:r w:rsidRPr="00213592">
        <w:rPr>
          <w:sz w:val="28"/>
          <w:szCs w:val="28"/>
        </w:rPr>
        <w:t xml:space="preserve">. </w:t>
      </w:r>
    </w:p>
    <w:p w:rsidR="00213592" w:rsidRPr="00213592" w:rsidRDefault="00213592" w:rsidP="00213592">
      <w:pPr>
        <w:pStyle w:val="Default"/>
        <w:rPr>
          <w:sz w:val="28"/>
          <w:szCs w:val="28"/>
        </w:rPr>
      </w:pPr>
      <w:r w:rsidRPr="00213592">
        <w:rPr>
          <w:sz w:val="28"/>
          <w:szCs w:val="28"/>
        </w:rPr>
        <w:t xml:space="preserve">53. Механическая и физическая дезинфекция. </w:t>
      </w:r>
    </w:p>
    <w:p w:rsidR="00DF55B7" w:rsidRDefault="00213592" w:rsidP="00213592">
      <w:r w:rsidRPr="00213592">
        <w:rPr>
          <w:rFonts w:ascii="Times New Roman" w:hAnsi="Times New Roman" w:cs="Times New Roman"/>
          <w:sz w:val="28"/>
          <w:szCs w:val="28"/>
        </w:rPr>
        <w:t>54. Неотложная помощь при гипогликемии</w:t>
      </w:r>
    </w:p>
    <w:sectPr w:rsidR="00DF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92"/>
    <w:rsid w:val="00213592"/>
    <w:rsid w:val="00D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сестра по диетологии</dc:title>
  <dc:creator>vsmu</dc:creator>
  <cp:lastModifiedBy>USER</cp:lastModifiedBy>
  <cp:revision>1</cp:revision>
  <dcterms:created xsi:type="dcterms:W3CDTF">2016-03-25T12:03:00Z</dcterms:created>
  <dcterms:modified xsi:type="dcterms:W3CDTF">2016-03-25T12:04:00Z</dcterms:modified>
</cp:coreProperties>
</file>