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B8" w:rsidRPr="00E123F2" w:rsidRDefault="004A5643" w:rsidP="005168FF">
      <w:pPr>
        <w:pStyle w:val="af1"/>
        <w:spacing w:before="0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34100" cy="9210675"/>
            <wp:effectExtent l="0" t="0" r="0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2" t="3821" r="4465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03" w:rsidRDefault="00587603" w:rsidP="00D279F3">
      <w:pPr>
        <w:jc w:val="both"/>
        <w:rPr>
          <w:sz w:val="28"/>
        </w:rPr>
        <w:sectPr w:rsidR="00587603" w:rsidSect="005168FF">
          <w:footerReference w:type="even" r:id="rId9"/>
          <w:footerReference w:type="default" r:id="rId10"/>
          <w:pgSz w:w="11906" w:h="16838" w:code="9"/>
          <w:pgMar w:top="1134" w:right="567" w:bottom="1134" w:left="1701" w:header="1134" w:footer="1134" w:gutter="0"/>
          <w:cols w:space="720"/>
          <w:titlePg/>
        </w:sectPr>
      </w:pPr>
    </w:p>
    <w:p w:rsidR="00CE4E2A" w:rsidRPr="00503FFB" w:rsidRDefault="00D279F3" w:rsidP="00D279F3">
      <w:pPr>
        <w:jc w:val="both"/>
        <w:rPr>
          <w:b/>
          <w:sz w:val="28"/>
        </w:rPr>
      </w:pPr>
      <w:r w:rsidRPr="00503FFB">
        <w:rPr>
          <w:b/>
          <w:sz w:val="28"/>
        </w:rPr>
        <w:lastRenderedPageBreak/>
        <w:t>АВТОР:</w:t>
      </w:r>
    </w:p>
    <w:p w:rsidR="00D279F3" w:rsidRDefault="00094916" w:rsidP="00D279F3">
      <w:pPr>
        <w:jc w:val="both"/>
        <w:rPr>
          <w:sz w:val="28"/>
        </w:rPr>
      </w:pPr>
      <w:r>
        <w:rPr>
          <w:sz w:val="28"/>
        </w:rPr>
        <w:t>С.Д.Кулеш, з</w:t>
      </w:r>
      <w:r w:rsidR="00D279F3">
        <w:rPr>
          <w:sz w:val="28"/>
        </w:rPr>
        <w:t xml:space="preserve">аведующий кафедрой неврологии </w:t>
      </w:r>
      <w:r w:rsidR="00EC0385">
        <w:rPr>
          <w:sz w:val="28"/>
        </w:rPr>
        <w:t xml:space="preserve">и нейрохирургии </w:t>
      </w:r>
      <w:r w:rsidR="00687D1D">
        <w:rPr>
          <w:sz w:val="28"/>
          <w:szCs w:val="28"/>
        </w:rPr>
        <w:t>у</w:t>
      </w:r>
      <w:r w:rsidR="00687D1D" w:rsidRPr="002215A8">
        <w:rPr>
          <w:sz w:val="28"/>
          <w:szCs w:val="28"/>
        </w:rPr>
        <w:t>чреждения образования</w:t>
      </w:r>
      <w:r w:rsidR="00D279F3">
        <w:rPr>
          <w:sz w:val="28"/>
        </w:rPr>
        <w:t xml:space="preserve"> «Гродненский государственный мед</w:t>
      </w:r>
      <w:r w:rsidR="00D279F3">
        <w:rPr>
          <w:sz w:val="28"/>
        </w:rPr>
        <w:t>и</w:t>
      </w:r>
      <w:r w:rsidR="00D279F3">
        <w:rPr>
          <w:sz w:val="28"/>
        </w:rPr>
        <w:t>цинск</w:t>
      </w:r>
      <w:r w:rsidR="003A4F85">
        <w:rPr>
          <w:sz w:val="28"/>
        </w:rPr>
        <w:t>ий</w:t>
      </w:r>
      <w:r w:rsidR="00D279F3">
        <w:rPr>
          <w:sz w:val="28"/>
        </w:rPr>
        <w:t xml:space="preserve"> университет</w:t>
      </w:r>
      <w:r w:rsidR="003A4F85">
        <w:rPr>
          <w:sz w:val="28"/>
        </w:rPr>
        <w:t xml:space="preserve">», </w:t>
      </w:r>
      <w:r w:rsidR="00EC0385">
        <w:rPr>
          <w:sz w:val="28"/>
        </w:rPr>
        <w:t>доктор</w:t>
      </w:r>
      <w:r w:rsidR="003A4F85">
        <w:rPr>
          <w:sz w:val="28"/>
        </w:rPr>
        <w:t xml:space="preserve"> мед</w:t>
      </w:r>
      <w:r w:rsidR="00687D1D">
        <w:rPr>
          <w:sz w:val="28"/>
        </w:rPr>
        <w:t>ицинских</w:t>
      </w:r>
      <w:r w:rsidR="003A4F85">
        <w:rPr>
          <w:sz w:val="28"/>
        </w:rPr>
        <w:t xml:space="preserve"> наук, доцент </w:t>
      </w:r>
    </w:p>
    <w:p w:rsidR="003A4F85" w:rsidRDefault="003A4F85" w:rsidP="00D279F3">
      <w:pPr>
        <w:jc w:val="both"/>
        <w:rPr>
          <w:sz w:val="28"/>
        </w:rPr>
      </w:pPr>
    </w:p>
    <w:p w:rsidR="003A4F85" w:rsidRPr="00503FFB" w:rsidRDefault="003A4F85" w:rsidP="00D279F3">
      <w:pPr>
        <w:jc w:val="both"/>
        <w:rPr>
          <w:b/>
          <w:sz w:val="28"/>
        </w:rPr>
      </w:pPr>
      <w:r w:rsidRPr="00503FFB">
        <w:rPr>
          <w:b/>
          <w:sz w:val="28"/>
        </w:rPr>
        <w:t>Р</w:t>
      </w:r>
      <w:r w:rsidR="00951397" w:rsidRPr="00503FFB">
        <w:rPr>
          <w:b/>
          <w:sz w:val="28"/>
        </w:rPr>
        <w:t>ЕЦЕНЗЕНТЫ:</w:t>
      </w:r>
    </w:p>
    <w:p w:rsidR="00951397" w:rsidRDefault="00503FFB" w:rsidP="00D279F3">
      <w:pPr>
        <w:jc w:val="both"/>
        <w:rPr>
          <w:sz w:val="28"/>
        </w:rPr>
      </w:pPr>
      <w:r>
        <w:rPr>
          <w:sz w:val="28"/>
        </w:rPr>
        <w:t>К</w:t>
      </w:r>
      <w:r w:rsidR="00E123F2">
        <w:rPr>
          <w:sz w:val="28"/>
        </w:rPr>
        <w:t>афедр</w:t>
      </w:r>
      <w:r>
        <w:rPr>
          <w:sz w:val="28"/>
        </w:rPr>
        <w:t xml:space="preserve">а неврологии и нейрохирургии </w:t>
      </w:r>
      <w:r w:rsidR="00687D1D">
        <w:rPr>
          <w:sz w:val="28"/>
          <w:szCs w:val="28"/>
        </w:rPr>
        <w:t>у</w:t>
      </w:r>
      <w:r w:rsidR="00687D1D" w:rsidRPr="002215A8">
        <w:rPr>
          <w:sz w:val="28"/>
          <w:szCs w:val="28"/>
        </w:rPr>
        <w:t>чреждения образования</w:t>
      </w:r>
      <w:r w:rsidR="00E123F2">
        <w:rPr>
          <w:sz w:val="28"/>
        </w:rPr>
        <w:t xml:space="preserve"> «</w:t>
      </w:r>
      <w:r>
        <w:rPr>
          <w:sz w:val="28"/>
        </w:rPr>
        <w:t xml:space="preserve">Витебский ордена Дружбы народов </w:t>
      </w:r>
      <w:r w:rsidR="00E123F2">
        <w:rPr>
          <w:sz w:val="28"/>
        </w:rPr>
        <w:t>государс</w:t>
      </w:r>
      <w:r w:rsidR="00E123F2">
        <w:rPr>
          <w:sz w:val="28"/>
        </w:rPr>
        <w:t>т</w:t>
      </w:r>
      <w:r w:rsidR="00E123F2">
        <w:rPr>
          <w:sz w:val="28"/>
        </w:rPr>
        <w:t>венный медицинский университет»</w:t>
      </w:r>
      <w:r w:rsidR="00D676EB">
        <w:rPr>
          <w:sz w:val="28"/>
        </w:rPr>
        <w:t>;</w:t>
      </w:r>
    </w:p>
    <w:p w:rsidR="007B5B54" w:rsidRPr="00E123F2" w:rsidRDefault="007B5B54" w:rsidP="00D279F3">
      <w:pPr>
        <w:jc w:val="both"/>
        <w:rPr>
          <w:sz w:val="28"/>
        </w:rPr>
      </w:pPr>
    </w:p>
    <w:p w:rsidR="000E3FF9" w:rsidRPr="00D326BC" w:rsidRDefault="00503FFB" w:rsidP="00951397">
      <w:pPr>
        <w:jc w:val="both"/>
        <w:rPr>
          <w:sz w:val="28"/>
          <w:szCs w:val="28"/>
        </w:rPr>
      </w:pPr>
      <w:r w:rsidRPr="00D326BC">
        <w:rPr>
          <w:sz w:val="28"/>
          <w:szCs w:val="28"/>
        </w:rPr>
        <w:t xml:space="preserve">С.А.Лихачев, </w:t>
      </w:r>
      <w:r w:rsidR="00E870BF" w:rsidRPr="00D326BC">
        <w:rPr>
          <w:sz w:val="28"/>
          <w:szCs w:val="28"/>
        </w:rPr>
        <w:t xml:space="preserve">заведующий неврологическим отделом </w:t>
      </w:r>
      <w:r w:rsidR="00687D1D" w:rsidRPr="00D326BC">
        <w:rPr>
          <w:sz w:val="28"/>
          <w:szCs w:val="28"/>
        </w:rPr>
        <w:t>государственного учреждения</w:t>
      </w:r>
      <w:r w:rsidR="000E3FF9" w:rsidRPr="00D326BC">
        <w:rPr>
          <w:sz w:val="28"/>
          <w:szCs w:val="28"/>
        </w:rPr>
        <w:t xml:space="preserve"> </w:t>
      </w:r>
      <w:r w:rsidR="00687D1D" w:rsidRPr="00D326BC">
        <w:rPr>
          <w:sz w:val="28"/>
          <w:szCs w:val="28"/>
        </w:rPr>
        <w:t>«</w:t>
      </w:r>
      <w:r w:rsidR="000E3FF9" w:rsidRPr="00D326BC">
        <w:rPr>
          <w:sz w:val="28"/>
          <w:szCs w:val="28"/>
        </w:rPr>
        <w:t>Республиканский научно-практический центр неврологии и нейрохирургии</w:t>
      </w:r>
      <w:r w:rsidR="00687D1D" w:rsidRPr="00D326BC">
        <w:rPr>
          <w:sz w:val="28"/>
          <w:szCs w:val="28"/>
        </w:rPr>
        <w:t xml:space="preserve">», </w:t>
      </w:r>
      <w:r w:rsidR="00DE4A99" w:rsidRPr="00D326BC">
        <w:rPr>
          <w:sz w:val="28"/>
          <w:szCs w:val="28"/>
        </w:rPr>
        <w:t xml:space="preserve">главный </w:t>
      </w:r>
      <w:r w:rsidR="00E870BF" w:rsidRPr="00D326BC">
        <w:rPr>
          <w:sz w:val="28"/>
          <w:szCs w:val="28"/>
        </w:rPr>
        <w:t xml:space="preserve">внештатный невролог </w:t>
      </w:r>
      <w:r w:rsidRPr="00D326BC">
        <w:rPr>
          <w:sz w:val="28"/>
          <w:szCs w:val="28"/>
        </w:rPr>
        <w:t xml:space="preserve">Министерства здравоохранения Республики Беларусь, доктор </w:t>
      </w:r>
      <w:r w:rsidR="000E3FF9" w:rsidRPr="00D326BC">
        <w:rPr>
          <w:sz w:val="28"/>
          <w:szCs w:val="28"/>
        </w:rPr>
        <w:t>мед</w:t>
      </w:r>
      <w:r w:rsidR="00687D1D" w:rsidRPr="00D326BC">
        <w:rPr>
          <w:sz w:val="28"/>
          <w:szCs w:val="28"/>
        </w:rPr>
        <w:t>ицинских</w:t>
      </w:r>
      <w:r w:rsidR="000E3FF9" w:rsidRPr="00D326BC">
        <w:rPr>
          <w:sz w:val="28"/>
          <w:szCs w:val="28"/>
        </w:rPr>
        <w:t xml:space="preserve"> наук</w:t>
      </w:r>
      <w:r w:rsidRPr="00D326BC">
        <w:rPr>
          <w:sz w:val="28"/>
          <w:szCs w:val="28"/>
        </w:rPr>
        <w:t>, профессор</w:t>
      </w:r>
      <w:r w:rsidR="000E3FF9" w:rsidRPr="00D326BC">
        <w:rPr>
          <w:sz w:val="28"/>
          <w:szCs w:val="28"/>
        </w:rPr>
        <w:t xml:space="preserve"> </w:t>
      </w:r>
    </w:p>
    <w:p w:rsidR="00951397" w:rsidRDefault="00951397" w:rsidP="00951397">
      <w:pPr>
        <w:jc w:val="both"/>
        <w:rPr>
          <w:sz w:val="28"/>
        </w:rPr>
      </w:pPr>
    </w:p>
    <w:p w:rsidR="00951397" w:rsidRPr="00503FFB" w:rsidRDefault="00951397" w:rsidP="00951397">
      <w:pPr>
        <w:jc w:val="both"/>
        <w:rPr>
          <w:b/>
          <w:sz w:val="28"/>
        </w:rPr>
      </w:pPr>
      <w:r w:rsidRPr="00503FFB">
        <w:rPr>
          <w:b/>
          <w:sz w:val="28"/>
        </w:rPr>
        <w:t>РЕКОМЕНДОВАНА К УТВЕРЖДЕНИЮ:</w:t>
      </w:r>
    </w:p>
    <w:p w:rsidR="007B5B54" w:rsidRDefault="00951397" w:rsidP="00951397">
      <w:pPr>
        <w:jc w:val="both"/>
        <w:outlineLvl w:val="0"/>
        <w:rPr>
          <w:sz w:val="28"/>
          <w:szCs w:val="28"/>
        </w:rPr>
      </w:pPr>
      <w:r w:rsidRPr="002215A8">
        <w:rPr>
          <w:sz w:val="28"/>
          <w:szCs w:val="28"/>
        </w:rPr>
        <w:t xml:space="preserve">Центральным научно-методическим советом </w:t>
      </w:r>
      <w:r>
        <w:rPr>
          <w:sz w:val="28"/>
          <w:szCs w:val="28"/>
        </w:rPr>
        <w:t>у</w:t>
      </w:r>
      <w:r w:rsidRPr="002215A8">
        <w:rPr>
          <w:sz w:val="28"/>
          <w:szCs w:val="28"/>
        </w:rPr>
        <w:t>чреждения образования «Гродненский</w:t>
      </w:r>
      <w:r w:rsidR="000E3FF9">
        <w:rPr>
          <w:sz w:val="28"/>
          <w:szCs w:val="28"/>
        </w:rPr>
        <w:t xml:space="preserve"> </w:t>
      </w:r>
      <w:r w:rsidRPr="002215A8">
        <w:rPr>
          <w:sz w:val="28"/>
          <w:szCs w:val="28"/>
        </w:rPr>
        <w:t>государственный</w:t>
      </w:r>
      <w:r w:rsidR="000E3FF9">
        <w:rPr>
          <w:sz w:val="28"/>
          <w:szCs w:val="28"/>
        </w:rPr>
        <w:t xml:space="preserve"> </w:t>
      </w:r>
      <w:r w:rsidRPr="002215A8">
        <w:rPr>
          <w:sz w:val="28"/>
          <w:szCs w:val="28"/>
        </w:rPr>
        <w:t>медицинский университет»</w:t>
      </w:r>
      <w:r w:rsidR="000E3FF9">
        <w:rPr>
          <w:sz w:val="28"/>
          <w:szCs w:val="28"/>
        </w:rPr>
        <w:t xml:space="preserve"> </w:t>
      </w:r>
    </w:p>
    <w:p w:rsidR="00951397" w:rsidRDefault="00951397" w:rsidP="009513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D01B40" w:rsidRPr="00341237">
        <w:rPr>
          <w:sz w:val="28"/>
          <w:szCs w:val="28"/>
        </w:rPr>
        <w:t>прот</w:t>
      </w:r>
      <w:r w:rsidR="00D01B40" w:rsidRPr="00341237">
        <w:rPr>
          <w:sz w:val="28"/>
          <w:szCs w:val="28"/>
        </w:rPr>
        <w:t>о</w:t>
      </w:r>
      <w:r w:rsidR="00D01B40" w:rsidRPr="00341237">
        <w:rPr>
          <w:sz w:val="28"/>
          <w:szCs w:val="28"/>
        </w:rPr>
        <w:t xml:space="preserve">кол № </w:t>
      </w:r>
      <w:r w:rsidR="00C96BA2">
        <w:rPr>
          <w:sz w:val="28"/>
          <w:szCs w:val="28"/>
        </w:rPr>
        <w:t>6</w:t>
      </w:r>
      <w:r w:rsidR="00D01B40">
        <w:rPr>
          <w:sz w:val="28"/>
          <w:szCs w:val="28"/>
        </w:rPr>
        <w:t xml:space="preserve"> от </w:t>
      </w:r>
      <w:r w:rsidR="00C96BA2">
        <w:rPr>
          <w:sz w:val="28"/>
          <w:szCs w:val="28"/>
        </w:rPr>
        <w:t>10</w:t>
      </w:r>
      <w:r w:rsidR="006416C6">
        <w:rPr>
          <w:sz w:val="28"/>
          <w:szCs w:val="28"/>
        </w:rPr>
        <w:t>.0</w:t>
      </w:r>
      <w:r w:rsidR="00C96BA2">
        <w:rPr>
          <w:sz w:val="28"/>
          <w:szCs w:val="28"/>
        </w:rPr>
        <w:t>4</w:t>
      </w:r>
      <w:r w:rsidR="00D01B40">
        <w:rPr>
          <w:sz w:val="28"/>
          <w:szCs w:val="28"/>
        </w:rPr>
        <w:t>.201</w:t>
      </w:r>
      <w:r w:rsidR="00DB0CDA">
        <w:rPr>
          <w:sz w:val="28"/>
          <w:szCs w:val="28"/>
        </w:rPr>
        <w:t>8</w:t>
      </w:r>
      <w:r w:rsidR="00D01B40">
        <w:rPr>
          <w:sz w:val="28"/>
          <w:szCs w:val="28"/>
        </w:rPr>
        <w:t xml:space="preserve"> </w:t>
      </w:r>
      <w:r w:rsidR="00D01B40" w:rsidRPr="00341237">
        <w:rPr>
          <w:sz w:val="28"/>
          <w:szCs w:val="28"/>
        </w:rPr>
        <w:t>г.</w:t>
      </w:r>
      <w:r w:rsidRPr="00341237">
        <w:rPr>
          <w:sz w:val="28"/>
          <w:szCs w:val="28"/>
        </w:rPr>
        <w:t>)</w:t>
      </w:r>
    </w:p>
    <w:p w:rsidR="00951397" w:rsidRPr="002215A8" w:rsidRDefault="00951397" w:rsidP="00951397">
      <w:pPr>
        <w:jc w:val="both"/>
        <w:rPr>
          <w:sz w:val="28"/>
          <w:szCs w:val="28"/>
        </w:rPr>
      </w:pPr>
    </w:p>
    <w:p w:rsidR="002237B8" w:rsidRPr="001D62FE" w:rsidRDefault="00951397">
      <w:pPr>
        <w:jc w:val="center"/>
        <w:rPr>
          <w:b/>
          <w:spacing w:val="40"/>
          <w:sz w:val="28"/>
        </w:rPr>
      </w:pPr>
      <w:r>
        <w:br w:type="page"/>
      </w:r>
      <w:r w:rsidR="002237B8" w:rsidRPr="001D62FE">
        <w:rPr>
          <w:b/>
          <w:spacing w:val="40"/>
          <w:sz w:val="28"/>
        </w:rPr>
        <w:lastRenderedPageBreak/>
        <w:t>О</w:t>
      </w:r>
      <w:r w:rsidR="005C2A89">
        <w:rPr>
          <w:b/>
          <w:spacing w:val="40"/>
          <w:sz w:val="28"/>
        </w:rPr>
        <w:t>ГЛАВЛЕНИЕ</w:t>
      </w:r>
    </w:p>
    <w:p w:rsidR="002237B8" w:rsidRDefault="002237B8">
      <w:pPr>
        <w:jc w:val="center"/>
        <w:rPr>
          <w:b/>
          <w:i/>
          <w:spacing w:val="40"/>
          <w:sz w:val="28"/>
        </w:rPr>
      </w:pPr>
    </w:p>
    <w:p w:rsidR="002237B8" w:rsidRPr="001D62FE" w:rsidRDefault="002237B8">
      <w:pPr>
        <w:spacing w:line="360" w:lineRule="auto"/>
        <w:jc w:val="center"/>
        <w:rPr>
          <w:b/>
          <w:i/>
          <w:spacing w:val="4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3"/>
        <w:gridCol w:w="709"/>
      </w:tblGrid>
      <w:tr w:rsidR="002237B8" w:rsidRPr="001D62FE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2237B8" w:rsidRPr="001D62FE" w:rsidRDefault="007F7C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46C7">
              <w:rPr>
                <w:b/>
                <w:sz w:val="28"/>
                <w:szCs w:val="28"/>
              </w:rPr>
              <w:t>ПОЯСНИТЕЛЬНАЯ ЗАПИ</w:t>
            </w:r>
            <w:r w:rsidRPr="001746C7">
              <w:rPr>
                <w:b/>
                <w:sz w:val="28"/>
                <w:szCs w:val="28"/>
              </w:rPr>
              <w:t>С</w:t>
            </w:r>
            <w:r w:rsidRPr="001746C7">
              <w:rPr>
                <w:b/>
                <w:sz w:val="28"/>
                <w:szCs w:val="28"/>
              </w:rPr>
              <w:t>КА</w:t>
            </w:r>
            <w:r w:rsidR="001D62FE" w:rsidRPr="001746C7">
              <w:rPr>
                <w:b/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2237B8" w:rsidRPr="00EC4F10" w:rsidRDefault="002237B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4F10">
              <w:rPr>
                <w:b/>
                <w:sz w:val="28"/>
                <w:szCs w:val="28"/>
              </w:rPr>
              <w:t xml:space="preserve">  4</w:t>
            </w:r>
          </w:p>
        </w:tc>
      </w:tr>
      <w:tr w:rsidR="003F4772" w:rsidRPr="001746C7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3F4772" w:rsidRPr="00636239" w:rsidRDefault="003F4772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746C7">
              <w:rPr>
                <w:b/>
                <w:sz w:val="28"/>
                <w:szCs w:val="28"/>
              </w:rPr>
              <w:t>ПРИМЕР</w:t>
            </w:r>
            <w:r w:rsidR="00636239">
              <w:rPr>
                <w:b/>
                <w:sz w:val="28"/>
                <w:szCs w:val="28"/>
              </w:rPr>
              <w:t>НЫЙ ПЛАН ПОДГОТОВКИ………………………………</w:t>
            </w:r>
          </w:p>
        </w:tc>
        <w:tc>
          <w:tcPr>
            <w:tcW w:w="709" w:type="dxa"/>
          </w:tcPr>
          <w:p w:rsidR="003F4772" w:rsidRPr="00EC4F10" w:rsidRDefault="002B0C30" w:rsidP="006667B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4F10">
              <w:rPr>
                <w:b/>
                <w:sz w:val="28"/>
                <w:szCs w:val="28"/>
              </w:rPr>
              <w:t xml:space="preserve">  </w:t>
            </w:r>
            <w:r w:rsidR="006667B5">
              <w:rPr>
                <w:b/>
                <w:sz w:val="28"/>
                <w:szCs w:val="28"/>
              </w:rPr>
              <w:t>5</w:t>
            </w:r>
          </w:p>
        </w:tc>
      </w:tr>
      <w:tr w:rsidR="002237B8" w:rsidRPr="001746C7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2237B8" w:rsidRPr="001746C7" w:rsidRDefault="002237B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746C7">
              <w:rPr>
                <w:b/>
                <w:sz w:val="28"/>
                <w:szCs w:val="28"/>
              </w:rPr>
              <w:t>СОДЕРЖАНИЕ ПРОГРА</w:t>
            </w:r>
            <w:r w:rsidRPr="001746C7">
              <w:rPr>
                <w:b/>
                <w:sz w:val="28"/>
                <w:szCs w:val="28"/>
              </w:rPr>
              <w:t>М</w:t>
            </w:r>
            <w:r w:rsidR="001D62FE" w:rsidRPr="001746C7">
              <w:rPr>
                <w:b/>
                <w:sz w:val="28"/>
                <w:szCs w:val="28"/>
              </w:rPr>
              <w:t>МЫ………………………………………</w:t>
            </w:r>
          </w:p>
        </w:tc>
        <w:tc>
          <w:tcPr>
            <w:tcW w:w="709" w:type="dxa"/>
          </w:tcPr>
          <w:p w:rsidR="002237B8" w:rsidRPr="00EC4F10" w:rsidRDefault="006667B5" w:rsidP="006667B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</w:t>
            </w:r>
          </w:p>
        </w:tc>
      </w:tr>
      <w:tr w:rsidR="006667B5" w:rsidRPr="001D62FE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4B0118" w:rsidRDefault="006667B5" w:rsidP="00A533F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B0118">
              <w:rPr>
                <w:b/>
                <w:sz w:val="28"/>
                <w:szCs w:val="28"/>
              </w:rPr>
              <w:t>ИНФОРМАЦИОННАЯ ЧАСТЬ…………….…………………………</w:t>
            </w:r>
          </w:p>
        </w:tc>
        <w:tc>
          <w:tcPr>
            <w:tcW w:w="709" w:type="dxa"/>
          </w:tcPr>
          <w:p w:rsidR="006667B5" w:rsidRPr="00EC4F10" w:rsidRDefault="005A7493" w:rsidP="005A74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67B5" w:rsidRPr="00EC4F10">
              <w:rPr>
                <w:b/>
                <w:sz w:val="28"/>
                <w:szCs w:val="28"/>
              </w:rPr>
              <w:t>2</w:t>
            </w:r>
          </w:p>
        </w:tc>
      </w:tr>
      <w:tr w:rsidR="006667B5" w:rsidRPr="001D62FE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4877E4" w:rsidRDefault="00A61FE4" w:rsidP="00A61FE4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4877E4">
              <w:rPr>
                <w:sz w:val="28"/>
                <w:szCs w:val="28"/>
              </w:rPr>
              <w:t>Список рекомендуемой литературы</w:t>
            </w:r>
            <w:r w:rsidR="005A7493" w:rsidRPr="004877E4">
              <w:rPr>
                <w:sz w:val="28"/>
                <w:szCs w:val="28"/>
              </w:rPr>
              <w:t>……………………………</w:t>
            </w:r>
            <w:r w:rsidR="00021BB5" w:rsidRPr="004877E4"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6667B5" w:rsidRPr="005A7493" w:rsidRDefault="005A7493" w:rsidP="005A74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77E4">
              <w:rPr>
                <w:sz w:val="28"/>
                <w:szCs w:val="28"/>
              </w:rPr>
              <w:t>12</w:t>
            </w:r>
          </w:p>
        </w:tc>
      </w:tr>
      <w:tr w:rsidR="006667B5" w:rsidRPr="0054262A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54262A" w:rsidRDefault="006667B5" w:rsidP="005A7493">
            <w:pPr>
              <w:spacing w:line="360" w:lineRule="auto"/>
              <w:ind w:firstLine="567"/>
              <w:jc w:val="both"/>
              <w:rPr>
                <w:sz w:val="28"/>
              </w:rPr>
            </w:pPr>
            <w:r w:rsidRPr="0054262A">
              <w:rPr>
                <w:sz w:val="28"/>
              </w:rPr>
              <w:t xml:space="preserve">Квалификационные нормативы </w:t>
            </w:r>
            <w:r w:rsidR="005A7493">
              <w:rPr>
                <w:sz w:val="28"/>
              </w:rPr>
              <w:t>объемов практической работы</w:t>
            </w:r>
            <w:r>
              <w:rPr>
                <w:sz w:val="28"/>
              </w:rPr>
              <w:t>…</w:t>
            </w:r>
          </w:p>
        </w:tc>
        <w:tc>
          <w:tcPr>
            <w:tcW w:w="709" w:type="dxa"/>
          </w:tcPr>
          <w:p w:rsidR="006667B5" w:rsidRPr="00EC4F10" w:rsidRDefault="006667B5" w:rsidP="00D326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4F10">
              <w:rPr>
                <w:sz w:val="28"/>
                <w:szCs w:val="28"/>
              </w:rPr>
              <w:t>1</w:t>
            </w:r>
            <w:r w:rsidR="00D326BC">
              <w:rPr>
                <w:sz w:val="28"/>
                <w:szCs w:val="28"/>
              </w:rPr>
              <w:t>4</w:t>
            </w:r>
          </w:p>
        </w:tc>
      </w:tr>
      <w:tr w:rsidR="006667B5" w:rsidRPr="001746C7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636239" w:rsidRDefault="00021BB5" w:rsidP="00021BB5">
            <w:pPr>
              <w:spacing w:line="360" w:lineRule="auto"/>
              <w:ind w:left="56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</w:rPr>
              <w:t>Н</w:t>
            </w:r>
            <w:r w:rsidRPr="00021BB5">
              <w:rPr>
                <w:sz w:val="28"/>
              </w:rPr>
              <w:t>аучно-практическая раб</w:t>
            </w:r>
            <w:r w:rsidRPr="00021BB5">
              <w:rPr>
                <w:sz w:val="28"/>
              </w:rPr>
              <w:t>о</w:t>
            </w:r>
            <w:r w:rsidRPr="00021BB5">
              <w:rPr>
                <w:sz w:val="28"/>
              </w:rPr>
              <w:t>та</w:t>
            </w:r>
            <w:r w:rsidR="006667B5" w:rsidRPr="00021BB5">
              <w:rPr>
                <w:sz w:val="28"/>
              </w:rPr>
              <w:t>………………………….…</w:t>
            </w:r>
            <w:r>
              <w:rPr>
                <w:sz w:val="28"/>
              </w:rPr>
              <w:t>………….</w:t>
            </w:r>
          </w:p>
        </w:tc>
        <w:tc>
          <w:tcPr>
            <w:tcW w:w="709" w:type="dxa"/>
          </w:tcPr>
          <w:p w:rsidR="006667B5" w:rsidRPr="00021BB5" w:rsidRDefault="006667B5" w:rsidP="005A74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1BB5">
              <w:rPr>
                <w:sz w:val="28"/>
                <w:szCs w:val="28"/>
              </w:rPr>
              <w:t>1</w:t>
            </w:r>
            <w:r w:rsidR="005A7493" w:rsidRPr="00021BB5">
              <w:rPr>
                <w:sz w:val="28"/>
                <w:szCs w:val="28"/>
              </w:rPr>
              <w:t>6</w:t>
            </w:r>
          </w:p>
        </w:tc>
      </w:tr>
      <w:tr w:rsidR="006667B5" w:rsidRPr="004B0118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021BB5" w:rsidRDefault="00021BB5" w:rsidP="00021BB5">
            <w:p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1BB5">
              <w:rPr>
                <w:sz w:val="28"/>
                <w:szCs w:val="28"/>
              </w:rPr>
              <w:t>окументация по интернат</w:t>
            </w:r>
            <w:r w:rsidRPr="00021BB5">
              <w:rPr>
                <w:sz w:val="28"/>
                <w:szCs w:val="28"/>
              </w:rPr>
              <w:t>у</w:t>
            </w:r>
            <w:r w:rsidRPr="00021BB5">
              <w:rPr>
                <w:sz w:val="28"/>
                <w:szCs w:val="28"/>
              </w:rPr>
              <w:t>ре</w:t>
            </w:r>
            <w:r w:rsidR="006667B5" w:rsidRPr="00021BB5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………...</w:t>
            </w:r>
            <w:r w:rsidR="006667B5" w:rsidRPr="00021BB5">
              <w:rPr>
                <w:sz w:val="28"/>
                <w:szCs w:val="28"/>
              </w:rPr>
              <w:t>……</w:t>
            </w:r>
            <w:r w:rsidR="005A7493" w:rsidRPr="00021BB5">
              <w:rPr>
                <w:sz w:val="28"/>
                <w:szCs w:val="28"/>
              </w:rPr>
              <w:t>………………</w:t>
            </w:r>
            <w:r w:rsidR="006667B5" w:rsidRPr="00021BB5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6667B5" w:rsidRPr="00021BB5" w:rsidRDefault="006667B5" w:rsidP="005A74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1BB5">
              <w:rPr>
                <w:sz w:val="28"/>
                <w:szCs w:val="28"/>
              </w:rPr>
              <w:t>1</w:t>
            </w:r>
            <w:r w:rsidR="005A7493" w:rsidRPr="00021BB5">
              <w:rPr>
                <w:sz w:val="28"/>
                <w:szCs w:val="28"/>
              </w:rPr>
              <w:t>7</w:t>
            </w:r>
          </w:p>
        </w:tc>
      </w:tr>
      <w:tr w:rsidR="006667B5" w:rsidRPr="001D62FE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021BB5" w:rsidRDefault="00021BB5" w:rsidP="00021BB5">
            <w:pPr>
              <w:spacing w:line="360" w:lineRule="auto"/>
              <w:ind w:left="567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1BB5">
              <w:rPr>
                <w:sz w:val="28"/>
                <w:szCs w:val="28"/>
              </w:rPr>
              <w:t>опросы к квалификационному экзам</w:t>
            </w:r>
            <w:r w:rsidRPr="00021BB5">
              <w:rPr>
                <w:sz w:val="28"/>
                <w:szCs w:val="28"/>
              </w:rPr>
              <w:t>е</w:t>
            </w:r>
            <w:r w:rsidRPr="00021BB5">
              <w:rPr>
                <w:sz w:val="28"/>
                <w:szCs w:val="28"/>
              </w:rPr>
              <w:t>ну…</w:t>
            </w:r>
            <w:r>
              <w:rPr>
                <w:sz w:val="28"/>
                <w:szCs w:val="28"/>
              </w:rPr>
              <w:t>………………</w:t>
            </w:r>
            <w:r w:rsidRPr="00021BB5">
              <w:rPr>
                <w:sz w:val="28"/>
                <w:szCs w:val="28"/>
              </w:rPr>
              <w:t>………</w:t>
            </w:r>
          </w:p>
        </w:tc>
        <w:tc>
          <w:tcPr>
            <w:tcW w:w="709" w:type="dxa"/>
          </w:tcPr>
          <w:p w:rsidR="006667B5" w:rsidRPr="00021BB5" w:rsidRDefault="006667B5" w:rsidP="009A0472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021BB5">
              <w:rPr>
                <w:caps/>
                <w:sz w:val="28"/>
                <w:szCs w:val="28"/>
              </w:rPr>
              <w:t>2</w:t>
            </w:r>
            <w:r w:rsidR="009A0472">
              <w:rPr>
                <w:caps/>
                <w:sz w:val="28"/>
                <w:szCs w:val="28"/>
              </w:rPr>
              <w:t>1</w:t>
            </w:r>
          </w:p>
        </w:tc>
      </w:tr>
      <w:tr w:rsidR="006667B5" w:rsidRPr="001D62FE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021BB5" w:rsidRDefault="00021BB5" w:rsidP="00021BB5">
            <w:pPr>
              <w:tabs>
                <w:tab w:val="num" w:pos="1134"/>
              </w:tabs>
              <w:spacing w:line="247" w:lineRule="auto"/>
              <w:ind w:left="567"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21BB5">
              <w:rPr>
                <w:sz w:val="28"/>
                <w:szCs w:val="28"/>
              </w:rPr>
              <w:t>валификационные требования к врачу-специалисту, проше</w:t>
            </w:r>
            <w:r w:rsidRPr="00021BB5">
              <w:rPr>
                <w:sz w:val="28"/>
                <w:szCs w:val="28"/>
              </w:rPr>
              <w:t>д</w:t>
            </w:r>
            <w:r w:rsidRPr="00021BB5">
              <w:rPr>
                <w:sz w:val="28"/>
                <w:szCs w:val="28"/>
              </w:rPr>
              <w:t>шему подготовку в интернатуре по специальности «</w:t>
            </w:r>
            <w:r>
              <w:rPr>
                <w:sz w:val="28"/>
                <w:szCs w:val="28"/>
              </w:rPr>
              <w:t>Н</w:t>
            </w:r>
            <w:r w:rsidRPr="00021BB5">
              <w:rPr>
                <w:sz w:val="28"/>
                <w:szCs w:val="28"/>
              </w:rPr>
              <w:t>еврология»……</w:t>
            </w:r>
            <w:r>
              <w:rPr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709" w:type="dxa"/>
          </w:tcPr>
          <w:p w:rsidR="00A27DEA" w:rsidRPr="00021BB5" w:rsidRDefault="00A27DEA" w:rsidP="00A27DEA">
            <w:pPr>
              <w:jc w:val="both"/>
              <w:rPr>
                <w:sz w:val="28"/>
                <w:szCs w:val="28"/>
              </w:rPr>
            </w:pPr>
          </w:p>
          <w:p w:rsidR="00A27DEA" w:rsidRPr="00021BB5" w:rsidRDefault="00A27DEA" w:rsidP="00A27DEA">
            <w:pPr>
              <w:jc w:val="both"/>
              <w:rPr>
                <w:sz w:val="28"/>
                <w:szCs w:val="28"/>
              </w:rPr>
            </w:pPr>
          </w:p>
          <w:p w:rsidR="006667B5" w:rsidRPr="00021BB5" w:rsidRDefault="00A27DEA" w:rsidP="009A0472">
            <w:pPr>
              <w:jc w:val="both"/>
              <w:rPr>
                <w:sz w:val="28"/>
                <w:szCs w:val="28"/>
              </w:rPr>
            </w:pPr>
            <w:r w:rsidRPr="00021BB5">
              <w:rPr>
                <w:sz w:val="28"/>
                <w:szCs w:val="28"/>
              </w:rPr>
              <w:t>2</w:t>
            </w:r>
            <w:r w:rsidR="009A0472">
              <w:rPr>
                <w:sz w:val="28"/>
                <w:szCs w:val="28"/>
              </w:rPr>
              <w:t>7</w:t>
            </w:r>
          </w:p>
        </w:tc>
      </w:tr>
      <w:tr w:rsidR="006667B5" w:rsidRPr="001D62FE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6667B5" w:rsidRPr="001D62FE" w:rsidRDefault="00666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667B5" w:rsidRPr="004B0118" w:rsidRDefault="006667B5">
            <w:pPr>
              <w:jc w:val="both"/>
              <w:rPr>
                <w:b/>
                <w:sz w:val="28"/>
                <w:szCs w:val="28"/>
                <w:highlight w:val="cyan"/>
              </w:rPr>
            </w:pPr>
          </w:p>
        </w:tc>
      </w:tr>
    </w:tbl>
    <w:p w:rsidR="002237B8" w:rsidRPr="001D62FE" w:rsidRDefault="002237B8" w:rsidP="001D62FE">
      <w:pPr>
        <w:pStyle w:val="a4"/>
        <w:ind w:firstLine="0"/>
        <w:jc w:val="center"/>
        <w:rPr>
          <w:b/>
          <w:sz w:val="28"/>
        </w:rPr>
      </w:pPr>
      <w:r>
        <w:rPr>
          <w:sz w:val="28"/>
        </w:rPr>
        <w:br w:type="page"/>
      </w:r>
      <w:r w:rsidR="001D62FE" w:rsidRPr="001D62FE">
        <w:rPr>
          <w:b/>
          <w:sz w:val="28"/>
        </w:rPr>
        <w:lastRenderedPageBreak/>
        <w:t>ПОЯСНИТЕЛЬНАЯ ЗАПИСКА</w:t>
      </w:r>
    </w:p>
    <w:p w:rsidR="001D62FE" w:rsidRDefault="001D62FE">
      <w:pPr>
        <w:pStyle w:val="a4"/>
        <w:rPr>
          <w:sz w:val="28"/>
        </w:rPr>
      </w:pPr>
    </w:p>
    <w:p w:rsidR="00C96BA2" w:rsidRPr="00D326BC" w:rsidRDefault="005954C1" w:rsidP="00C96BA2">
      <w:pPr>
        <w:pStyle w:val="a4"/>
        <w:rPr>
          <w:sz w:val="28"/>
          <w:szCs w:val="28"/>
        </w:rPr>
      </w:pPr>
      <w:r w:rsidRPr="00D326BC">
        <w:rPr>
          <w:sz w:val="28"/>
        </w:rPr>
        <w:t>Программа</w:t>
      </w:r>
      <w:r w:rsidR="001D62FE" w:rsidRPr="00D326BC">
        <w:rPr>
          <w:sz w:val="28"/>
        </w:rPr>
        <w:t xml:space="preserve"> интернатуры </w:t>
      </w:r>
      <w:r w:rsidR="008E33B3" w:rsidRPr="00D326BC">
        <w:rPr>
          <w:sz w:val="28"/>
        </w:rPr>
        <w:t xml:space="preserve">по </w:t>
      </w:r>
      <w:r w:rsidR="00C96BA2" w:rsidRPr="00D326BC">
        <w:rPr>
          <w:sz w:val="28"/>
        </w:rPr>
        <w:t>специальности «Н</w:t>
      </w:r>
      <w:r w:rsidR="008E33B3" w:rsidRPr="00D326BC">
        <w:rPr>
          <w:sz w:val="28"/>
        </w:rPr>
        <w:t>еврологи</w:t>
      </w:r>
      <w:r w:rsidR="00C96BA2" w:rsidRPr="00D326BC">
        <w:rPr>
          <w:sz w:val="28"/>
        </w:rPr>
        <w:t>я»</w:t>
      </w:r>
      <w:r w:rsidR="008E33B3" w:rsidRPr="00D326BC">
        <w:rPr>
          <w:sz w:val="28"/>
        </w:rPr>
        <w:t xml:space="preserve"> </w:t>
      </w:r>
      <w:r w:rsidR="00C96BA2" w:rsidRPr="00D326BC">
        <w:rPr>
          <w:sz w:val="28"/>
          <w:szCs w:val="28"/>
        </w:rPr>
        <w:t>разработана на основании приказа Министерства здравоохранения Республики Беларусь от 13.02.2018 №</w:t>
      </w:r>
      <w:r w:rsidR="005869E5" w:rsidRPr="00D326BC">
        <w:rPr>
          <w:sz w:val="28"/>
          <w:szCs w:val="28"/>
        </w:rPr>
        <w:t> </w:t>
      </w:r>
      <w:r w:rsidR="00C96BA2" w:rsidRPr="00D326BC">
        <w:rPr>
          <w:sz w:val="28"/>
          <w:szCs w:val="28"/>
        </w:rPr>
        <w:t xml:space="preserve">111 «О перечне специальностей интернатуры и некоторых вопросах организационно-методического обеспечения интернатуры». Срок </w:t>
      </w:r>
      <w:r w:rsidR="00C97C95" w:rsidRPr="00D326BC">
        <w:rPr>
          <w:sz w:val="28"/>
          <w:szCs w:val="28"/>
        </w:rPr>
        <w:br/>
      </w:r>
      <w:r w:rsidR="00C96BA2" w:rsidRPr="00D326BC">
        <w:rPr>
          <w:sz w:val="28"/>
          <w:szCs w:val="28"/>
        </w:rPr>
        <w:t>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DD4EEB" w:rsidRPr="00D326BC" w:rsidRDefault="00C96BA2" w:rsidP="00DD4EEB">
      <w:pPr>
        <w:pStyle w:val="a4"/>
        <w:rPr>
          <w:sz w:val="28"/>
          <w:szCs w:val="28"/>
        </w:rPr>
      </w:pPr>
      <w:r w:rsidRPr="00D326BC">
        <w:rPr>
          <w:sz w:val="28"/>
          <w:szCs w:val="28"/>
        </w:rPr>
        <w:t>Цель интернатуры по специальности «</w:t>
      </w:r>
      <w:r w:rsidRPr="00D326BC">
        <w:rPr>
          <w:sz w:val="28"/>
        </w:rPr>
        <w:t>Неврология</w:t>
      </w:r>
      <w:r w:rsidRPr="00D326BC">
        <w:rPr>
          <w:sz w:val="28"/>
          <w:szCs w:val="28"/>
        </w:rPr>
        <w:t xml:space="preserve">» – формирование </w:t>
      </w:r>
      <w:r w:rsidR="00C97C95" w:rsidRPr="00D326BC">
        <w:rPr>
          <w:sz w:val="28"/>
          <w:szCs w:val="28"/>
        </w:rPr>
        <w:br/>
      </w:r>
      <w:r w:rsidRPr="00D326BC">
        <w:rPr>
          <w:sz w:val="28"/>
          <w:szCs w:val="28"/>
        </w:rPr>
        <w:t xml:space="preserve">и совершенствование профессиональных компетенций врача-специалиста </w:t>
      </w:r>
      <w:r w:rsidR="00E870BF" w:rsidRPr="00D326BC">
        <w:rPr>
          <w:sz w:val="28"/>
          <w:szCs w:val="28"/>
        </w:rPr>
        <w:t xml:space="preserve">терапевтического </w:t>
      </w:r>
      <w:r w:rsidRPr="00D326BC">
        <w:rPr>
          <w:sz w:val="28"/>
          <w:szCs w:val="28"/>
        </w:rPr>
        <w:t xml:space="preserve">профиля </w:t>
      </w:r>
      <w:r w:rsidR="00DD4EEB" w:rsidRPr="00D326BC">
        <w:rPr>
          <w:sz w:val="28"/>
          <w:szCs w:val="28"/>
        </w:rPr>
        <w:t>в условиях оказания первичной, специализированной и высокотехнологичной медицинской помощи</w:t>
      </w:r>
      <w:r w:rsidR="00DD4EEB" w:rsidRPr="00D326BC">
        <w:rPr>
          <w:sz w:val="28"/>
        </w:rPr>
        <w:t xml:space="preserve"> пациентам с заболеваниями нервной системы.</w:t>
      </w:r>
    </w:p>
    <w:p w:rsidR="00C96BA2" w:rsidRPr="00D326BC" w:rsidRDefault="00C96BA2" w:rsidP="00C96BA2">
      <w:pPr>
        <w:widowControl w:val="0"/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Задачи</w:t>
      </w:r>
      <w:r w:rsidRPr="00D326BC">
        <w:rPr>
          <w:b/>
          <w:sz w:val="28"/>
          <w:szCs w:val="28"/>
        </w:rPr>
        <w:t xml:space="preserve"> </w:t>
      </w:r>
      <w:r w:rsidRPr="00D326BC">
        <w:rPr>
          <w:sz w:val="28"/>
          <w:szCs w:val="28"/>
        </w:rPr>
        <w:t>интернатуры по специальности «Неврология»:</w:t>
      </w:r>
    </w:p>
    <w:p w:rsidR="00C96BA2" w:rsidRPr="00D326BC" w:rsidRDefault="00C96BA2" w:rsidP="00C96BA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углубление и систематизация знаний по диагностике, лечению</w:t>
      </w:r>
      <w:r w:rsidR="00F62F36" w:rsidRPr="00D326BC">
        <w:rPr>
          <w:sz w:val="28"/>
          <w:szCs w:val="28"/>
        </w:rPr>
        <w:t>, профилактике неврологических заболеваний</w:t>
      </w:r>
      <w:r w:rsidRPr="00D326BC">
        <w:rPr>
          <w:sz w:val="28"/>
          <w:szCs w:val="28"/>
        </w:rPr>
        <w:t xml:space="preserve">, </w:t>
      </w:r>
      <w:r w:rsidR="00F62F36" w:rsidRPr="00D326BC">
        <w:rPr>
          <w:sz w:val="28"/>
          <w:szCs w:val="28"/>
        </w:rPr>
        <w:t xml:space="preserve">диспансеризации и </w:t>
      </w:r>
      <w:r w:rsidRPr="00D326BC">
        <w:rPr>
          <w:sz w:val="28"/>
          <w:szCs w:val="28"/>
        </w:rPr>
        <w:t>медицинск</w:t>
      </w:r>
      <w:r w:rsidR="00F62F36" w:rsidRPr="00D326BC">
        <w:rPr>
          <w:sz w:val="28"/>
          <w:szCs w:val="28"/>
        </w:rPr>
        <w:t xml:space="preserve">ой </w:t>
      </w:r>
      <w:r w:rsidRPr="00D326BC">
        <w:rPr>
          <w:sz w:val="28"/>
          <w:szCs w:val="28"/>
        </w:rPr>
        <w:t xml:space="preserve">реабилитации </w:t>
      </w:r>
      <w:r w:rsidR="00F62F36" w:rsidRPr="00D326BC">
        <w:rPr>
          <w:sz w:val="28"/>
          <w:szCs w:val="28"/>
        </w:rPr>
        <w:t>пациентов с заболеваниями нервной системы</w:t>
      </w:r>
      <w:r w:rsidRPr="00D326BC">
        <w:rPr>
          <w:sz w:val="28"/>
          <w:szCs w:val="28"/>
        </w:rPr>
        <w:t>;</w:t>
      </w:r>
    </w:p>
    <w:p w:rsidR="00C96BA2" w:rsidRPr="00D326BC" w:rsidRDefault="00C96BA2" w:rsidP="00C96BA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развитие клинического мышления врача</w:t>
      </w:r>
      <w:r w:rsidR="004E025A" w:rsidRPr="00D326BC">
        <w:rPr>
          <w:sz w:val="28"/>
          <w:szCs w:val="28"/>
        </w:rPr>
        <w:t>-</w:t>
      </w:r>
      <w:r w:rsidRPr="00D326BC">
        <w:rPr>
          <w:sz w:val="28"/>
          <w:szCs w:val="28"/>
        </w:rPr>
        <w:t>специалиста;</w:t>
      </w:r>
    </w:p>
    <w:p w:rsidR="00C96BA2" w:rsidRPr="00D326BC" w:rsidRDefault="00C96BA2" w:rsidP="00C96BA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медицинского оборудования;</w:t>
      </w:r>
    </w:p>
    <w:p w:rsidR="00C96BA2" w:rsidRPr="00D326BC" w:rsidRDefault="00C96BA2" w:rsidP="00C96BA2">
      <w:pPr>
        <w:pStyle w:val="a4"/>
        <w:rPr>
          <w:sz w:val="28"/>
        </w:rPr>
      </w:pPr>
      <w:r w:rsidRPr="00D326BC">
        <w:rPr>
          <w:sz w:val="28"/>
          <w:szCs w:val="28"/>
        </w:rPr>
        <w:t xml:space="preserve">совершенствование знаний нормативных правовых актов Республики Беларусь по оказанию медицинской помощи </w:t>
      </w:r>
      <w:r w:rsidR="00021BB5" w:rsidRPr="00D326BC">
        <w:rPr>
          <w:sz w:val="28"/>
          <w:szCs w:val="28"/>
        </w:rPr>
        <w:t>населению</w:t>
      </w:r>
      <w:r w:rsidR="00105946" w:rsidRPr="00D326BC">
        <w:rPr>
          <w:sz w:val="28"/>
          <w:szCs w:val="28"/>
        </w:rPr>
        <w:t xml:space="preserve"> с заболеваниями нервной системы</w:t>
      </w:r>
      <w:r w:rsidRPr="00D326BC">
        <w:rPr>
          <w:sz w:val="28"/>
          <w:szCs w:val="28"/>
        </w:rPr>
        <w:t>.</w:t>
      </w:r>
    </w:p>
    <w:p w:rsidR="00105946" w:rsidRPr="00D326BC" w:rsidRDefault="00105946" w:rsidP="00105946">
      <w:pPr>
        <w:ind w:firstLine="709"/>
        <w:jc w:val="both"/>
        <w:rPr>
          <w:spacing w:val="1"/>
          <w:sz w:val="28"/>
          <w:szCs w:val="28"/>
        </w:rPr>
      </w:pPr>
      <w:r w:rsidRPr="00D326BC">
        <w:rPr>
          <w:sz w:val="28"/>
          <w:szCs w:val="28"/>
        </w:rPr>
        <w:t>Во время прохождения интернатуры врач-интерн выполняет диагностическую и лечебную работу, проводит диагностические и лечебные манипуляции, осуществляет оформление медицинской документации. Участвует в обходах заведующего отделением,</w:t>
      </w:r>
      <w:r w:rsidR="00021BB5" w:rsidRPr="00D326BC">
        <w:rPr>
          <w:sz w:val="28"/>
          <w:szCs w:val="28"/>
        </w:rPr>
        <w:t xml:space="preserve"> </w:t>
      </w:r>
      <w:r w:rsidR="00EB5E9B" w:rsidRPr="00D326BC">
        <w:rPr>
          <w:sz w:val="28"/>
          <w:szCs w:val="28"/>
        </w:rPr>
        <w:t>руководителя интернатуры</w:t>
      </w:r>
      <w:r w:rsidRPr="00D326BC">
        <w:rPr>
          <w:sz w:val="28"/>
          <w:szCs w:val="28"/>
        </w:rPr>
        <w:t>. Присутствует на врачебных и клинико-патологоанатомических конференциях. Участвует в обучающих семинарах и вебинарах; з</w:t>
      </w:r>
      <w:r w:rsidRPr="00D326BC">
        <w:rPr>
          <w:spacing w:val="1"/>
          <w:sz w:val="28"/>
          <w:szCs w:val="28"/>
        </w:rPr>
        <w:t xml:space="preserve">накомится с современной медицинской техникой, </w:t>
      </w:r>
      <w:r w:rsidRPr="00D326BC">
        <w:rPr>
          <w:sz w:val="28"/>
          <w:szCs w:val="28"/>
        </w:rPr>
        <w:t>методиками, посещая специализированные выставки.</w:t>
      </w:r>
      <w:r w:rsidR="005D11B3" w:rsidRPr="00D326BC">
        <w:rPr>
          <w:sz w:val="28"/>
          <w:szCs w:val="28"/>
        </w:rPr>
        <w:t xml:space="preserve"> </w:t>
      </w:r>
      <w:r w:rsidRPr="00D326BC">
        <w:rPr>
          <w:sz w:val="28"/>
          <w:szCs w:val="28"/>
        </w:rPr>
        <w:t xml:space="preserve">Готовит реферативные сообщения по научным публикациям. Проводит санитарно-просветительную работу. В период прохождения интернатуры каждый врач-интерн выполняет научно-практическую работу. </w:t>
      </w:r>
    </w:p>
    <w:p w:rsidR="00764D21" w:rsidRPr="00D326BC" w:rsidRDefault="00105946" w:rsidP="00105946">
      <w:pPr>
        <w:widowControl w:val="0"/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 xml:space="preserve">Результаты теоретической подготовки врача-интерна контролируются при проведении собеседований и/или дистанционного тестирования. </w:t>
      </w:r>
      <w:r w:rsidR="007A349C" w:rsidRPr="00D326BC">
        <w:rPr>
          <w:sz w:val="28"/>
          <w:szCs w:val="28"/>
        </w:rPr>
        <w:t xml:space="preserve">Основой </w:t>
      </w:r>
      <w:r w:rsidR="00764D21" w:rsidRPr="00D326BC">
        <w:rPr>
          <w:sz w:val="28"/>
          <w:szCs w:val="28"/>
        </w:rPr>
        <w:t>оценки практической подготовки является выполнение квалификационных нормативов объемов практической работы.</w:t>
      </w:r>
    </w:p>
    <w:p w:rsidR="007F7CD9" w:rsidRDefault="009D2138" w:rsidP="007F7CD9">
      <w:pPr>
        <w:pStyle w:val="22"/>
        <w:jc w:val="center"/>
        <w:rPr>
          <w:b/>
          <w:sz w:val="28"/>
        </w:rPr>
      </w:pPr>
      <w:r w:rsidRPr="00D326BC">
        <w:rPr>
          <w:sz w:val="28"/>
        </w:rPr>
        <w:br w:type="page"/>
      </w:r>
      <w:r w:rsidR="007F7CD9" w:rsidRPr="009D2138">
        <w:rPr>
          <w:b/>
          <w:sz w:val="28"/>
        </w:rPr>
        <w:lastRenderedPageBreak/>
        <w:t>ПРИМЕРНЫЙ ПЛАН ПОДГОТОВКИ</w:t>
      </w:r>
    </w:p>
    <w:p w:rsidR="0088622D" w:rsidRPr="009D2138" w:rsidRDefault="0088622D" w:rsidP="007F7CD9">
      <w:pPr>
        <w:pStyle w:val="22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835"/>
      </w:tblGrid>
      <w:tr w:rsidR="00BC4452" w:rsidRPr="000F6F08" w:rsidTr="00EB5E9B">
        <w:tc>
          <w:tcPr>
            <w:tcW w:w="7054" w:type="dxa"/>
          </w:tcPr>
          <w:p w:rsidR="00BC4452" w:rsidRPr="000F6F08" w:rsidRDefault="00BC4452" w:rsidP="00F62448">
            <w:pPr>
              <w:pStyle w:val="22"/>
              <w:ind w:firstLine="0"/>
              <w:jc w:val="center"/>
              <w:rPr>
                <w:b/>
                <w:sz w:val="28"/>
              </w:rPr>
            </w:pPr>
            <w:r w:rsidRPr="000F6F08">
              <w:rPr>
                <w:b/>
                <w:sz w:val="28"/>
              </w:rPr>
              <w:t>Наименование</w:t>
            </w:r>
            <w:r w:rsidR="00105946">
              <w:rPr>
                <w:b/>
                <w:sz w:val="28"/>
              </w:rPr>
              <w:t xml:space="preserve"> раздела (подраздела)</w:t>
            </w:r>
          </w:p>
        </w:tc>
        <w:tc>
          <w:tcPr>
            <w:tcW w:w="2835" w:type="dxa"/>
          </w:tcPr>
          <w:p w:rsidR="00BC4452" w:rsidRPr="007B5B54" w:rsidRDefault="00BC4452" w:rsidP="00F62448">
            <w:pPr>
              <w:pStyle w:val="22"/>
              <w:ind w:firstLine="0"/>
              <w:jc w:val="center"/>
              <w:rPr>
                <w:b/>
                <w:sz w:val="28"/>
              </w:rPr>
            </w:pPr>
            <w:r w:rsidRPr="007B5B54">
              <w:rPr>
                <w:b/>
                <w:sz w:val="28"/>
              </w:rPr>
              <w:t>Продолжительность подготовки (н</w:t>
            </w:r>
            <w:r w:rsidRPr="007B5B54">
              <w:rPr>
                <w:b/>
                <w:sz w:val="28"/>
              </w:rPr>
              <w:t>е</w:t>
            </w:r>
            <w:r w:rsidRPr="007B5B54">
              <w:rPr>
                <w:b/>
                <w:sz w:val="28"/>
              </w:rPr>
              <w:t>дель)</w:t>
            </w:r>
          </w:p>
        </w:tc>
      </w:tr>
      <w:tr w:rsidR="00BC4452" w:rsidRPr="00F62448" w:rsidTr="009232C9">
        <w:tc>
          <w:tcPr>
            <w:tcW w:w="7054" w:type="dxa"/>
          </w:tcPr>
          <w:p w:rsidR="00BC4452" w:rsidRPr="00F62448" w:rsidRDefault="00F40303" w:rsidP="00F62448">
            <w:pPr>
              <w:pStyle w:val="22"/>
              <w:ind w:firstLine="0"/>
              <w:rPr>
                <w:b/>
                <w:sz w:val="28"/>
              </w:rPr>
            </w:pPr>
            <w:r w:rsidRPr="00F62448">
              <w:rPr>
                <w:b/>
                <w:sz w:val="28"/>
              </w:rPr>
              <w:t xml:space="preserve">1. </w:t>
            </w:r>
            <w:r w:rsidR="008532D2" w:rsidRPr="00F62448">
              <w:rPr>
                <w:b/>
                <w:sz w:val="28"/>
              </w:rPr>
              <w:t>Общие разделы по специальности</w:t>
            </w:r>
          </w:p>
        </w:tc>
        <w:tc>
          <w:tcPr>
            <w:tcW w:w="2835" w:type="dxa"/>
            <w:vAlign w:val="bottom"/>
          </w:tcPr>
          <w:p w:rsidR="00BC4452" w:rsidRPr="007B5B54" w:rsidRDefault="009D2138" w:rsidP="009232C9">
            <w:pPr>
              <w:pStyle w:val="22"/>
              <w:ind w:firstLine="0"/>
              <w:jc w:val="center"/>
              <w:rPr>
                <w:b/>
                <w:sz w:val="28"/>
              </w:rPr>
            </w:pPr>
            <w:r w:rsidRPr="007B5B54">
              <w:rPr>
                <w:b/>
                <w:sz w:val="28"/>
              </w:rPr>
              <w:t>6</w:t>
            </w:r>
          </w:p>
        </w:tc>
      </w:tr>
      <w:tr w:rsidR="008532D2" w:rsidRPr="00F62448" w:rsidTr="009232C9">
        <w:tc>
          <w:tcPr>
            <w:tcW w:w="7054" w:type="dxa"/>
          </w:tcPr>
          <w:p w:rsidR="008532D2" w:rsidRPr="00105946" w:rsidRDefault="008B61F8" w:rsidP="008B61F8">
            <w:pPr>
              <w:pStyle w:val="22"/>
              <w:ind w:firstLine="0"/>
              <w:rPr>
                <w:color w:val="FF0000"/>
                <w:sz w:val="28"/>
              </w:rPr>
            </w:pPr>
            <w:r>
              <w:rPr>
                <w:sz w:val="28"/>
              </w:rPr>
              <w:t>1.1. </w:t>
            </w:r>
            <w:r w:rsidR="008532D2" w:rsidRPr="00105946">
              <w:rPr>
                <w:sz w:val="28"/>
              </w:rPr>
              <w:t xml:space="preserve">Организация неврологической помощи </w:t>
            </w:r>
            <w:r w:rsidR="00683103" w:rsidRPr="00105946">
              <w:rPr>
                <w:sz w:val="28"/>
              </w:rPr>
              <w:t>в Республике Беларусь</w:t>
            </w:r>
          </w:p>
        </w:tc>
        <w:tc>
          <w:tcPr>
            <w:tcW w:w="2835" w:type="dxa"/>
            <w:vAlign w:val="bottom"/>
          </w:tcPr>
          <w:p w:rsidR="008532D2" w:rsidRPr="00105946" w:rsidRDefault="00A0626F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105946">
              <w:rPr>
                <w:sz w:val="28"/>
              </w:rPr>
              <w:t>1</w:t>
            </w:r>
          </w:p>
        </w:tc>
      </w:tr>
      <w:tr w:rsidR="008532D2" w:rsidRPr="00F62448" w:rsidTr="009232C9">
        <w:tc>
          <w:tcPr>
            <w:tcW w:w="7054" w:type="dxa"/>
          </w:tcPr>
          <w:p w:rsidR="008532D2" w:rsidRPr="00105946" w:rsidRDefault="008532D2" w:rsidP="008B61F8">
            <w:pPr>
              <w:pStyle w:val="22"/>
              <w:ind w:firstLine="0"/>
              <w:rPr>
                <w:sz w:val="28"/>
              </w:rPr>
            </w:pPr>
            <w:r w:rsidRPr="00105946">
              <w:rPr>
                <w:sz w:val="28"/>
              </w:rPr>
              <w:t>1.2.</w:t>
            </w:r>
            <w:r w:rsidR="007B5B54" w:rsidRPr="00105946">
              <w:rPr>
                <w:sz w:val="28"/>
                <w:szCs w:val="28"/>
              </w:rPr>
              <w:t> </w:t>
            </w:r>
            <w:r w:rsidR="006B1E93" w:rsidRPr="00105946">
              <w:rPr>
                <w:sz w:val="28"/>
              </w:rPr>
              <w:t>Синдромология и т</w:t>
            </w:r>
            <w:r w:rsidRPr="00105946">
              <w:rPr>
                <w:sz w:val="28"/>
              </w:rPr>
              <w:t>опическая диагностика заболеваний нер</w:t>
            </w:r>
            <w:r w:rsidRPr="00105946">
              <w:rPr>
                <w:sz w:val="28"/>
              </w:rPr>
              <w:t>в</w:t>
            </w:r>
            <w:r w:rsidRPr="00105946">
              <w:rPr>
                <w:sz w:val="28"/>
              </w:rPr>
              <w:t>ной системы</w:t>
            </w:r>
          </w:p>
        </w:tc>
        <w:tc>
          <w:tcPr>
            <w:tcW w:w="2835" w:type="dxa"/>
            <w:vAlign w:val="bottom"/>
          </w:tcPr>
          <w:p w:rsidR="008532D2" w:rsidRPr="00105946" w:rsidRDefault="00573E5B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105946">
              <w:rPr>
                <w:sz w:val="28"/>
              </w:rPr>
              <w:t>3</w:t>
            </w:r>
          </w:p>
        </w:tc>
      </w:tr>
      <w:tr w:rsidR="00BC4452" w:rsidRPr="00F62448" w:rsidTr="009232C9">
        <w:tc>
          <w:tcPr>
            <w:tcW w:w="7054" w:type="dxa"/>
          </w:tcPr>
          <w:p w:rsidR="00BC4452" w:rsidRPr="00105946" w:rsidRDefault="00DD2A86" w:rsidP="008B61F8">
            <w:pPr>
              <w:pStyle w:val="22"/>
              <w:ind w:firstLine="0"/>
              <w:rPr>
                <w:sz w:val="28"/>
              </w:rPr>
            </w:pPr>
            <w:r w:rsidRPr="00105946">
              <w:rPr>
                <w:sz w:val="28"/>
              </w:rPr>
              <w:t>1.3.</w:t>
            </w:r>
            <w:r w:rsidR="008B61F8">
              <w:rPr>
                <w:sz w:val="28"/>
              </w:rPr>
              <w:t> </w:t>
            </w:r>
            <w:r w:rsidR="006B1E93" w:rsidRPr="00105946">
              <w:rPr>
                <w:sz w:val="28"/>
              </w:rPr>
              <w:t>Методы диагностики заболеваний нервной системы</w:t>
            </w:r>
          </w:p>
        </w:tc>
        <w:tc>
          <w:tcPr>
            <w:tcW w:w="2835" w:type="dxa"/>
            <w:vAlign w:val="bottom"/>
          </w:tcPr>
          <w:p w:rsidR="00BC4452" w:rsidRPr="00105946" w:rsidRDefault="00A0626F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105946">
              <w:rPr>
                <w:sz w:val="28"/>
              </w:rPr>
              <w:t>2</w:t>
            </w:r>
          </w:p>
        </w:tc>
      </w:tr>
      <w:tr w:rsidR="00105946" w:rsidRPr="00F62448" w:rsidTr="009232C9">
        <w:tc>
          <w:tcPr>
            <w:tcW w:w="7054" w:type="dxa"/>
          </w:tcPr>
          <w:p w:rsidR="00105946" w:rsidRPr="006416C6" w:rsidRDefault="00F16F44" w:rsidP="008B61F8">
            <w:pPr>
              <w:pStyle w:val="22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05946" w:rsidRPr="006416C6">
              <w:rPr>
                <w:b/>
                <w:sz w:val="28"/>
              </w:rPr>
              <w:t>. Частные разделы по специальности</w:t>
            </w:r>
          </w:p>
        </w:tc>
        <w:tc>
          <w:tcPr>
            <w:tcW w:w="2835" w:type="dxa"/>
            <w:vAlign w:val="bottom"/>
          </w:tcPr>
          <w:p w:rsidR="00105946" w:rsidRPr="007B5B54" w:rsidRDefault="00105946" w:rsidP="009232C9">
            <w:pPr>
              <w:pStyle w:val="22"/>
              <w:ind w:firstLine="0"/>
              <w:jc w:val="center"/>
              <w:rPr>
                <w:b/>
                <w:sz w:val="28"/>
              </w:rPr>
            </w:pPr>
            <w:r w:rsidRPr="007B5B54">
              <w:rPr>
                <w:b/>
                <w:sz w:val="28"/>
              </w:rPr>
              <w:t>3</w:t>
            </w:r>
            <w:r w:rsidR="00F16F44">
              <w:rPr>
                <w:b/>
                <w:sz w:val="28"/>
              </w:rPr>
              <w:t>5</w:t>
            </w:r>
          </w:p>
        </w:tc>
      </w:tr>
      <w:tr w:rsidR="00105946" w:rsidRPr="00F16F44" w:rsidTr="009232C9">
        <w:tc>
          <w:tcPr>
            <w:tcW w:w="7054" w:type="dxa"/>
          </w:tcPr>
          <w:p w:rsidR="00105946" w:rsidRPr="00F16F44" w:rsidRDefault="00F16F44" w:rsidP="008B61F8">
            <w:pPr>
              <w:pStyle w:val="22"/>
              <w:ind w:firstLine="0"/>
              <w:rPr>
                <w:sz w:val="28"/>
              </w:rPr>
            </w:pPr>
            <w:r w:rsidRPr="00F16F44">
              <w:rPr>
                <w:sz w:val="28"/>
              </w:rPr>
              <w:t>2</w:t>
            </w:r>
            <w:r w:rsidR="00105946" w:rsidRPr="00F16F44">
              <w:rPr>
                <w:sz w:val="28"/>
              </w:rPr>
              <w:t>.1.</w:t>
            </w:r>
            <w:r w:rsidR="00105946" w:rsidRPr="00F16F44">
              <w:rPr>
                <w:sz w:val="28"/>
                <w:szCs w:val="28"/>
              </w:rPr>
              <w:t> </w:t>
            </w:r>
            <w:r w:rsidR="00105946" w:rsidRPr="00F16F44">
              <w:rPr>
                <w:sz w:val="28"/>
              </w:rPr>
              <w:t>Инфекционные и демиелинизирующие заболевания нер</w:t>
            </w:r>
            <w:r w:rsidR="00105946" w:rsidRPr="00F16F44">
              <w:rPr>
                <w:sz w:val="28"/>
              </w:rPr>
              <w:t>в</w:t>
            </w:r>
            <w:r w:rsidR="00105946" w:rsidRPr="00F16F44">
              <w:rPr>
                <w:sz w:val="28"/>
              </w:rPr>
              <w:t>ной системы</w:t>
            </w:r>
          </w:p>
        </w:tc>
        <w:tc>
          <w:tcPr>
            <w:tcW w:w="2835" w:type="dxa"/>
            <w:vAlign w:val="bottom"/>
          </w:tcPr>
          <w:p w:rsidR="00105946" w:rsidRPr="00F16F44" w:rsidRDefault="00105946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F16F44">
              <w:rPr>
                <w:sz w:val="28"/>
              </w:rPr>
              <w:t>5</w:t>
            </w:r>
          </w:p>
        </w:tc>
      </w:tr>
      <w:tr w:rsidR="00F16F44" w:rsidRPr="00F62448" w:rsidTr="009232C9">
        <w:tc>
          <w:tcPr>
            <w:tcW w:w="7054" w:type="dxa"/>
          </w:tcPr>
          <w:p w:rsidR="00F16F44" w:rsidRPr="00480D6F" w:rsidRDefault="00F16F44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 xml:space="preserve">2.2. Сосудистые заболевания нервной системы </w:t>
            </w:r>
          </w:p>
        </w:tc>
        <w:tc>
          <w:tcPr>
            <w:tcW w:w="2835" w:type="dxa"/>
            <w:vAlign w:val="bottom"/>
          </w:tcPr>
          <w:p w:rsidR="00F16F44" w:rsidRPr="00480D6F" w:rsidRDefault="00F16F44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6</w:t>
            </w:r>
          </w:p>
        </w:tc>
      </w:tr>
      <w:tr w:rsidR="00F16F44" w:rsidRPr="00F62448" w:rsidTr="009232C9">
        <w:tc>
          <w:tcPr>
            <w:tcW w:w="7054" w:type="dxa"/>
          </w:tcPr>
          <w:p w:rsidR="00F16F44" w:rsidRPr="00480D6F" w:rsidRDefault="00F16F44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2.3. Заболевания периферической нервной системы</w:t>
            </w:r>
          </w:p>
        </w:tc>
        <w:tc>
          <w:tcPr>
            <w:tcW w:w="2835" w:type="dxa"/>
            <w:vAlign w:val="bottom"/>
          </w:tcPr>
          <w:p w:rsidR="00F16F44" w:rsidRPr="00480D6F" w:rsidRDefault="00F16F44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6</w:t>
            </w:r>
          </w:p>
        </w:tc>
      </w:tr>
      <w:tr w:rsidR="00F16F44" w:rsidRPr="00F62448" w:rsidTr="009232C9">
        <w:tc>
          <w:tcPr>
            <w:tcW w:w="7054" w:type="dxa"/>
          </w:tcPr>
          <w:p w:rsidR="00F16F44" w:rsidRPr="00480D6F" w:rsidRDefault="00F16F44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2.4. Наследственные и дегенеративные заболевания нервной системы</w:t>
            </w:r>
          </w:p>
        </w:tc>
        <w:tc>
          <w:tcPr>
            <w:tcW w:w="2835" w:type="dxa"/>
            <w:vAlign w:val="bottom"/>
          </w:tcPr>
          <w:p w:rsidR="00F16F44" w:rsidRPr="00480D6F" w:rsidRDefault="00F16F44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5</w:t>
            </w:r>
          </w:p>
        </w:tc>
      </w:tr>
      <w:tr w:rsidR="00F16F44" w:rsidRPr="00F62448" w:rsidTr="009232C9">
        <w:tc>
          <w:tcPr>
            <w:tcW w:w="7054" w:type="dxa"/>
          </w:tcPr>
          <w:p w:rsidR="00F16F44" w:rsidRPr="00480D6F" w:rsidRDefault="00F16F44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 xml:space="preserve">2.5. Эпилепсия. Заболевания вегетативной нервной системы </w:t>
            </w:r>
          </w:p>
        </w:tc>
        <w:tc>
          <w:tcPr>
            <w:tcW w:w="2835" w:type="dxa"/>
            <w:vAlign w:val="bottom"/>
          </w:tcPr>
          <w:p w:rsidR="00F16F44" w:rsidRPr="00480D6F" w:rsidRDefault="00F16F44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3</w:t>
            </w:r>
          </w:p>
        </w:tc>
      </w:tr>
      <w:tr w:rsidR="00F16F44" w:rsidRPr="00F62448" w:rsidTr="009232C9">
        <w:tc>
          <w:tcPr>
            <w:tcW w:w="7054" w:type="dxa"/>
          </w:tcPr>
          <w:p w:rsidR="00F16F44" w:rsidRPr="00480D6F" w:rsidRDefault="00F16F44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 xml:space="preserve">2.6. Поликлиническая неврология </w:t>
            </w:r>
          </w:p>
        </w:tc>
        <w:tc>
          <w:tcPr>
            <w:tcW w:w="2835" w:type="dxa"/>
            <w:vAlign w:val="bottom"/>
          </w:tcPr>
          <w:p w:rsidR="00F16F44" w:rsidRPr="00480D6F" w:rsidRDefault="00F16F44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4</w:t>
            </w:r>
          </w:p>
        </w:tc>
      </w:tr>
      <w:tr w:rsidR="00F16F44" w:rsidRPr="00F62448" w:rsidTr="009232C9">
        <w:tc>
          <w:tcPr>
            <w:tcW w:w="7054" w:type="dxa"/>
          </w:tcPr>
          <w:p w:rsidR="00F16F44" w:rsidRPr="00480D6F" w:rsidRDefault="00F16F44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2.7. </w:t>
            </w:r>
            <w:r>
              <w:rPr>
                <w:sz w:val="28"/>
                <w:szCs w:val="28"/>
              </w:rPr>
              <w:t>Новообразования</w:t>
            </w:r>
            <w:r w:rsidRPr="00480D6F">
              <w:rPr>
                <w:sz w:val="28"/>
                <w:szCs w:val="28"/>
              </w:rPr>
              <w:t xml:space="preserve"> и травмы нервной системы </w:t>
            </w:r>
          </w:p>
        </w:tc>
        <w:tc>
          <w:tcPr>
            <w:tcW w:w="2835" w:type="dxa"/>
            <w:vAlign w:val="bottom"/>
          </w:tcPr>
          <w:p w:rsidR="00F16F44" w:rsidRPr="00480D6F" w:rsidRDefault="00F16F44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5</w:t>
            </w:r>
          </w:p>
        </w:tc>
      </w:tr>
      <w:tr w:rsidR="007836EC" w:rsidRPr="00F62448" w:rsidTr="009232C9">
        <w:tc>
          <w:tcPr>
            <w:tcW w:w="7054" w:type="dxa"/>
          </w:tcPr>
          <w:p w:rsidR="007836EC" w:rsidRPr="00480D6F" w:rsidRDefault="007836EC" w:rsidP="008B61F8">
            <w:pPr>
              <w:widowControl w:val="0"/>
              <w:jc w:val="both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 xml:space="preserve">2.8. Неотложные состояния в неврологии </w:t>
            </w:r>
          </w:p>
        </w:tc>
        <w:tc>
          <w:tcPr>
            <w:tcW w:w="2835" w:type="dxa"/>
            <w:vAlign w:val="bottom"/>
          </w:tcPr>
          <w:p w:rsidR="007836EC" w:rsidRPr="00480D6F" w:rsidRDefault="007836EC" w:rsidP="009232C9">
            <w:pPr>
              <w:widowControl w:val="0"/>
              <w:jc w:val="center"/>
              <w:rPr>
                <w:sz w:val="28"/>
                <w:szCs w:val="28"/>
              </w:rPr>
            </w:pPr>
            <w:r w:rsidRPr="00480D6F">
              <w:rPr>
                <w:sz w:val="28"/>
                <w:szCs w:val="28"/>
              </w:rPr>
              <w:t>1</w:t>
            </w:r>
          </w:p>
        </w:tc>
      </w:tr>
      <w:tr w:rsidR="007836EC" w:rsidRPr="00F62448" w:rsidTr="009232C9">
        <w:tc>
          <w:tcPr>
            <w:tcW w:w="7054" w:type="dxa"/>
          </w:tcPr>
          <w:p w:rsidR="007836EC" w:rsidRPr="00F62448" w:rsidRDefault="007836EC" w:rsidP="008B61F8">
            <w:pPr>
              <w:pStyle w:val="22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F62448">
              <w:rPr>
                <w:b/>
                <w:sz w:val="28"/>
              </w:rPr>
              <w:t>. Разделы по смежным специальностям</w:t>
            </w:r>
          </w:p>
        </w:tc>
        <w:tc>
          <w:tcPr>
            <w:tcW w:w="2835" w:type="dxa"/>
            <w:vAlign w:val="bottom"/>
          </w:tcPr>
          <w:p w:rsidR="007836EC" w:rsidRPr="007B5B54" w:rsidRDefault="007836EC" w:rsidP="009232C9">
            <w:pPr>
              <w:pStyle w:val="22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836EC" w:rsidRPr="00F62448" w:rsidTr="009232C9">
        <w:tc>
          <w:tcPr>
            <w:tcW w:w="7054" w:type="dxa"/>
          </w:tcPr>
          <w:p w:rsidR="007836EC" w:rsidRPr="007836EC" w:rsidRDefault="007836EC" w:rsidP="008B61F8">
            <w:pPr>
              <w:pStyle w:val="22"/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836EC">
              <w:rPr>
                <w:sz w:val="28"/>
              </w:rPr>
              <w:t>.1.</w:t>
            </w:r>
            <w:r w:rsidRPr="007836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</w:t>
            </w:r>
            <w:r w:rsidRPr="007836EC">
              <w:rPr>
                <w:sz w:val="28"/>
              </w:rPr>
              <w:t xml:space="preserve">еанимация </w:t>
            </w:r>
            <w:r>
              <w:rPr>
                <w:sz w:val="28"/>
              </w:rPr>
              <w:t>и и</w:t>
            </w:r>
            <w:r w:rsidRPr="007836EC">
              <w:rPr>
                <w:sz w:val="28"/>
              </w:rPr>
              <w:t xml:space="preserve">нтенсивная терапия </w:t>
            </w:r>
          </w:p>
        </w:tc>
        <w:tc>
          <w:tcPr>
            <w:tcW w:w="2835" w:type="dxa"/>
            <w:vAlign w:val="bottom"/>
          </w:tcPr>
          <w:p w:rsidR="007836EC" w:rsidRPr="007836EC" w:rsidRDefault="007836EC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7836EC">
              <w:rPr>
                <w:sz w:val="28"/>
              </w:rPr>
              <w:t>3</w:t>
            </w:r>
          </w:p>
        </w:tc>
      </w:tr>
      <w:tr w:rsidR="007836EC" w:rsidRPr="007836EC" w:rsidTr="009232C9">
        <w:tc>
          <w:tcPr>
            <w:tcW w:w="7054" w:type="dxa"/>
          </w:tcPr>
          <w:p w:rsidR="007836EC" w:rsidRPr="007836EC" w:rsidRDefault="007836EC" w:rsidP="008B61F8">
            <w:pPr>
              <w:pStyle w:val="22"/>
              <w:ind w:firstLine="0"/>
              <w:rPr>
                <w:sz w:val="28"/>
              </w:rPr>
            </w:pPr>
            <w:r w:rsidRPr="007836EC">
              <w:rPr>
                <w:sz w:val="28"/>
              </w:rPr>
              <w:t xml:space="preserve">3.2. Психиатрия и психотерапия </w:t>
            </w:r>
          </w:p>
        </w:tc>
        <w:tc>
          <w:tcPr>
            <w:tcW w:w="2835" w:type="dxa"/>
            <w:vAlign w:val="bottom"/>
          </w:tcPr>
          <w:p w:rsidR="007836EC" w:rsidRPr="007836EC" w:rsidRDefault="007836EC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7836EC">
              <w:rPr>
                <w:sz w:val="28"/>
              </w:rPr>
              <w:t>2</w:t>
            </w:r>
          </w:p>
        </w:tc>
      </w:tr>
      <w:tr w:rsidR="007836EC" w:rsidRPr="007836EC" w:rsidTr="009232C9">
        <w:tc>
          <w:tcPr>
            <w:tcW w:w="7054" w:type="dxa"/>
          </w:tcPr>
          <w:p w:rsidR="007836EC" w:rsidRPr="007836EC" w:rsidRDefault="007836EC" w:rsidP="008B61F8">
            <w:pPr>
              <w:pStyle w:val="22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Pr="007836EC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  <w:r w:rsidRPr="007836EC">
              <w:rPr>
                <w:sz w:val="28"/>
              </w:rPr>
              <w:t xml:space="preserve">. Физиотерапия и медицинская реабилитация </w:t>
            </w:r>
          </w:p>
        </w:tc>
        <w:tc>
          <w:tcPr>
            <w:tcW w:w="2835" w:type="dxa"/>
            <w:vAlign w:val="bottom"/>
          </w:tcPr>
          <w:p w:rsidR="007836EC" w:rsidRPr="007836EC" w:rsidRDefault="007836EC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7836EC">
              <w:rPr>
                <w:sz w:val="28"/>
              </w:rPr>
              <w:t>1</w:t>
            </w:r>
          </w:p>
        </w:tc>
      </w:tr>
      <w:tr w:rsidR="007836EC" w:rsidRPr="007836EC" w:rsidTr="009232C9">
        <w:tc>
          <w:tcPr>
            <w:tcW w:w="7054" w:type="dxa"/>
          </w:tcPr>
          <w:p w:rsidR="007836EC" w:rsidRPr="007836EC" w:rsidRDefault="007836EC" w:rsidP="008B61F8">
            <w:pPr>
              <w:pStyle w:val="22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Pr="007836EC">
              <w:rPr>
                <w:sz w:val="28"/>
              </w:rPr>
              <w:t xml:space="preserve">.4. Клиническая фармакология </w:t>
            </w:r>
          </w:p>
        </w:tc>
        <w:tc>
          <w:tcPr>
            <w:tcW w:w="2835" w:type="dxa"/>
            <w:vAlign w:val="bottom"/>
          </w:tcPr>
          <w:p w:rsidR="007836EC" w:rsidRPr="007836EC" w:rsidRDefault="007836EC" w:rsidP="009232C9">
            <w:pPr>
              <w:pStyle w:val="22"/>
              <w:ind w:firstLine="0"/>
              <w:jc w:val="center"/>
              <w:rPr>
                <w:sz w:val="28"/>
              </w:rPr>
            </w:pPr>
            <w:r w:rsidRPr="007836EC">
              <w:rPr>
                <w:sz w:val="28"/>
              </w:rPr>
              <w:t>1</w:t>
            </w:r>
          </w:p>
        </w:tc>
      </w:tr>
      <w:tr w:rsidR="007836EC" w:rsidRPr="008B26F0" w:rsidTr="009232C9">
        <w:tc>
          <w:tcPr>
            <w:tcW w:w="7054" w:type="dxa"/>
          </w:tcPr>
          <w:p w:rsidR="007836EC" w:rsidRPr="008B26F0" w:rsidRDefault="007836EC" w:rsidP="00EB5E9B">
            <w:pPr>
              <w:pStyle w:val="22"/>
              <w:ind w:firstLine="0"/>
              <w:jc w:val="right"/>
              <w:rPr>
                <w:b/>
                <w:sz w:val="28"/>
              </w:rPr>
            </w:pPr>
            <w:r w:rsidRPr="008B26F0">
              <w:rPr>
                <w:b/>
                <w:sz w:val="28"/>
              </w:rPr>
              <w:t>Всего</w:t>
            </w:r>
            <w:r w:rsidR="001A3538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7836EC" w:rsidRPr="007B5B54" w:rsidRDefault="007836EC" w:rsidP="009232C9">
            <w:pPr>
              <w:pStyle w:val="22"/>
              <w:ind w:firstLine="0"/>
              <w:jc w:val="center"/>
              <w:rPr>
                <w:b/>
                <w:sz w:val="28"/>
              </w:rPr>
            </w:pPr>
            <w:r w:rsidRPr="007B5B54">
              <w:rPr>
                <w:b/>
                <w:sz w:val="28"/>
              </w:rPr>
              <w:t>48</w:t>
            </w:r>
          </w:p>
        </w:tc>
      </w:tr>
    </w:tbl>
    <w:p w:rsidR="00770180" w:rsidRDefault="00770180" w:rsidP="00932697">
      <w:pPr>
        <w:pStyle w:val="22"/>
        <w:ind w:firstLine="0"/>
        <w:jc w:val="center"/>
        <w:rPr>
          <w:b/>
          <w:sz w:val="28"/>
        </w:rPr>
      </w:pPr>
    </w:p>
    <w:p w:rsidR="00B404FC" w:rsidRPr="00C70BB6" w:rsidRDefault="00C3116E" w:rsidP="00932697">
      <w:pPr>
        <w:pStyle w:val="22"/>
        <w:ind w:firstLine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32697" w:rsidRPr="00C70BB6">
        <w:rPr>
          <w:b/>
          <w:sz w:val="28"/>
        </w:rPr>
        <w:lastRenderedPageBreak/>
        <w:t>СОДЕРЖАНИЕ ПРОГРАММЫ</w:t>
      </w:r>
    </w:p>
    <w:p w:rsidR="002237B8" w:rsidRPr="006416C6" w:rsidRDefault="00000218" w:rsidP="00000218">
      <w:pPr>
        <w:pStyle w:val="21"/>
        <w:spacing w:before="0" w:after="0"/>
        <w:ind w:left="0" w:right="0" w:firstLine="720"/>
        <w:jc w:val="both"/>
        <w:rPr>
          <w:sz w:val="28"/>
          <w:szCs w:val="28"/>
        </w:rPr>
      </w:pPr>
      <w:bookmarkStart w:id="1" w:name="_Toc492729154"/>
      <w:bookmarkStart w:id="2" w:name="_Toc492791727"/>
      <w:bookmarkStart w:id="3" w:name="_Toc526438493"/>
      <w:bookmarkStart w:id="4" w:name="_Toc526486677"/>
      <w:bookmarkStart w:id="5" w:name="_Toc526486910"/>
      <w:bookmarkStart w:id="6" w:name="_Toc526488686"/>
      <w:bookmarkStart w:id="7" w:name="_Toc127950621"/>
      <w:bookmarkStart w:id="8" w:name="_Toc127950703"/>
      <w:bookmarkStart w:id="9" w:name="_Toc506718747"/>
      <w:r w:rsidRPr="006416C6">
        <w:rPr>
          <w:sz w:val="28"/>
          <w:szCs w:val="28"/>
        </w:rPr>
        <w:t xml:space="preserve">1. </w:t>
      </w:r>
      <w:r w:rsidR="002237B8" w:rsidRPr="006416C6">
        <w:rPr>
          <w:sz w:val="28"/>
          <w:szCs w:val="28"/>
        </w:rPr>
        <w:t>Общие разделы</w:t>
      </w:r>
      <w:bookmarkEnd w:id="9"/>
      <w:r w:rsidRPr="006416C6">
        <w:rPr>
          <w:sz w:val="28"/>
          <w:szCs w:val="28"/>
        </w:rPr>
        <w:t xml:space="preserve"> по специальности</w:t>
      </w:r>
    </w:p>
    <w:p w:rsidR="002237B8" w:rsidRPr="005B5B5D" w:rsidRDefault="00000218" w:rsidP="00000218">
      <w:pPr>
        <w:pStyle w:val="3"/>
        <w:ind w:right="0" w:firstLine="709"/>
        <w:rPr>
          <w:i/>
          <w:sz w:val="28"/>
        </w:rPr>
      </w:pPr>
      <w:bookmarkStart w:id="10" w:name="_Toc506718748"/>
      <w:r w:rsidRPr="005B5B5D">
        <w:rPr>
          <w:i/>
          <w:sz w:val="28"/>
        </w:rPr>
        <w:t xml:space="preserve">1.1. </w:t>
      </w:r>
      <w:r w:rsidR="002237B8" w:rsidRPr="005B5B5D">
        <w:rPr>
          <w:i/>
          <w:sz w:val="28"/>
        </w:rPr>
        <w:t>Организация неврологической помощи</w:t>
      </w:r>
      <w:bookmarkEnd w:id="10"/>
      <w:r w:rsidR="00683103" w:rsidRPr="005B5B5D">
        <w:rPr>
          <w:i/>
          <w:sz w:val="28"/>
        </w:rPr>
        <w:t xml:space="preserve"> в Республике Беларусь</w:t>
      </w:r>
    </w:p>
    <w:p w:rsidR="002237B8" w:rsidRPr="00D326BC" w:rsidRDefault="002237B8" w:rsidP="002B6FA3">
      <w:pPr>
        <w:pStyle w:val="a4"/>
        <w:ind w:right="0"/>
        <w:rPr>
          <w:sz w:val="28"/>
        </w:rPr>
      </w:pPr>
      <w:r w:rsidRPr="006416C6">
        <w:rPr>
          <w:sz w:val="28"/>
        </w:rPr>
        <w:t>Организация специализированной неврологической помощи в Республик</w:t>
      </w:r>
      <w:r w:rsidR="006C704A" w:rsidRPr="006416C6">
        <w:rPr>
          <w:sz w:val="28"/>
        </w:rPr>
        <w:t>е</w:t>
      </w:r>
      <w:r w:rsidRPr="006416C6">
        <w:rPr>
          <w:sz w:val="28"/>
        </w:rPr>
        <w:t xml:space="preserve"> Беларусь. Юридические основы работы </w:t>
      </w:r>
      <w:r w:rsidR="008B61F8" w:rsidRPr="004877E4">
        <w:rPr>
          <w:color w:val="7030A0"/>
          <w:sz w:val="28"/>
        </w:rPr>
        <w:t>врача-</w:t>
      </w:r>
      <w:r w:rsidRPr="006416C6">
        <w:rPr>
          <w:sz w:val="28"/>
        </w:rPr>
        <w:t xml:space="preserve">невролога. </w:t>
      </w:r>
      <w:r w:rsidR="009232C9" w:rsidRPr="00D326BC">
        <w:rPr>
          <w:sz w:val="28"/>
        </w:rPr>
        <w:t>Медицинская э</w:t>
      </w:r>
      <w:r w:rsidRPr="00D326BC">
        <w:rPr>
          <w:sz w:val="28"/>
        </w:rPr>
        <w:t>тика и деонтол</w:t>
      </w:r>
      <w:r w:rsidRPr="00D326BC">
        <w:rPr>
          <w:sz w:val="28"/>
        </w:rPr>
        <w:t>о</w:t>
      </w:r>
      <w:r w:rsidRPr="00D326BC">
        <w:rPr>
          <w:sz w:val="28"/>
        </w:rPr>
        <w:t xml:space="preserve">гия в неврологии. </w:t>
      </w:r>
      <w:r w:rsidR="009232C9" w:rsidRPr="00D326BC">
        <w:rPr>
          <w:sz w:val="28"/>
        </w:rPr>
        <w:t>П</w:t>
      </w:r>
      <w:r w:rsidRPr="00D326BC">
        <w:rPr>
          <w:sz w:val="28"/>
        </w:rPr>
        <w:t>равила ведения</w:t>
      </w:r>
      <w:r w:rsidRPr="006416C6">
        <w:rPr>
          <w:sz w:val="28"/>
        </w:rPr>
        <w:t xml:space="preserve"> </w:t>
      </w:r>
      <w:r w:rsidRPr="00D326BC">
        <w:rPr>
          <w:sz w:val="28"/>
        </w:rPr>
        <w:t>медицинской д</w:t>
      </w:r>
      <w:r w:rsidRPr="00D326BC">
        <w:rPr>
          <w:sz w:val="28"/>
        </w:rPr>
        <w:t>о</w:t>
      </w:r>
      <w:r w:rsidRPr="00D326BC">
        <w:rPr>
          <w:sz w:val="28"/>
        </w:rPr>
        <w:t>кументации.</w:t>
      </w:r>
    </w:p>
    <w:p w:rsidR="00000218" w:rsidRPr="00D326BC" w:rsidRDefault="002B6FA3" w:rsidP="002B6FA3">
      <w:pPr>
        <w:pStyle w:val="3"/>
        <w:ind w:right="0" w:firstLine="709"/>
        <w:jc w:val="both"/>
        <w:rPr>
          <w:i/>
          <w:sz w:val="28"/>
        </w:rPr>
      </w:pPr>
      <w:r w:rsidRPr="00D326BC">
        <w:rPr>
          <w:i/>
          <w:sz w:val="28"/>
        </w:rPr>
        <w:t>1.2. Синдромология и т</w:t>
      </w:r>
      <w:r w:rsidR="00000218" w:rsidRPr="00D326BC">
        <w:rPr>
          <w:i/>
          <w:sz w:val="28"/>
        </w:rPr>
        <w:t>опическая диагностика заболеваний нервной си</w:t>
      </w:r>
      <w:r w:rsidR="00000218" w:rsidRPr="00D326BC">
        <w:rPr>
          <w:i/>
          <w:sz w:val="28"/>
        </w:rPr>
        <w:t>с</w:t>
      </w:r>
      <w:r w:rsidR="00000218" w:rsidRPr="00D326BC">
        <w:rPr>
          <w:i/>
          <w:sz w:val="28"/>
        </w:rPr>
        <w:t>темы</w:t>
      </w:r>
    </w:p>
    <w:p w:rsidR="00000218" w:rsidRPr="00D326BC" w:rsidRDefault="00000218" w:rsidP="00A0626F">
      <w:pPr>
        <w:ind w:firstLine="709"/>
        <w:jc w:val="both"/>
        <w:rPr>
          <w:sz w:val="24"/>
        </w:rPr>
      </w:pPr>
      <w:r w:rsidRPr="00D326BC">
        <w:rPr>
          <w:sz w:val="28"/>
        </w:rPr>
        <w:t>Поражение двигательной системы. Центральный и периферический паралич. Варианты координаторных нарушений. Признаки поражения экстр</w:t>
      </w:r>
      <w:r w:rsidRPr="00D326BC">
        <w:rPr>
          <w:sz w:val="28"/>
        </w:rPr>
        <w:t>а</w:t>
      </w:r>
      <w:r w:rsidRPr="00D326BC">
        <w:rPr>
          <w:sz w:val="28"/>
        </w:rPr>
        <w:t>пирамидной системы.</w:t>
      </w:r>
      <w:r w:rsidR="00A0626F" w:rsidRPr="00D326BC">
        <w:rPr>
          <w:sz w:val="28"/>
        </w:rPr>
        <w:t xml:space="preserve"> </w:t>
      </w:r>
      <w:r w:rsidRPr="00D326BC">
        <w:rPr>
          <w:sz w:val="28"/>
        </w:rPr>
        <w:t>Поражение чувствительной системы. Типы нарушения чувствител</w:t>
      </w:r>
      <w:r w:rsidRPr="00D326BC">
        <w:rPr>
          <w:sz w:val="28"/>
        </w:rPr>
        <w:t>ь</w:t>
      </w:r>
      <w:r w:rsidRPr="00D326BC">
        <w:rPr>
          <w:sz w:val="28"/>
        </w:rPr>
        <w:t>ности.</w:t>
      </w:r>
    </w:p>
    <w:p w:rsidR="00000218" w:rsidRPr="00D326BC" w:rsidRDefault="00000218" w:rsidP="002B6FA3">
      <w:pPr>
        <w:shd w:val="clear" w:color="auto" w:fill="FFFFFF"/>
        <w:ind w:firstLine="709"/>
        <w:jc w:val="both"/>
        <w:rPr>
          <w:sz w:val="28"/>
        </w:rPr>
      </w:pPr>
      <w:r w:rsidRPr="00D326BC">
        <w:rPr>
          <w:sz w:val="28"/>
        </w:rPr>
        <w:t>Поражение черепных нервов и ствола мозга. Альтернирующие синдромы. Бул</w:t>
      </w:r>
      <w:r w:rsidRPr="00D326BC">
        <w:rPr>
          <w:sz w:val="28"/>
        </w:rPr>
        <w:t>ь</w:t>
      </w:r>
      <w:r w:rsidRPr="00D326BC">
        <w:rPr>
          <w:sz w:val="28"/>
        </w:rPr>
        <w:t>барный и псевдобульбарный паралич.</w:t>
      </w:r>
    </w:p>
    <w:p w:rsidR="00000218" w:rsidRPr="00D326BC" w:rsidRDefault="00000218" w:rsidP="00A0626F">
      <w:pPr>
        <w:shd w:val="clear" w:color="auto" w:fill="FFFFFF"/>
        <w:ind w:firstLine="709"/>
        <w:jc w:val="both"/>
        <w:rPr>
          <w:sz w:val="28"/>
        </w:rPr>
      </w:pPr>
      <w:r w:rsidRPr="00D326BC">
        <w:rPr>
          <w:sz w:val="28"/>
        </w:rPr>
        <w:t>Поражение вегетативной нервной системы. На</w:t>
      </w:r>
      <w:r w:rsidR="00683103" w:rsidRPr="00D326BC">
        <w:rPr>
          <w:sz w:val="28"/>
        </w:rPr>
        <w:t>рушения высших мозговых функций</w:t>
      </w:r>
      <w:r w:rsidR="005B5B5D" w:rsidRPr="00D326BC">
        <w:rPr>
          <w:sz w:val="28"/>
        </w:rPr>
        <w:t>.</w:t>
      </w:r>
    </w:p>
    <w:p w:rsidR="002237B8" w:rsidRPr="00D326BC" w:rsidRDefault="002B6FA3" w:rsidP="002B6FA3">
      <w:pPr>
        <w:pStyle w:val="3"/>
        <w:ind w:firstLine="709"/>
        <w:rPr>
          <w:i/>
          <w:sz w:val="28"/>
        </w:rPr>
      </w:pPr>
      <w:bookmarkStart w:id="11" w:name="_Toc506718749"/>
      <w:r w:rsidRPr="00D326BC">
        <w:rPr>
          <w:i/>
          <w:sz w:val="28"/>
        </w:rPr>
        <w:t xml:space="preserve">1.3. </w:t>
      </w:r>
      <w:r w:rsidR="002237B8" w:rsidRPr="00D326BC">
        <w:rPr>
          <w:i/>
          <w:sz w:val="28"/>
        </w:rPr>
        <w:t xml:space="preserve">Методы диагностики заболеваний нервной системы </w:t>
      </w:r>
      <w:bookmarkEnd w:id="11"/>
    </w:p>
    <w:p w:rsidR="002237B8" w:rsidRPr="00D326BC" w:rsidRDefault="002237B8" w:rsidP="00683103">
      <w:pPr>
        <w:ind w:firstLine="709"/>
        <w:jc w:val="both"/>
        <w:rPr>
          <w:sz w:val="28"/>
        </w:rPr>
      </w:pPr>
      <w:r w:rsidRPr="00D326BC">
        <w:rPr>
          <w:sz w:val="28"/>
        </w:rPr>
        <w:t>Методы обследования</w:t>
      </w:r>
      <w:r w:rsidR="00DB39C6" w:rsidRPr="00D326BC">
        <w:rPr>
          <w:sz w:val="28"/>
        </w:rPr>
        <w:t xml:space="preserve"> пациентов с заболеваниями нервной системы</w:t>
      </w:r>
      <w:r w:rsidRPr="00D326BC">
        <w:rPr>
          <w:sz w:val="28"/>
        </w:rPr>
        <w:t xml:space="preserve">. </w:t>
      </w:r>
    </w:p>
    <w:p w:rsidR="00055E55" w:rsidRPr="00D326BC" w:rsidRDefault="00055E55" w:rsidP="00055E55">
      <w:pPr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Лабораторные методы исследований: общеклинические, биохимические, морфологические, микробиологические, иммунологические.</w:t>
      </w:r>
    </w:p>
    <w:p w:rsidR="00DB39C6" w:rsidRPr="00D326BC" w:rsidRDefault="00DB39C6" w:rsidP="00DB39C6">
      <w:pPr>
        <w:ind w:firstLine="709"/>
        <w:jc w:val="both"/>
        <w:rPr>
          <w:sz w:val="28"/>
        </w:rPr>
      </w:pPr>
      <w:r w:rsidRPr="00D326BC">
        <w:rPr>
          <w:sz w:val="28"/>
        </w:rPr>
        <w:t>Нормальные возрастные величины л</w:t>
      </w:r>
      <w:r w:rsidRPr="00D326BC">
        <w:rPr>
          <w:sz w:val="28"/>
        </w:rPr>
        <w:t>а</w:t>
      </w:r>
      <w:r w:rsidRPr="00D326BC">
        <w:rPr>
          <w:sz w:val="28"/>
        </w:rPr>
        <w:t>бораторных показателей, особенности оценки.</w:t>
      </w:r>
    </w:p>
    <w:p w:rsidR="00055E55" w:rsidRPr="00D326BC" w:rsidRDefault="00055E55" w:rsidP="00055E55">
      <w:pPr>
        <w:ind w:firstLine="709"/>
        <w:jc w:val="both"/>
        <w:rPr>
          <w:sz w:val="28"/>
        </w:rPr>
      </w:pPr>
      <w:r w:rsidRPr="00D326BC">
        <w:rPr>
          <w:sz w:val="28"/>
          <w:szCs w:val="28"/>
        </w:rPr>
        <w:t xml:space="preserve">Методы лучевой диагностики: рентгенологические, </w:t>
      </w:r>
      <w:r w:rsidRPr="00D326BC">
        <w:rPr>
          <w:sz w:val="28"/>
        </w:rPr>
        <w:t>ангиография, миелография, компьютерная томография, магнитно-резонансная томография, ультразвуковая допплерография и дуплексное сканирование, эхоэнцефалоскопия.</w:t>
      </w:r>
    </w:p>
    <w:p w:rsidR="00055E55" w:rsidRPr="00D326BC" w:rsidRDefault="00055E55" w:rsidP="00055E55">
      <w:pPr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Функциональные методики исследований: тензометрические (артериальное давление, ликворное давление),</w:t>
      </w:r>
      <w:r w:rsidRPr="00D326BC">
        <w:t xml:space="preserve"> </w:t>
      </w:r>
      <w:r w:rsidRPr="00D326BC">
        <w:rPr>
          <w:sz w:val="28"/>
          <w:szCs w:val="28"/>
        </w:rPr>
        <w:tab/>
        <w:t>электрофизиологические (ЭКГ, ЭЭГ, электронейромиография, вызванные потенциалы).</w:t>
      </w:r>
    </w:p>
    <w:p w:rsidR="00055E55" w:rsidRPr="00D326BC" w:rsidRDefault="00055E55" w:rsidP="00055E55">
      <w:pPr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Комбинированные дополнительные исследования: оценка данных нейроофтальмольмологического и отоневрологического исследований.</w:t>
      </w:r>
    </w:p>
    <w:p w:rsidR="004877E4" w:rsidRPr="00D326BC" w:rsidRDefault="004877E4" w:rsidP="008E059D">
      <w:pPr>
        <w:pStyle w:val="3"/>
        <w:ind w:left="720" w:right="0"/>
        <w:jc w:val="both"/>
        <w:rPr>
          <w:sz w:val="28"/>
          <w:szCs w:val="28"/>
        </w:rPr>
      </w:pPr>
    </w:p>
    <w:p w:rsidR="002237B8" w:rsidRPr="006416C6" w:rsidRDefault="008E059D" w:rsidP="008E059D">
      <w:pPr>
        <w:pStyle w:val="3"/>
        <w:ind w:left="720" w:right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237B8" w:rsidRPr="006416C6">
        <w:rPr>
          <w:sz w:val="28"/>
          <w:szCs w:val="28"/>
        </w:rPr>
        <w:t>Частные разделы</w:t>
      </w:r>
      <w:r w:rsidR="00E979ED" w:rsidRPr="006416C6">
        <w:rPr>
          <w:sz w:val="28"/>
          <w:szCs w:val="28"/>
        </w:rPr>
        <w:t xml:space="preserve"> по специальности</w:t>
      </w:r>
    </w:p>
    <w:p w:rsidR="002237B8" w:rsidRPr="00EF44BD" w:rsidRDefault="005B5B5D" w:rsidP="00E979ED">
      <w:pPr>
        <w:pStyle w:val="a4"/>
        <w:ind w:right="0" w:firstLine="720"/>
        <w:rPr>
          <w:b/>
          <w:i/>
          <w:sz w:val="28"/>
        </w:rPr>
      </w:pPr>
      <w:bookmarkStart w:id="12" w:name="_Toc492729165"/>
      <w:bookmarkStart w:id="13" w:name="_Toc506718757"/>
      <w:r w:rsidRPr="00EF44BD">
        <w:rPr>
          <w:b/>
          <w:i/>
          <w:sz w:val="28"/>
        </w:rPr>
        <w:t>2</w:t>
      </w:r>
      <w:r w:rsidR="00FE2690" w:rsidRPr="00EF44BD">
        <w:rPr>
          <w:b/>
          <w:i/>
          <w:sz w:val="28"/>
        </w:rPr>
        <w:t>.1.</w:t>
      </w:r>
      <w:r w:rsidR="00FE2690" w:rsidRPr="00EF44BD">
        <w:rPr>
          <w:i/>
          <w:sz w:val="28"/>
          <w:szCs w:val="28"/>
        </w:rPr>
        <w:t> </w:t>
      </w:r>
      <w:r w:rsidR="002237B8" w:rsidRPr="00EF44BD">
        <w:rPr>
          <w:b/>
          <w:i/>
          <w:sz w:val="28"/>
        </w:rPr>
        <w:t>Инфекционные и демиелинизирующие заболевания нервной сист</w:t>
      </w:r>
      <w:r w:rsidR="002237B8" w:rsidRPr="00EF44BD">
        <w:rPr>
          <w:b/>
          <w:i/>
          <w:sz w:val="28"/>
        </w:rPr>
        <w:t>е</w:t>
      </w:r>
      <w:r w:rsidR="006C704A" w:rsidRPr="00EF44BD">
        <w:rPr>
          <w:b/>
          <w:i/>
          <w:sz w:val="28"/>
        </w:rPr>
        <w:t>мы</w:t>
      </w:r>
    </w:p>
    <w:p w:rsidR="002237B8" w:rsidRDefault="002237B8" w:rsidP="00FE2690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88622D">
        <w:rPr>
          <w:color w:val="000000"/>
          <w:spacing w:val="20"/>
          <w:sz w:val="28"/>
          <w:szCs w:val="28"/>
        </w:rPr>
        <w:t>Энцефалиты</w:t>
      </w:r>
      <w:r w:rsidR="004877E4">
        <w:rPr>
          <w:color w:val="000000"/>
          <w:spacing w:val="20"/>
          <w:sz w:val="28"/>
          <w:szCs w:val="28"/>
        </w:rPr>
        <w:t>,</w:t>
      </w:r>
      <w:r w:rsidR="005B5B5D">
        <w:rPr>
          <w:color w:val="000000"/>
          <w:spacing w:val="20"/>
          <w:sz w:val="28"/>
          <w:szCs w:val="28"/>
        </w:rPr>
        <w:t xml:space="preserve"> </w:t>
      </w:r>
      <w:r w:rsidR="004877E4">
        <w:rPr>
          <w:color w:val="000000"/>
          <w:spacing w:val="20"/>
          <w:sz w:val="28"/>
          <w:szCs w:val="28"/>
        </w:rPr>
        <w:t>к</w:t>
      </w:r>
      <w:r>
        <w:rPr>
          <w:color w:val="000000"/>
          <w:sz w:val="28"/>
        </w:rPr>
        <w:t>лассификация. Клещевой энцефалит. Герпетический энцефалит. Арбовирусные энцефалиты. Эпидемический энцефалит. Гриппо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ное поражение нервной системы. </w:t>
      </w:r>
      <w:r w:rsidR="004A564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3993515</wp:posOffset>
                </wp:positionH>
                <wp:positionV relativeFrom="paragraph">
                  <wp:posOffset>2667635</wp:posOffset>
                </wp:positionV>
                <wp:extent cx="0" cy="146050"/>
                <wp:effectExtent l="0" t="0" r="0" b="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C804"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4.45pt,210.05pt" to="314.4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qyEgIAACg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" o:allowincell="f" strokeweight=".2pt">
                <w10:wrap anchorx="margin"/>
              </v:line>
            </w:pict>
          </mc:Fallback>
        </mc:AlternateContent>
      </w:r>
      <w:r>
        <w:rPr>
          <w:color w:val="000000"/>
          <w:sz w:val="28"/>
        </w:rPr>
        <w:t>Нейроревматизм. Нейроборрелиоз. Поли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миелит. </w:t>
      </w:r>
    </w:p>
    <w:p w:rsidR="002237B8" w:rsidRDefault="0088622D" w:rsidP="00E979ED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88622D">
        <w:rPr>
          <w:color w:val="000000"/>
          <w:spacing w:val="20"/>
          <w:sz w:val="28"/>
          <w:szCs w:val="28"/>
        </w:rPr>
        <w:t>Менингиты</w:t>
      </w:r>
      <w:r w:rsidR="004877E4">
        <w:rPr>
          <w:color w:val="000000"/>
          <w:spacing w:val="20"/>
          <w:sz w:val="28"/>
          <w:szCs w:val="28"/>
        </w:rPr>
        <w:t>,</w:t>
      </w:r>
      <w:r w:rsidR="005B5B5D">
        <w:rPr>
          <w:color w:val="000000"/>
          <w:spacing w:val="20"/>
          <w:sz w:val="28"/>
          <w:szCs w:val="28"/>
        </w:rPr>
        <w:t xml:space="preserve"> </w:t>
      </w:r>
      <w:r w:rsidR="004877E4">
        <w:rPr>
          <w:color w:val="000000"/>
          <w:spacing w:val="20"/>
          <w:sz w:val="28"/>
          <w:szCs w:val="28"/>
        </w:rPr>
        <w:t>к</w:t>
      </w:r>
      <w:r w:rsidR="002237B8">
        <w:rPr>
          <w:color w:val="000000"/>
          <w:sz w:val="28"/>
        </w:rPr>
        <w:t>лассификация. Эпидемический менингит. Вторичные гнойные менингиты. Лимфоцитарный хориоменингит. Энтеровирусные мени</w:t>
      </w:r>
      <w:r w:rsidR="002237B8">
        <w:rPr>
          <w:color w:val="000000"/>
          <w:sz w:val="28"/>
        </w:rPr>
        <w:t>н</w:t>
      </w:r>
      <w:r w:rsidR="002237B8">
        <w:rPr>
          <w:color w:val="000000"/>
          <w:sz w:val="28"/>
        </w:rPr>
        <w:t xml:space="preserve">гиты. Церебральный арахноидит. </w:t>
      </w:r>
    </w:p>
    <w:p w:rsidR="001E3BFF" w:rsidRPr="00D326BC" w:rsidRDefault="002237B8" w:rsidP="00E979ED">
      <w:pPr>
        <w:shd w:val="clear" w:color="auto" w:fill="FFFFFF"/>
        <w:ind w:firstLine="720"/>
        <w:jc w:val="both"/>
        <w:rPr>
          <w:sz w:val="28"/>
        </w:rPr>
      </w:pPr>
      <w:r w:rsidRPr="005E7B5D">
        <w:rPr>
          <w:sz w:val="28"/>
        </w:rPr>
        <w:lastRenderedPageBreak/>
        <w:t>Неврологические проявления ВИЧ-инфекции.</w:t>
      </w:r>
      <w:r w:rsidR="001E3BFF" w:rsidRPr="005E7B5D">
        <w:rPr>
          <w:sz w:val="28"/>
        </w:rPr>
        <w:t xml:space="preserve"> </w:t>
      </w:r>
      <w:r w:rsidRPr="005E7B5D">
        <w:rPr>
          <w:sz w:val="28"/>
        </w:rPr>
        <w:t>Поражения нервной системы при туберкулезе. Туберкулезный м</w:t>
      </w:r>
      <w:r w:rsidRPr="005E7B5D">
        <w:rPr>
          <w:sz w:val="28"/>
        </w:rPr>
        <w:t>е</w:t>
      </w:r>
      <w:r w:rsidRPr="005E7B5D">
        <w:rPr>
          <w:sz w:val="28"/>
        </w:rPr>
        <w:t>нингит. Туберкулезный спондилит. Сифилис нервной системы. Ранний нейросиф</w:t>
      </w:r>
      <w:r w:rsidRPr="005E7B5D">
        <w:rPr>
          <w:sz w:val="28"/>
        </w:rPr>
        <w:t>и</w:t>
      </w:r>
      <w:r w:rsidRPr="005E7B5D">
        <w:rPr>
          <w:sz w:val="28"/>
        </w:rPr>
        <w:t xml:space="preserve">лис. Поздний </w:t>
      </w:r>
      <w:r w:rsidRPr="00D326BC">
        <w:rPr>
          <w:sz w:val="28"/>
        </w:rPr>
        <w:t>нейросифилис.</w:t>
      </w:r>
    </w:p>
    <w:p w:rsidR="002237B8" w:rsidRPr="00D326BC" w:rsidRDefault="002237B8" w:rsidP="00E979ED">
      <w:pPr>
        <w:shd w:val="clear" w:color="auto" w:fill="FFFFFF"/>
        <w:ind w:firstLine="720"/>
        <w:jc w:val="both"/>
        <w:rPr>
          <w:sz w:val="28"/>
        </w:rPr>
      </w:pPr>
      <w:r w:rsidRPr="00D326BC">
        <w:rPr>
          <w:sz w:val="28"/>
        </w:rPr>
        <w:t>Паразитарные заболевания нервной системы. Цистицеркоз мозга. Эхин</w:t>
      </w:r>
      <w:r w:rsidRPr="00D326BC">
        <w:rPr>
          <w:sz w:val="28"/>
        </w:rPr>
        <w:t>о</w:t>
      </w:r>
      <w:r w:rsidRPr="00D326BC">
        <w:rPr>
          <w:sz w:val="28"/>
        </w:rPr>
        <w:t>коккоз мозга.</w:t>
      </w:r>
      <w:r w:rsidR="001E3BFF" w:rsidRPr="00D326BC">
        <w:rPr>
          <w:sz w:val="28"/>
        </w:rPr>
        <w:t xml:space="preserve"> </w:t>
      </w:r>
      <w:r w:rsidRPr="00D326BC">
        <w:rPr>
          <w:sz w:val="28"/>
        </w:rPr>
        <w:t>Абсцесс головного мозга. Эпидурит.</w:t>
      </w:r>
    </w:p>
    <w:p w:rsidR="002237B8" w:rsidRPr="00D326BC" w:rsidRDefault="002237B8" w:rsidP="00E979ED">
      <w:pPr>
        <w:shd w:val="clear" w:color="auto" w:fill="FFFFFF"/>
        <w:ind w:firstLine="720"/>
        <w:jc w:val="both"/>
        <w:rPr>
          <w:sz w:val="28"/>
        </w:rPr>
      </w:pPr>
      <w:r w:rsidRPr="00D326BC">
        <w:rPr>
          <w:sz w:val="28"/>
        </w:rPr>
        <w:t>Рассеянный склероз. Острый энцефаломиелит. Лейкоэнцефалит.</w:t>
      </w:r>
    </w:p>
    <w:p w:rsidR="009F5720" w:rsidRPr="00D326BC" w:rsidRDefault="009F5720" w:rsidP="00E979ED">
      <w:pPr>
        <w:shd w:val="clear" w:color="auto" w:fill="FFFFFF"/>
        <w:ind w:firstLine="720"/>
        <w:jc w:val="both"/>
        <w:rPr>
          <w:sz w:val="28"/>
        </w:rPr>
      </w:pPr>
      <w:r w:rsidRPr="00D326BC">
        <w:rPr>
          <w:sz w:val="28"/>
          <w:szCs w:val="28"/>
        </w:rPr>
        <w:t>Диагностика,</w:t>
      </w:r>
      <w:r w:rsidR="00217FD5" w:rsidRPr="00D326BC">
        <w:rPr>
          <w:sz w:val="28"/>
          <w:szCs w:val="28"/>
        </w:rPr>
        <w:t xml:space="preserve"> дифференциальная диагностика,</w:t>
      </w:r>
      <w:r w:rsidRPr="00D326BC">
        <w:rPr>
          <w:sz w:val="28"/>
          <w:szCs w:val="28"/>
        </w:rPr>
        <w:t xml:space="preserve"> лечение и профилактика инфекционных и демиелинизирующих заболеваний нервной системы в соответствии с клиническим протокол</w:t>
      </w:r>
      <w:r w:rsidR="00D326BC" w:rsidRPr="00D326BC">
        <w:rPr>
          <w:sz w:val="28"/>
          <w:szCs w:val="28"/>
        </w:rPr>
        <w:t>о</w:t>
      </w:r>
      <w:r w:rsidRPr="00D326BC">
        <w:rPr>
          <w:sz w:val="28"/>
          <w:szCs w:val="28"/>
        </w:rPr>
        <w:t>м Министерства здравоохранения Республики Беларусь.</w:t>
      </w:r>
    </w:p>
    <w:p w:rsidR="00EF44BD" w:rsidRPr="00D326BC" w:rsidRDefault="00EF44BD" w:rsidP="00EF44BD">
      <w:pPr>
        <w:shd w:val="clear" w:color="auto" w:fill="FFFFFF"/>
        <w:ind w:firstLine="709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Курация пациентов с инфекционными и демиелинизирующими заболеваниями нервной системы. Сбор жалоб и анамнеза, проведение объективного общего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за пациентами. Выявление факторов риска развития осложнений. Назначение и контроль проводимо</w:t>
      </w:r>
      <w:r w:rsidR="004877E4" w:rsidRPr="00D326BC">
        <w:rPr>
          <w:sz w:val="28"/>
          <w:szCs w:val="28"/>
        </w:rPr>
        <w:t>го</w:t>
      </w:r>
      <w:r w:rsidRPr="00D326BC">
        <w:rPr>
          <w:sz w:val="28"/>
          <w:szCs w:val="28"/>
        </w:rPr>
        <w:t xml:space="preserve"> </w:t>
      </w:r>
      <w:r w:rsidR="004877E4" w:rsidRPr="00D326BC">
        <w:rPr>
          <w:sz w:val="28"/>
          <w:szCs w:val="28"/>
        </w:rPr>
        <w:t>лечения</w:t>
      </w:r>
      <w:r w:rsidRPr="00D326BC">
        <w:rPr>
          <w:sz w:val="28"/>
          <w:szCs w:val="28"/>
        </w:rPr>
        <w:t>. Ведение медицинской документации.</w:t>
      </w:r>
    </w:p>
    <w:p w:rsidR="002237B8" w:rsidRPr="00D326BC" w:rsidRDefault="00EF44BD" w:rsidP="004064B2">
      <w:pPr>
        <w:shd w:val="clear" w:color="auto" w:fill="FFFFFF"/>
        <w:ind w:firstLine="720"/>
        <w:jc w:val="both"/>
        <w:rPr>
          <w:b/>
          <w:i/>
          <w:sz w:val="28"/>
        </w:rPr>
      </w:pPr>
      <w:r w:rsidRPr="00D326BC">
        <w:rPr>
          <w:b/>
          <w:i/>
          <w:sz w:val="28"/>
        </w:rPr>
        <w:t>2</w:t>
      </w:r>
      <w:r w:rsidR="002237B8" w:rsidRPr="00D326BC">
        <w:rPr>
          <w:b/>
          <w:i/>
          <w:sz w:val="28"/>
        </w:rPr>
        <w:t>.2. Сосудис</w:t>
      </w:r>
      <w:r w:rsidR="004064B2" w:rsidRPr="00D326BC">
        <w:rPr>
          <w:b/>
          <w:i/>
          <w:sz w:val="28"/>
        </w:rPr>
        <w:t>тые заболевания нервной системы</w:t>
      </w:r>
    </w:p>
    <w:p w:rsidR="00981EDE" w:rsidRPr="00D326BC" w:rsidRDefault="00981EDE" w:rsidP="00981EDE">
      <w:pPr>
        <w:shd w:val="clear" w:color="auto" w:fill="FFFFFF"/>
        <w:ind w:firstLine="720"/>
        <w:jc w:val="both"/>
        <w:rPr>
          <w:sz w:val="28"/>
        </w:rPr>
      </w:pPr>
      <w:r w:rsidRPr="00D326BC">
        <w:rPr>
          <w:sz w:val="28"/>
        </w:rPr>
        <w:t>Мозговой инсульт</w:t>
      </w:r>
      <w:r w:rsidR="004877E4" w:rsidRPr="00D326BC">
        <w:rPr>
          <w:sz w:val="28"/>
        </w:rPr>
        <w:t>,</w:t>
      </w:r>
      <w:r w:rsidRPr="00D326BC">
        <w:rPr>
          <w:sz w:val="28"/>
        </w:rPr>
        <w:t xml:space="preserve"> </w:t>
      </w:r>
      <w:r w:rsidR="004877E4" w:rsidRPr="00D326BC">
        <w:rPr>
          <w:sz w:val="28"/>
        </w:rPr>
        <w:t>м</w:t>
      </w:r>
      <w:r w:rsidRPr="00D326BC">
        <w:rPr>
          <w:sz w:val="28"/>
        </w:rPr>
        <w:t>одифицируемые и немодифицируемые факт</w:t>
      </w:r>
      <w:r w:rsidRPr="00D326BC">
        <w:rPr>
          <w:sz w:val="28"/>
        </w:rPr>
        <w:t>о</w:t>
      </w:r>
      <w:r w:rsidRPr="00D326BC">
        <w:rPr>
          <w:sz w:val="28"/>
        </w:rPr>
        <w:t xml:space="preserve">ры риска. Субарахноидальное кровоизлияние. Внутримозговое кровоизлияние. </w:t>
      </w:r>
    </w:p>
    <w:p w:rsidR="002237B8" w:rsidRPr="00D326BC" w:rsidRDefault="00FB7DF6" w:rsidP="004064B2">
      <w:pPr>
        <w:shd w:val="clear" w:color="auto" w:fill="FFFFFF"/>
        <w:ind w:firstLine="720"/>
        <w:jc w:val="both"/>
        <w:rPr>
          <w:sz w:val="28"/>
        </w:rPr>
      </w:pPr>
      <w:r w:rsidRPr="00D326BC">
        <w:rPr>
          <w:spacing w:val="20"/>
          <w:sz w:val="28"/>
          <w:szCs w:val="28"/>
        </w:rPr>
        <w:t>Инфаркт мозга</w:t>
      </w:r>
      <w:r w:rsidR="00981EDE" w:rsidRPr="00D326BC">
        <w:rPr>
          <w:spacing w:val="20"/>
          <w:sz w:val="28"/>
          <w:szCs w:val="28"/>
        </w:rPr>
        <w:t xml:space="preserve"> </w:t>
      </w:r>
      <w:r w:rsidR="00770180" w:rsidRPr="00D326BC">
        <w:rPr>
          <w:spacing w:val="20"/>
          <w:sz w:val="28"/>
          <w:szCs w:val="28"/>
        </w:rPr>
        <w:t>и т</w:t>
      </w:r>
      <w:r w:rsidR="00770180" w:rsidRPr="00D326BC">
        <w:rPr>
          <w:sz w:val="28"/>
        </w:rPr>
        <w:t>ранзиторные церебральные ишемические атаки</w:t>
      </w:r>
      <w:r w:rsidR="00EF44BD" w:rsidRPr="00D326BC">
        <w:rPr>
          <w:sz w:val="28"/>
        </w:rPr>
        <w:t xml:space="preserve">. </w:t>
      </w:r>
      <w:r w:rsidR="002237B8" w:rsidRPr="00D326BC">
        <w:rPr>
          <w:sz w:val="28"/>
        </w:rPr>
        <w:t>Дифференциро</w:t>
      </w:r>
      <w:r w:rsidR="002237B8" w:rsidRPr="00D326BC">
        <w:rPr>
          <w:sz w:val="28"/>
        </w:rPr>
        <w:t>в</w:t>
      </w:r>
      <w:r w:rsidR="002237B8" w:rsidRPr="00D326BC">
        <w:rPr>
          <w:sz w:val="28"/>
        </w:rPr>
        <w:t xml:space="preserve">ка </w:t>
      </w:r>
      <w:r w:rsidR="004A3C1B" w:rsidRPr="00D326BC">
        <w:rPr>
          <w:sz w:val="28"/>
        </w:rPr>
        <w:t xml:space="preserve">транзиторных церебральных ишемических атак </w:t>
      </w:r>
      <w:r w:rsidR="002237B8" w:rsidRPr="00D326BC">
        <w:rPr>
          <w:sz w:val="28"/>
        </w:rPr>
        <w:t>с периферическими вестибулярными расстройствами, эпилептическими припадк</w:t>
      </w:r>
      <w:r w:rsidR="002237B8" w:rsidRPr="00D326BC">
        <w:rPr>
          <w:sz w:val="28"/>
        </w:rPr>
        <w:t>а</w:t>
      </w:r>
      <w:r w:rsidR="002237B8" w:rsidRPr="00D326BC">
        <w:rPr>
          <w:sz w:val="28"/>
        </w:rPr>
        <w:t>ми, диссоциативными нарушениями.</w:t>
      </w:r>
    </w:p>
    <w:p w:rsidR="002237B8" w:rsidRPr="00D326BC" w:rsidRDefault="002237B8" w:rsidP="004064B2">
      <w:pPr>
        <w:shd w:val="clear" w:color="auto" w:fill="FFFFFF"/>
        <w:ind w:firstLine="720"/>
        <w:jc w:val="both"/>
        <w:rPr>
          <w:b/>
          <w:sz w:val="28"/>
        </w:rPr>
      </w:pPr>
      <w:r w:rsidRPr="00D326BC">
        <w:rPr>
          <w:sz w:val="28"/>
        </w:rPr>
        <w:t xml:space="preserve">Хроническая сосудисто-мозговая недостаточность. </w:t>
      </w:r>
      <w:r w:rsidR="00EF44BD" w:rsidRPr="00D326BC">
        <w:rPr>
          <w:sz w:val="28"/>
        </w:rPr>
        <w:t xml:space="preserve">Дисциркуляторная энцефалопатия. </w:t>
      </w:r>
      <w:r w:rsidRPr="00D326BC">
        <w:rPr>
          <w:sz w:val="28"/>
        </w:rPr>
        <w:t>Нарушения сп</w:t>
      </w:r>
      <w:r w:rsidRPr="00D326BC">
        <w:rPr>
          <w:sz w:val="28"/>
        </w:rPr>
        <w:t>и</w:t>
      </w:r>
      <w:r w:rsidRPr="00D326BC">
        <w:rPr>
          <w:sz w:val="28"/>
        </w:rPr>
        <w:t>нального кровообращения.</w:t>
      </w:r>
    </w:p>
    <w:p w:rsidR="002237B8" w:rsidRPr="00D326BC" w:rsidRDefault="009F5720" w:rsidP="004064B2">
      <w:pPr>
        <w:shd w:val="clear" w:color="auto" w:fill="FFFFFF"/>
        <w:ind w:firstLine="720"/>
        <w:jc w:val="both"/>
        <w:rPr>
          <w:sz w:val="28"/>
          <w:szCs w:val="28"/>
        </w:rPr>
      </w:pPr>
      <w:r w:rsidRPr="00D326BC">
        <w:rPr>
          <w:sz w:val="28"/>
          <w:szCs w:val="28"/>
        </w:rPr>
        <w:t xml:space="preserve">Диагностика, </w:t>
      </w:r>
      <w:r w:rsidR="00217FD5" w:rsidRPr="00D326BC">
        <w:rPr>
          <w:sz w:val="28"/>
          <w:szCs w:val="28"/>
        </w:rPr>
        <w:t xml:space="preserve">дифференциальная диагностика, </w:t>
      </w:r>
      <w:r w:rsidR="004877E4" w:rsidRPr="00D326BC">
        <w:rPr>
          <w:sz w:val="28"/>
          <w:szCs w:val="28"/>
        </w:rPr>
        <w:t>лечени</w:t>
      </w:r>
      <w:r w:rsidRPr="00D326BC">
        <w:rPr>
          <w:sz w:val="28"/>
          <w:szCs w:val="28"/>
        </w:rPr>
        <w:t>е</w:t>
      </w:r>
      <w:r w:rsidR="002237B8" w:rsidRPr="00D326BC">
        <w:rPr>
          <w:sz w:val="28"/>
          <w:szCs w:val="28"/>
        </w:rPr>
        <w:t xml:space="preserve"> и профилактик</w:t>
      </w:r>
      <w:r w:rsidRPr="00D326BC">
        <w:rPr>
          <w:sz w:val="28"/>
          <w:szCs w:val="28"/>
        </w:rPr>
        <w:t>а</w:t>
      </w:r>
      <w:r w:rsidR="002237B8" w:rsidRPr="00D326BC">
        <w:rPr>
          <w:sz w:val="28"/>
          <w:szCs w:val="28"/>
        </w:rPr>
        <w:t xml:space="preserve"> сосудистых заболеваний нервной системы</w:t>
      </w:r>
      <w:r w:rsidR="00EF44BD" w:rsidRPr="00D326BC">
        <w:rPr>
          <w:sz w:val="28"/>
          <w:szCs w:val="28"/>
        </w:rPr>
        <w:t xml:space="preserve"> </w:t>
      </w:r>
      <w:r w:rsidR="002A739A" w:rsidRPr="00D326BC">
        <w:rPr>
          <w:sz w:val="28"/>
          <w:szCs w:val="28"/>
        </w:rPr>
        <w:t>в соответствии с к</w:t>
      </w:r>
      <w:r w:rsidR="00EF44BD" w:rsidRPr="00D326BC">
        <w:rPr>
          <w:sz w:val="28"/>
          <w:szCs w:val="28"/>
        </w:rPr>
        <w:t>линически</w:t>
      </w:r>
      <w:r w:rsidR="002A739A" w:rsidRPr="00D326BC">
        <w:rPr>
          <w:sz w:val="28"/>
          <w:szCs w:val="28"/>
        </w:rPr>
        <w:t>м</w:t>
      </w:r>
      <w:r w:rsidR="00EF44BD" w:rsidRPr="00D326BC">
        <w:rPr>
          <w:sz w:val="28"/>
          <w:szCs w:val="28"/>
        </w:rPr>
        <w:t xml:space="preserve"> протокол</w:t>
      </w:r>
      <w:r w:rsidR="00D326BC" w:rsidRPr="00D326BC">
        <w:rPr>
          <w:sz w:val="28"/>
          <w:szCs w:val="28"/>
        </w:rPr>
        <w:t>о</w:t>
      </w:r>
      <w:r w:rsidRPr="00D326BC">
        <w:rPr>
          <w:sz w:val="28"/>
          <w:szCs w:val="28"/>
        </w:rPr>
        <w:t>м</w:t>
      </w:r>
      <w:r w:rsidR="00EF44BD" w:rsidRPr="00D326BC">
        <w:rPr>
          <w:sz w:val="28"/>
          <w:szCs w:val="28"/>
        </w:rPr>
        <w:t xml:space="preserve"> Министерства здравоохранения Республики Беларусь.</w:t>
      </w:r>
    </w:p>
    <w:p w:rsidR="00EF44BD" w:rsidRDefault="00D70A24" w:rsidP="004064B2">
      <w:pPr>
        <w:shd w:val="clear" w:color="auto" w:fill="FFFFFF"/>
        <w:ind w:firstLine="720"/>
        <w:jc w:val="both"/>
        <w:rPr>
          <w:color w:val="000000"/>
          <w:spacing w:val="20"/>
          <w:sz w:val="28"/>
          <w:szCs w:val="28"/>
        </w:rPr>
      </w:pPr>
      <w:r w:rsidRPr="00D326BC">
        <w:rPr>
          <w:sz w:val="28"/>
          <w:szCs w:val="28"/>
        </w:rPr>
        <w:t>Курация пациентов с с</w:t>
      </w:r>
      <w:r w:rsidRPr="00D326BC">
        <w:rPr>
          <w:sz w:val="28"/>
          <w:szCs w:val="28"/>
        </w:rPr>
        <w:t>о</w:t>
      </w:r>
      <w:r w:rsidRPr="00D326BC">
        <w:rPr>
          <w:sz w:val="28"/>
          <w:szCs w:val="28"/>
        </w:rPr>
        <w:t>судистыми заболеваниями нервной системы. Сбор жалоб и анамнеза, проведение объективного общего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за пациентами. Выявление факторов риска развития осложнений. Назначение и</w:t>
      </w:r>
      <w:r w:rsidRPr="00703D64">
        <w:rPr>
          <w:sz w:val="28"/>
          <w:szCs w:val="28"/>
        </w:rPr>
        <w:t xml:space="preserve"> контроль </w:t>
      </w:r>
      <w:r w:rsidR="009F5720">
        <w:rPr>
          <w:sz w:val="28"/>
          <w:szCs w:val="28"/>
        </w:rPr>
        <w:t xml:space="preserve">проводимого </w:t>
      </w:r>
      <w:r w:rsidR="009F5720">
        <w:rPr>
          <w:color w:val="7030A0"/>
          <w:sz w:val="28"/>
          <w:szCs w:val="28"/>
        </w:rPr>
        <w:t>лечения</w:t>
      </w:r>
      <w:r w:rsidRPr="00703D64">
        <w:rPr>
          <w:sz w:val="28"/>
          <w:szCs w:val="28"/>
        </w:rPr>
        <w:t>. Ведение медицинской документации.</w:t>
      </w:r>
    </w:p>
    <w:p w:rsidR="002237B8" w:rsidRPr="007B6698" w:rsidRDefault="007B6698" w:rsidP="004064B2">
      <w:pPr>
        <w:pStyle w:val="a4"/>
        <w:ind w:right="0" w:firstLine="720"/>
        <w:rPr>
          <w:b/>
          <w:i/>
          <w:sz w:val="28"/>
        </w:rPr>
      </w:pPr>
      <w:r w:rsidRPr="007B6698">
        <w:rPr>
          <w:b/>
          <w:i/>
          <w:sz w:val="28"/>
        </w:rPr>
        <w:t>2</w:t>
      </w:r>
      <w:r w:rsidR="002237B8" w:rsidRPr="007B6698">
        <w:rPr>
          <w:b/>
          <w:i/>
          <w:sz w:val="28"/>
        </w:rPr>
        <w:t xml:space="preserve">.3. Заболевания </w:t>
      </w:r>
      <w:r w:rsidR="004064B2" w:rsidRPr="007B6698">
        <w:rPr>
          <w:b/>
          <w:i/>
          <w:sz w:val="28"/>
        </w:rPr>
        <w:t>периферической нервной системы</w:t>
      </w:r>
    </w:p>
    <w:p w:rsidR="007B6698" w:rsidRDefault="007B6698" w:rsidP="007B6698">
      <w:pPr>
        <w:pStyle w:val="a4"/>
        <w:ind w:right="0" w:firstLine="720"/>
        <w:rPr>
          <w:color w:val="000000"/>
          <w:sz w:val="28"/>
          <w:szCs w:val="28"/>
        </w:rPr>
      </w:pPr>
      <w:r w:rsidRPr="00080FD5">
        <w:rPr>
          <w:sz w:val="28"/>
          <w:szCs w:val="28"/>
        </w:rPr>
        <w:t>Вертеброгенные поражения периферической нервной системы.</w:t>
      </w:r>
      <w:r w:rsidRPr="00080FD5">
        <w:rPr>
          <w:color w:val="000000"/>
          <w:sz w:val="28"/>
          <w:szCs w:val="28"/>
        </w:rPr>
        <w:t xml:space="preserve"> Рефлекторные синдромы. Цервикобрахиалгия. </w:t>
      </w:r>
      <w:r w:rsidRPr="00760D14">
        <w:rPr>
          <w:color w:val="000000"/>
          <w:sz w:val="28"/>
          <w:szCs w:val="28"/>
        </w:rPr>
        <w:t>Люмбалгия, люмбоишалгия.</w:t>
      </w:r>
      <w:r>
        <w:rPr>
          <w:color w:val="000000"/>
          <w:sz w:val="28"/>
          <w:szCs w:val="28"/>
        </w:rPr>
        <w:t xml:space="preserve"> </w:t>
      </w:r>
      <w:r w:rsidRPr="0055056A">
        <w:rPr>
          <w:color w:val="000000"/>
          <w:sz w:val="28"/>
          <w:szCs w:val="28"/>
        </w:rPr>
        <w:t>Дискогенные радикулопатии</w:t>
      </w:r>
      <w:r>
        <w:rPr>
          <w:color w:val="000000"/>
          <w:sz w:val="28"/>
          <w:szCs w:val="28"/>
        </w:rPr>
        <w:t xml:space="preserve">. </w:t>
      </w:r>
    </w:p>
    <w:p w:rsidR="009F5720" w:rsidRDefault="007B6698" w:rsidP="00BA0487">
      <w:pPr>
        <w:ind w:firstLine="720"/>
        <w:jc w:val="both"/>
        <w:rPr>
          <w:color w:val="000000"/>
          <w:sz w:val="28"/>
          <w:szCs w:val="28"/>
        </w:rPr>
      </w:pPr>
      <w:r w:rsidRPr="0055056A">
        <w:rPr>
          <w:color w:val="000000"/>
          <w:sz w:val="28"/>
          <w:szCs w:val="28"/>
        </w:rPr>
        <w:t>Мононевропатии и невралгии, плексопатии. Полиневропатии. Синдром Гийена</w:t>
      </w:r>
      <w:r>
        <w:rPr>
          <w:color w:val="000000"/>
          <w:sz w:val="28"/>
          <w:szCs w:val="28"/>
        </w:rPr>
        <w:t> – </w:t>
      </w:r>
      <w:r w:rsidRPr="0055056A">
        <w:rPr>
          <w:color w:val="000000"/>
          <w:sz w:val="28"/>
          <w:szCs w:val="28"/>
        </w:rPr>
        <w:t xml:space="preserve">Барре. </w:t>
      </w:r>
    </w:p>
    <w:p w:rsidR="00D70A24" w:rsidRPr="00D326BC" w:rsidRDefault="009F5720" w:rsidP="00BA0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7B6698" w:rsidRPr="0055056A">
        <w:rPr>
          <w:sz w:val="28"/>
          <w:szCs w:val="28"/>
        </w:rPr>
        <w:t>иагностика,</w:t>
      </w:r>
      <w:r w:rsidR="007B6698" w:rsidRPr="00760D14">
        <w:rPr>
          <w:sz w:val="28"/>
          <w:szCs w:val="28"/>
        </w:rPr>
        <w:t xml:space="preserve"> дифференциальная диагностика, лечение</w:t>
      </w:r>
      <w:r>
        <w:rPr>
          <w:sz w:val="28"/>
          <w:szCs w:val="28"/>
        </w:rPr>
        <w:t xml:space="preserve"> и</w:t>
      </w:r>
      <w:r w:rsidR="007B6698" w:rsidRPr="00760D14">
        <w:rPr>
          <w:sz w:val="28"/>
          <w:szCs w:val="28"/>
        </w:rPr>
        <w:t xml:space="preserve"> профилактика</w:t>
      </w:r>
      <w:r w:rsidRPr="009F5720">
        <w:rPr>
          <w:sz w:val="28"/>
          <w:szCs w:val="28"/>
        </w:rPr>
        <w:t xml:space="preserve"> </w:t>
      </w:r>
      <w:r w:rsidRPr="00D326BC">
        <w:rPr>
          <w:sz w:val="28"/>
          <w:szCs w:val="28"/>
        </w:rPr>
        <w:t>з</w:t>
      </w:r>
      <w:r w:rsidRPr="00D326BC">
        <w:rPr>
          <w:sz w:val="28"/>
          <w:szCs w:val="28"/>
        </w:rPr>
        <w:t>а</w:t>
      </w:r>
      <w:r w:rsidRPr="00D326BC">
        <w:rPr>
          <w:sz w:val="28"/>
          <w:szCs w:val="28"/>
        </w:rPr>
        <w:t>болеваний периферической нервной системы</w:t>
      </w:r>
      <w:r w:rsidR="007B6698" w:rsidRPr="00D326BC">
        <w:rPr>
          <w:sz w:val="28"/>
          <w:szCs w:val="28"/>
        </w:rPr>
        <w:t xml:space="preserve"> </w:t>
      </w:r>
      <w:r w:rsidRPr="00D326BC">
        <w:rPr>
          <w:sz w:val="28"/>
          <w:szCs w:val="28"/>
        </w:rPr>
        <w:t>в соответствии с клиническим протокол</w:t>
      </w:r>
      <w:r w:rsidR="00D326BC" w:rsidRPr="00D326BC">
        <w:rPr>
          <w:sz w:val="28"/>
          <w:szCs w:val="28"/>
        </w:rPr>
        <w:t>о</w:t>
      </w:r>
      <w:r w:rsidRPr="00D326BC">
        <w:rPr>
          <w:sz w:val="28"/>
          <w:szCs w:val="28"/>
        </w:rPr>
        <w:t>м Министерства здравоохранения Республики Беларусь</w:t>
      </w:r>
      <w:r w:rsidR="007B6698" w:rsidRPr="00D326BC">
        <w:rPr>
          <w:sz w:val="28"/>
          <w:szCs w:val="28"/>
        </w:rPr>
        <w:t xml:space="preserve">. </w:t>
      </w:r>
    </w:p>
    <w:p w:rsidR="007B6698" w:rsidRPr="00D326BC" w:rsidRDefault="007B6698" w:rsidP="006416C6">
      <w:pPr>
        <w:pStyle w:val="a4"/>
        <w:tabs>
          <w:tab w:val="left" w:pos="1560"/>
        </w:tabs>
        <w:ind w:right="0" w:firstLine="720"/>
        <w:rPr>
          <w:spacing w:val="20"/>
          <w:sz w:val="28"/>
          <w:szCs w:val="28"/>
        </w:rPr>
      </w:pPr>
      <w:r w:rsidRPr="00D326BC">
        <w:rPr>
          <w:sz w:val="28"/>
          <w:szCs w:val="28"/>
        </w:rPr>
        <w:t>Курация пациентов с заболеваниями периферической нервной системы. Сбор жалоб и анамнеза, проведение общего объективного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за пациентами</w:t>
      </w:r>
      <w:r w:rsidR="007A349C" w:rsidRPr="00D326BC">
        <w:rPr>
          <w:sz w:val="28"/>
          <w:szCs w:val="28"/>
        </w:rPr>
        <w:t>.</w:t>
      </w:r>
      <w:r w:rsidRPr="00D326BC">
        <w:rPr>
          <w:sz w:val="28"/>
          <w:szCs w:val="28"/>
        </w:rPr>
        <w:t xml:space="preserve"> Выявление факторов риска развития осложнений. Назначение и контроль </w:t>
      </w:r>
      <w:r w:rsidR="00646C76" w:rsidRPr="00D326BC">
        <w:rPr>
          <w:sz w:val="28"/>
          <w:szCs w:val="28"/>
        </w:rPr>
        <w:t>проводимого лечения</w:t>
      </w:r>
      <w:r w:rsidRPr="00D326BC">
        <w:rPr>
          <w:sz w:val="28"/>
          <w:szCs w:val="28"/>
        </w:rPr>
        <w:t>. Ведение медицинской документации.</w:t>
      </w:r>
    </w:p>
    <w:p w:rsidR="002237B8" w:rsidRPr="00D326BC" w:rsidRDefault="002D74DF" w:rsidP="004064B2">
      <w:pPr>
        <w:pStyle w:val="a4"/>
        <w:ind w:right="0" w:firstLine="720"/>
        <w:rPr>
          <w:b/>
          <w:i/>
          <w:sz w:val="28"/>
        </w:rPr>
      </w:pPr>
      <w:r w:rsidRPr="00D326BC">
        <w:rPr>
          <w:b/>
          <w:i/>
          <w:sz w:val="28"/>
        </w:rPr>
        <w:t>2</w:t>
      </w:r>
      <w:r w:rsidR="002237B8" w:rsidRPr="00D326BC">
        <w:rPr>
          <w:b/>
          <w:i/>
          <w:sz w:val="28"/>
        </w:rPr>
        <w:t>.</w:t>
      </w:r>
      <w:r w:rsidRPr="00D326BC">
        <w:rPr>
          <w:b/>
          <w:i/>
          <w:sz w:val="28"/>
        </w:rPr>
        <w:t>4</w:t>
      </w:r>
      <w:r w:rsidR="002237B8" w:rsidRPr="00D326BC">
        <w:rPr>
          <w:b/>
          <w:i/>
          <w:sz w:val="28"/>
        </w:rPr>
        <w:t>.</w:t>
      </w:r>
      <w:r w:rsidR="004064B2" w:rsidRPr="00D326BC">
        <w:rPr>
          <w:b/>
          <w:i/>
          <w:sz w:val="28"/>
        </w:rPr>
        <w:t xml:space="preserve"> </w:t>
      </w:r>
      <w:r w:rsidR="002237B8" w:rsidRPr="00D326BC">
        <w:rPr>
          <w:b/>
          <w:i/>
          <w:sz w:val="28"/>
        </w:rPr>
        <w:t>Наследственные и дегенеративные заболевания нервной сист</w:t>
      </w:r>
      <w:r w:rsidR="002237B8" w:rsidRPr="00D326BC">
        <w:rPr>
          <w:b/>
          <w:i/>
          <w:sz w:val="28"/>
        </w:rPr>
        <w:t>е</w:t>
      </w:r>
      <w:r w:rsidR="002237B8" w:rsidRPr="00D326BC">
        <w:rPr>
          <w:b/>
          <w:i/>
          <w:sz w:val="28"/>
        </w:rPr>
        <w:t>мы</w:t>
      </w:r>
    </w:p>
    <w:p w:rsidR="002D74DF" w:rsidRPr="0055056A" w:rsidRDefault="002D74DF" w:rsidP="002D74DF">
      <w:pPr>
        <w:pStyle w:val="a4"/>
        <w:ind w:right="0"/>
        <w:rPr>
          <w:b/>
          <w:sz w:val="28"/>
          <w:szCs w:val="28"/>
        </w:rPr>
      </w:pPr>
      <w:r w:rsidRPr="00D326BC">
        <w:rPr>
          <w:sz w:val="28"/>
          <w:szCs w:val="28"/>
        </w:rPr>
        <w:t>Прогрессирующие мышечные дистрофии. Миотонические расстройства. Нейрогенные амиотрофии. Спинальная мышечная атрофия. Миастения.</w:t>
      </w:r>
      <w:r>
        <w:rPr>
          <w:sz w:val="28"/>
          <w:szCs w:val="28"/>
        </w:rPr>
        <w:t xml:space="preserve"> </w:t>
      </w:r>
      <w:r w:rsidRPr="0055056A">
        <w:rPr>
          <w:sz w:val="28"/>
          <w:szCs w:val="28"/>
        </w:rPr>
        <w:t xml:space="preserve">Амиотрофический боковой склероз. Наследственные атаксии. Наследственная спастическая параплегия. Болезнь Гентингтона. Фокальные мышечные дистонии. Болезнь Паркинсона. Гепатоцеребральная дегенерация. </w:t>
      </w:r>
    </w:p>
    <w:p w:rsidR="00217FD5" w:rsidRPr="00D326BC" w:rsidRDefault="00217FD5" w:rsidP="00217FD5">
      <w:pPr>
        <w:ind w:firstLine="720"/>
        <w:jc w:val="both"/>
        <w:rPr>
          <w:sz w:val="28"/>
          <w:szCs w:val="28"/>
        </w:rPr>
      </w:pPr>
      <w:r w:rsidRPr="00D326BC">
        <w:rPr>
          <w:sz w:val="28"/>
          <w:szCs w:val="28"/>
        </w:rPr>
        <w:t>Диагностика, дифференциальная диагностика, лечение и профилактика наследственных и дегенеративных з</w:t>
      </w:r>
      <w:r w:rsidRPr="00D326BC">
        <w:rPr>
          <w:sz w:val="28"/>
          <w:szCs w:val="28"/>
        </w:rPr>
        <w:t>а</w:t>
      </w:r>
      <w:r w:rsidRPr="00D326BC">
        <w:rPr>
          <w:sz w:val="28"/>
          <w:szCs w:val="28"/>
        </w:rPr>
        <w:t>болеваний нервной системы в соответствии с клиническим протокол</w:t>
      </w:r>
      <w:r w:rsidR="00D326BC" w:rsidRPr="00D326BC">
        <w:rPr>
          <w:sz w:val="28"/>
          <w:szCs w:val="28"/>
        </w:rPr>
        <w:t>о</w:t>
      </w:r>
      <w:r w:rsidRPr="00D326BC">
        <w:rPr>
          <w:sz w:val="28"/>
          <w:szCs w:val="28"/>
        </w:rPr>
        <w:t xml:space="preserve">м Министерства здравоохранения Республики Беларусь. </w:t>
      </w:r>
    </w:p>
    <w:p w:rsidR="002D74DF" w:rsidRPr="00D326BC" w:rsidRDefault="002D74DF" w:rsidP="002D74DF">
      <w:pPr>
        <w:pStyle w:val="a4"/>
        <w:ind w:right="0"/>
        <w:rPr>
          <w:b/>
          <w:sz w:val="28"/>
          <w:szCs w:val="28"/>
        </w:rPr>
      </w:pPr>
      <w:r w:rsidRPr="00D326BC">
        <w:rPr>
          <w:sz w:val="28"/>
          <w:szCs w:val="28"/>
        </w:rPr>
        <w:t>Курация пациентов с наследственными и дегенеративными</w:t>
      </w:r>
      <w:r>
        <w:rPr>
          <w:sz w:val="28"/>
          <w:szCs w:val="28"/>
        </w:rPr>
        <w:t xml:space="preserve"> </w:t>
      </w:r>
      <w:r w:rsidRPr="0055056A">
        <w:rPr>
          <w:sz w:val="28"/>
          <w:szCs w:val="28"/>
        </w:rPr>
        <w:t xml:space="preserve">заболеваниями нервной системы. Сбор жалоб и анамнеза, проведение общего объективного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</w:t>
      </w:r>
      <w:r w:rsidRPr="00646C76">
        <w:rPr>
          <w:sz w:val="28"/>
          <w:szCs w:val="28"/>
        </w:rPr>
        <w:t>за пациентами</w:t>
      </w:r>
      <w:r w:rsidR="007A349C" w:rsidRPr="00646C76">
        <w:rPr>
          <w:sz w:val="28"/>
          <w:szCs w:val="28"/>
        </w:rPr>
        <w:t>.</w:t>
      </w:r>
      <w:r w:rsidR="007A349C">
        <w:rPr>
          <w:sz w:val="28"/>
          <w:szCs w:val="28"/>
        </w:rPr>
        <w:t xml:space="preserve"> </w:t>
      </w:r>
      <w:r w:rsidRPr="0055056A">
        <w:rPr>
          <w:sz w:val="28"/>
          <w:szCs w:val="28"/>
        </w:rPr>
        <w:t xml:space="preserve">Выявление факторов риска развития осложнений. Назначение и контроль </w:t>
      </w:r>
      <w:r w:rsidR="00646C76">
        <w:rPr>
          <w:sz w:val="28"/>
          <w:szCs w:val="28"/>
        </w:rPr>
        <w:t xml:space="preserve">проводимого </w:t>
      </w:r>
      <w:r w:rsidR="00646C76" w:rsidRPr="00D326BC">
        <w:rPr>
          <w:sz w:val="28"/>
          <w:szCs w:val="28"/>
        </w:rPr>
        <w:t>лечения</w:t>
      </w:r>
      <w:r w:rsidRPr="00D326BC">
        <w:rPr>
          <w:sz w:val="28"/>
          <w:szCs w:val="28"/>
        </w:rPr>
        <w:t>. Ведение медицинской документации.</w:t>
      </w:r>
    </w:p>
    <w:p w:rsidR="002237B8" w:rsidRPr="00D326BC" w:rsidRDefault="002D74DF" w:rsidP="004064B2">
      <w:pPr>
        <w:pStyle w:val="a4"/>
        <w:ind w:right="0" w:firstLine="720"/>
        <w:rPr>
          <w:b/>
          <w:i/>
          <w:sz w:val="28"/>
        </w:rPr>
      </w:pPr>
      <w:r w:rsidRPr="00D326BC">
        <w:rPr>
          <w:b/>
          <w:i/>
          <w:sz w:val="28"/>
        </w:rPr>
        <w:t>2</w:t>
      </w:r>
      <w:r w:rsidR="002237B8" w:rsidRPr="00D326BC">
        <w:rPr>
          <w:b/>
          <w:i/>
          <w:sz w:val="28"/>
        </w:rPr>
        <w:t>.</w:t>
      </w:r>
      <w:r w:rsidRPr="00D326BC">
        <w:rPr>
          <w:b/>
          <w:i/>
          <w:sz w:val="28"/>
        </w:rPr>
        <w:t>5</w:t>
      </w:r>
      <w:r w:rsidR="002237B8" w:rsidRPr="00D326BC">
        <w:rPr>
          <w:b/>
          <w:i/>
          <w:sz w:val="28"/>
        </w:rPr>
        <w:t>.</w:t>
      </w:r>
      <w:r w:rsidR="004064B2" w:rsidRPr="00D326BC">
        <w:rPr>
          <w:b/>
          <w:i/>
          <w:sz w:val="28"/>
        </w:rPr>
        <w:t xml:space="preserve"> </w:t>
      </w:r>
      <w:r w:rsidR="002237B8" w:rsidRPr="00D326BC">
        <w:rPr>
          <w:b/>
          <w:i/>
          <w:sz w:val="28"/>
        </w:rPr>
        <w:t>Эпилепсия. Заболеван</w:t>
      </w:r>
      <w:r w:rsidR="004064B2" w:rsidRPr="00D326BC">
        <w:rPr>
          <w:b/>
          <w:i/>
          <w:sz w:val="28"/>
        </w:rPr>
        <w:t>ия вегетативной нервной системы</w:t>
      </w:r>
    </w:p>
    <w:p w:rsidR="002D74DF" w:rsidRPr="00D326BC" w:rsidRDefault="002D74DF" w:rsidP="002D74DF">
      <w:pPr>
        <w:pStyle w:val="a4"/>
        <w:ind w:right="0"/>
        <w:rPr>
          <w:b/>
          <w:sz w:val="28"/>
          <w:szCs w:val="28"/>
        </w:rPr>
      </w:pPr>
      <w:r w:rsidRPr="00D326BC">
        <w:rPr>
          <w:sz w:val="28"/>
          <w:szCs w:val="28"/>
        </w:rPr>
        <w:t>Фокальная (парциальная) и генерализованная эпилепсия</w:t>
      </w:r>
      <w:r w:rsidRPr="00D326BC">
        <w:rPr>
          <w:spacing w:val="20"/>
          <w:sz w:val="28"/>
          <w:szCs w:val="28"/>
        </w:rPr>
        <w:t xml:space="preserve">. </w:t>
      </w:r>
      <w:r w:rsidRPr="00D326BC">
        <w:rPr>
          <w:sz w:val="28"/>
        </w:rPr>
        <w:t xml:space="preserve">Классификация эпилепсии и эпилептических припадков. Симптоматическая эпилепсия. </w:t>
      </w:r>
      <w:r w:rsidR="00217FD5" w:rsidRPr="00D326BC">
        <w:rPr>
          <w:sz w:val="28"/>
        </w:rPr>
        <w:t>Клиническая симптоматика, д</w:t>
      </w:r>
      <w:r w:rsidRPr="00D326BC">
        <w:rPr>
          <w:sz w:val="28"/>
        </w:rPr>
        <w:t xml:space="preserve">иагностика и лечение эпилепсии. Эпилептический статус. Поражения сегментарных и надсегментарных отделов вегетативной нервной системы. </w:t>
      </w:r>
      <w:r w:rsidRPr="00D326BC">
        <w:rPr>
          <w:sz w:val="28"/>
          <w:szCs w:val="28"/>
        </w:rPr>
        <w:t>Мигрень</w:t>
      </w:r>
      <w:r w:rsidR="00646C76" w:rsidRPr="00D326BC">
        <w:rPr>
          <w:sz w:val="28"/>
          <w:szCs w:val="28"/>
        </w:rPr>
        <w:t>,</w:t>
      </w:r>
      <w:r w:rsidRPr="00D326BC">
        <w:rPr>
          <w:sz w:val="28"/>
          <w:szCs w:val="28"/>
        </w:rPr>
        <w:t xml:space="preserve"> </w:t>
      </w:r>
      <w:r w:rsidR="00646C76" w:rsidRPr="00D326BC">
        <w:rPr>
          <w:sz w:val="28"/>
          <w:szCs w:val="28"/>
        </w:rPr>
        <w:t>д</w:t>
      </w:r>
      <w:r w:rsidRPr="00D326BC">
        <w:rPr>
          <w:sz w:val="28"/>
          <w:szCs w:val="28"/>
        </w:rPr>
        <w:t>ругие синдромы головной боли</w:t>
      </w:r>
      <w:r w:rsidR="00646C76" w:rsidRPr="00D326BC">
        <w:rPr>
          <w:sz w:val="28"/>
          <w:szCs w:val="28"/>
        </w:rPr>
        <w:t>:</w:t>
      </w:r>
      <w:r w:rsidRPr="00D326BC">
        <w:rPr>
          <w:sz w:val="28"/>
          <w:szCs w:val="28"/>
        </w:rPr>
        <w:t xml:space="preserve"> диагностика, дифференциальная диагностика, лечени</w:t>
      </w:r>
      <w:r w:rsidR="00646C76" w:rsidRPr="00D326BC">
        <w:rPr>
          <w:sz w:val="28"/>
          <w:szCs w:val="28"/>
        </w:rPr>
        <w:t>е</w:t>
      </w:r>
      <w:r w:rsidR="00217FD5" w:rsidRPr="00D326BC">
        <w:rPr>
          <w:sz w:val="28"/>
          <w:szCs w:val="28"/>
        </w:rPr>
        <w:t>,</w:t>
      </w:r>
      <w:r w:rsidRPr="00D326BC">
        <w:rPr>
          <w:sz w:val="28"/>
          <w:szCs w:val="28"/>
        </w:rPr>
        <w:t xml:space="preserve"> профилактик</w:t>
      </w:r>
      <w:r w:rsidR="00646C76" w:rsidRPr="00D326BC">
        <w:rPr>
          <w:sz w:val="28"/>
          <w:szCs w:val="28"/>
        </w:rPr>
        <w:t>а</w:t>
      </w:r>
      <w:r w:rsidRPr="00D326BC">
        <w:rPr>
          <w:sz w:val="28"/>
          <w:szCs w:val="28"/>
        </w:rPr>
        <w:t>.</w:t>
      </w:r>
    </w:p>
    <w:p w:rsidR="005B5B5D" w:rsidRPr="00D326BC" w:rsidRDefault="002D74DF" w:rsidP="002D74DF">
      <w:pPr>
        <w:pStyle w:val="a4"/>
        <w:ind w:right="0" w:firstLine="720"/>
        <w:rPr>
          <w:sz w:val="28"/>
          <w:szCs w:val="28"/>
        </w:rPr>
      </w:pPr>
      <w:r w:rsidRPr="00D326BC">
        <w:rPr>
          <w:sz w:val="28"/>
          <w:szCs w:val="28"/>
        </w:rPr>
        <w:t>Курация пациентов с эпилепсией и заболеваниями вегетативной нервной системы. Сбор жалоб и анамнеза, проведение общего объективного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за пациентами</w:t>
      </w:r>
      <w:r w:rsidR="007A349C" w:rsidRPr="00D326BC">
        <w:rPr>
          <w:sz w:val="28"/>
          <w:szCs w:val="28"/>
        </w:rPr>
        <w:t xml:space="preserve">. </w:t>
      </w:r>
      <w:r w:rsidRPr="00D326BC">
        <w:rPr>
          <w:sz w:val="28"/>
          <w:szCs w:val="28"/>
        </w:rPr>
        <w:t xml:space="preserve">Выявление факторов риска развития осложнений. Назначение и контроль </w:t>
      </w:r>
      <w:r w:rsidR="00646C76" w:rsidRPr="00D326BC">
        <w:rPr>
          <w:sz w:val="28"/>
          <w:szCs w:val="28"/>
        </w:rPr>
        <w:t>проводимого лечения</w:t>
      </w:r>
      <w:r w:rsidRPr="00D326BC">
        <w:rPr>
          <w:sz w:val="28"/>
          <w:szCs w:val="28"/>
        </w:rPr>
        <w:t>. Ведение медицинской документации.</w:t>
      </w:r>
    </w:p>
    <w:p w:rsidR="002D74DF" w:rsidRPr="00D326BC" w:rsidRDefault="002D74DF" w:rsidP="002D74DF">
      <w:pPr>
        <w:pStyle w:val="3"/>
        <w:ind w:right="0" w:firstLine="709"/>
        <w:rPr>
          <w:i/>
          <w:sz w:val="28"/>
        </w:rPr>
      </w:pPr>
      <w:r w:rsidRPr="00D326BC">
        <w:rPr>
          <w:i/>
          <w:sz w:val="28"/>
        </w:rPr>
        <w:t>2.6. Поликлиническая неврология</w:t>
      </w:r>
    </w:p>
    <w:p w:rsidR="002D74DF" w:rsidRPr="00D326BC" w:rsidRDefault="002D74DF" w:rsidP="002D74DF">
      <w:pPr>
        <w:pStyle w:val="a6"/>
        <w:ind w:firstLine="709"/>
      </w:pPr>
      <w:r w:rsidRPr="00D326BC">
        <w:rPr>
          <w:szCs w:val="28"/>
        </w:rPr>
        <w:t xml:space="preserve">Организация работы </w:t>
      </w:r>
      <w:r w:rsidR="00B7418E" w:rsidRPr="00D326BC">
        <w:rPr>
          <w:szCs w:val="28"/>
        </w:rPr>
        <w:t>врача-</w:t>
      </w:r>
      <w:r w:rsidRPr="00D326BC">
        <w:rPr>
          <w:szCs w:val="28"/>
        </w:rPr>
        <w:t xml:space="preserve">невролога в </w:t>
      </w:r>
      <w:r w:rsidR="00646C76" w:rsidRPr="00D326BC">
        <w:rPr>
          <w:szCs w:val="28"/>
        </w:rPr>
        <w:t>амбулаторно-</w:t>
      </w:r>
      <w:r w:rsidRPr="00D326BC">
        <w:rPr>
          <w:szCs w:val="28"/>
        </w:rPr>
        <w:t>поликлини</w:t>
      </w:r>
      <w:r w:rsidR="00646C76" w:rsidRPr="00D326BC">
        <w:rPr>
          <w:szCs w:val="28"/>
        </w:rPr>
        <w:t>ческой организации</w:t>
      </w:r>
      <w:r w:rsidRPr="00D326BC">
        <w:rPr>
          <w:szCs w:val="28"/>
        </w:rPr>
        <w:t xml:space="preserve">. </w:t>
      </w:r>
      <w:r w:rsidRPr="00D326BC">
        <w:t>Консультативно-диагностическая, лечебная, организационно-</w:t>
      </w:r>
      <w:r w:rsidRPr="00217FD5">
        <w:t>методическая, санитарно-просветительная и</w:t>
      </w:r>
      <w:r>
        <w:t xml:space="preserve"> психотерапевтическая функции </w:t>
      </w:r>
      <w:r w:rsidR="00B7418E" w:rsidRPr="00D326BC">
        <w:lastRenderedPageBreak/>
        <w:t>врача-</w:t>
      </w:r>
      <w:r w:rsidRPr="00D326BC">
        <w:t>невролога. Медицинская докуме</w:t>
      </w:r>
      <w:r w:rsidRPr="00D326BC">
        <w:t>н</w:t>
      </w:r>
      <w:r w:rsidRPr="00D326BC">
        <w:t>тация</w:t>
      </w:r>
      <w:r w:rsidR="00646C76" w:rsidRPr="00D326BC">
        <w:t xml:space="preserve"> </w:t>
      </w:r>
      <w:r w:rsidR="00646C76" w:rsidRPr="00D326BC">
        <w:rPr>
          <w:szCs w:val="28"/>
        </w:rPr>
        <w:t>амбулаторно-поликлинической организации</w:t>
      </w:r>
      <w:r w:rsidRPr="00D326BC">
        <w:t xml:space="preserve">. Профилактические осмотры. Диспансеризация и </w:t>
      </w:r>
      <w:r w:rsidR="00646C76" w:rsidRPr="00D326BC">
        <w:t>медицинская реабилитация пациентов с заболеваниями нервной системы</w:t>
      </w:r>
      <w:r w:rsidR="005F7D3E" w:rsidRPr="00D326BC">
        <w:t>,</w:t>
      </w:r>
      <w:r w:rsidRPr="00D326BC">
        <w:t xml:space="preserve"> </w:t>
      </w:r>
      <w:r w:rsidR="005F7D3E" w:rsidRPr="00D326BC">
        <w:t>г</w:t>
      </w:r>
      <w:r w:rsidRPr="00D326BC">
        <w:t xml:space="preserve">руппы диспансерного учета. Специализированные методики лечения </w:t>
      </w:r>
      <w:r w:rsidR="005F7D3E" w:rsidRPr="00D326BC">
        <w:t xml:space="preserve">заболеваний нервной системы </w:t>
      </w:r>
      <w:r w:rsidRPr="00D326BC">
        <w:t xml:space="preserve">в амбулаторных условиях. </w:t>
      </w:r>
      <w:r w:rsidR="005F7D3E" w:rsidRPr="00D326BC">
        <w:t>Э</w:t>
      </w:r>
      <w:r w:rsidRPr="00D326BC">
        <w:t>кспертиз</w:t>
      </w:r>
      <w:r w:rsidR="005F7D3E" w:rsidRPr="00D326BC">
        <w:t>а</w:t>
      </w:r>
      <w:r w:rsidRPr="00D326BC">
        <w:t xml:space="preserve"> временной нетрудоспособности</w:t>
      </w:r>
      <w:r w:rsidR="005F7D3E" w:rsidRPr="00D326BC">
        <w:t xml:space="preserve"> и </w:t>
      </w:r>
      <w:r w:rsidRPr="00D326BC">
        <w:t xml:space="preserve"> </w:t>
      </w:r>
      <w:r w:rsidR="005F7D3E" w:rsidRPr="00D326BC">
        <w:t xml:space="preserve">медико-социальная </w:t>
      </w:r>
      <w:r w:rsidRPr="00D326BC">
        <w:t>эк</w:t>
      </w:r>
      <w:r w:rsidRPr="00D326BC">
        <w:t>с</w:t>
      </w:r>
      <w:r w:rsidRPr="00D326BC">
        <w:t>пертиз</w:t>
      </w:r>
      <w:r w:rsidR="005F7D3E" w:rsidRPr="00D326BC">
        <w:t>а</w:t>
      </w:r>
      <w:r w:rsidRPr="00D326BC">
        <w:t>.</w:t>
      </w:r>
    </w:p>
    <w:p w:rsidR="002D74DF" w:rsidRPr="00D326BC" w:rsidRDefault="002D74DF" w:rsidP="002D74DF">
      <w:pPr>
        <w:pStyle w:val="a4"/>
        <w:ind w:right="0" w:firstLine="720"/>
        <w:rPr>
          <w:sz w:val="28"/>
          <w:szCs w:val="28"/>
        </w:rPr>
      </w:pPr>
      <w:r w:rsidRPr="00D326BC">
        <w:rPr>
          <w:sz w:val="28"/>
          <w:szCs w:val="28"/>
        </w:rPr>
        <w:t xml:space="preserve">Амбулаторный прием и </w:t>
      </w:r>
      <w:r w:rsidR="005F7D3E" w:rsidRPr="00D326BC">
        <w:rPr>
          <w:sz w:val="28"/>
        </w:rPr>
        <w:t>выполнение визитов на дом</w:t>
      </w:r>
      <w:r w:rsidR="005F7D3E" w:rsidRPr="00D326BC">
        <w:rPr>
          <w:sz w:val="28"/>
          <w:szCs w:val="28"/>
        </w:rPr>
        <w:t xml:space="preserve"> </w:t>
      </w:r>
      <w:r w:rsidRPr="00D326BC">
        <w:rPr>
          <w:sz w:val="28"/>
          <w:szCs w:val="28"/>
        </w:rPr>
        <w:t xml:space="preserve">пациентов с заболеваниями нервной системы. </w:t>
      </w:r>
      <w:r w:rsidR="006F3AD7" w:rsidRPr="00D326BC">
        <w:rPr>
          <w:sz w:val="28"/>
          <w:szCs w:val="28"/>
        </w:rPr>
        <w:t xml:space="preserve">Сбор жалоб и анамнеза, проведение общего объективного и неврологического обследования. </w:t>
      </w:r>
      <w:r w:rsidRPr="00D326BC">
        <w:rPr>
          <w:sz w:val="28"/>
          <w:szCs w:val="28"/>
        </w:rPr>
        <w:t>Составление плана лабораторных и инструментальных методов исследования</w:t>
      </w:r>
      <w:r w:rsidR="00217FD5" w:rsidRPr="00D326BC">
        <w:rPr>
          <w:sz w:val="28"/>
          <w:szCs w:val="28"/>
        </w:rPr>
        <w:t>,</w:t>
      </w:r>
      <w:r w:rsidRPr="00D326BC">
        <w:rPr>
          <w:sz w:val="28"/>
          <w:szCs w:val="28"/>
        </w:rPr>
        <w:t xml:space="preserve"> интерпретация полученных данных. Определение показаний к госпитализации. Организация диспансерного наблюдения, медицинск</w:t>
      </w:r>
      <w:r w:rsidR="005F7D3E" w:rsidRPr="00D326BC">
        <w:rPr>
          <w:sz w:val="28"/>
          <w:szCs w:val="28"/>
        </w:rPr>
        <w:t>ой</w:t>
      </w:r>
      <w:r w:rsidRPr="00D326BC">
        <w:rPr>
          <w:sz w:val="28"/>
          <w:szCs w:val="28"/>
        </w:rPr>
        <w:t xml:space="preserve"> реабилитаци</w:t>
      </w:r>
      <w:r w:rsidR="005F7D3E" w:rsidRPr="00D326BC">
        <w:rPr>
          <w:sz w:val="28"/>
          <w:szCs w:val="28"/>
        </w:rPr>
        <w:t>и</w:t>
      </w:r>
      <w:r w:rsidRPr="00D326BC">
        <w:rPr>
          <w:sz w:val="28"/>
          <w:szCs w:val="28"/>
        </w:rPr>
        <w:t xml:space="preserve"> </w:t>
      </w:r>
      <w:r w:rsidR="006F3AD7" w:rsidRPr="00D326BC">
        <w:rPr>
          <w:sz w:val="28"/>
          <w:szCs w:val="28"/>
        </w:rPr>
        <w:t xml:space="preserve">пациентов </w:t>
      </w:r>
      <w:r w:rsidRPr="00D326BC">
        <w:rPr>
          <w:sz w:val="28"/>
          <w:szCs w:val="28"/>
        </w:rPr>
        <w:t>с хроническими</w:t>
      </w:r>
      <w:r w:rsidR="006F3AD7" w:rsidRPr="00D326BC">
        <w:rPr>
          <w:sz w:val="28"/>
          <w:szCs w:val="28"/>
        </w:rPr>
        <w:t xml:space="preserve"> </w:t>
      </w:r>
      <w:r w:rsidRPr="00D326BC">
        <w:rPr>
          <w:sz w:val="28"/>
          <w:szCs w:val="28"/>
        </w:rPr>
        <w:t>заболеваниями</w:t>
      </w:r>
      <w:r w:rsidR="005F7D3E" w:rsidRPr="00D326BC">
        <w:t xml:space="preserve"> </w:t>
      </w:r>
      <w:r w:rsidR="005F7D3E" w:rsidRPr="00D326BC">
        <w:rPr>
          <w:sz w:val="28"/>
          <w:szCs w:val="28"/>
        </w:rPr>
        <w:t>нервной системы</w:t>
      </w:r>
      <w:r w:rsidRPr="00D326BC">
        <w:rPr>
          <w:sz w:val="28"/>
          <w:szCs w:val="28"/>
        </w:rPr>
        <w:t>. Определение показаний для направления на медико-социальную экспертизу. Ведение медицинской документации. Оформление листков нетрудоспособности и справок о временной нетрудоспособности. Определение показаний к санаторно-курортному лечению, оформление санаторно-курортных карт.</w:t>
      </w:r>
    </w:p>
    <w:p w:rsidR="006F3AD7" w:rsidRPr="00D326BC" w:rsidRDefault="006F3AD7" w:rsidP="006F3AD7">
      <w:pPr>
        <w:pStyle w:val="a4"/>
        <w:ind w:right="0"/>
        <w:rPr>
          <w:b/>
          <w:i/>
          <w:sz w:val="28"/>
          <w:szCs w:val="28"/>
        </w:rPr>
      </w:pPr>
      <w:r w:rsidRPr="00D326BC">
        <w:rPr>
          <w:b/>
          <w:i/>
          <w:sz w:val="28"/>
          <w:szCs w:val="28"/>
        </w:rPr>
        <w:t>2.7. Новообразования и травмы нервной системы</w:t>
      </w:r>
    </w:p>
    <w:p w:rsidR="005F7D3E" w:rsidRPr="00D326BC" w:rsidRDefault="006F3AD7" w:rsidP="006F3AD7">
      <w:pPr>
        <w:pStyle w:val="a4"/>
        <w:ind w:right="0"/>
        <w:rPr>
          <w:spacing w:val="4"/>
          <w:sz w:val="28"/>
          <w:szCs w:val="28"/>
        </w:rPr>
      </w:pPr>
      <w:r w:rsidRPr="00D326BC">
        <w:rPr>
          <w:sz w:val="28"/>
          <w:szCs w:val="28"/>
        </w:rPr>
        <w:t xml:space="preserve">Классификация </w:t>
      </w:r>
      <w:r w:rsidR="00B7418E" w:rsidRPr="00D326BC">
        <w:rPr>
          <w:sz w:val="28"/>
          <w:szCs w:val="28"/>
        </w:rPr>
        <w:t xml:space="preserve">новообразований </w:t>
      </w:r>
      <w:r w:rsidRPr="00D326BC">
        <w:rPr>
          <w:sz w:val="28"/>
          <w:szCs w:val="28"/>
        </w:rPr>
        <w:t xml:space="preserve">головного и спинного мозга. </w:t>
      </w:r>
      <w:r w:rsidR="00B7418E" w:rsidRPr="00D326BC">
        <w:rPr>
          <w:sz w:val="28"/>
          <w:szCs w:val="28"/>
        </w:rPr>
        <w:t xml:space="preserve">Новообразования </w:t>
      </w:r>
      <w:r w:rsidRPr="00D326BC">
        <w:rPr>
          <w:sz w:val="28"/>
          <w:szCs w:val="28"/>
        </w:rPr>
        <w:t>полушарий большого мозга</w:t>
      </w:r>
      <w:r w:rsidR="005F7D3E" w:rsidRPr="00D326BC">
        <w:rPr>
          <w:sz w:val="28"/>
          <w:szCs w:val="28"/>
        </w:rPr>
        <w:t>,</w:t>
      </w:r>
      <w:r w:rsidRPr="00D326BC">
        <w:rPr>
          <w:sz w:val="28"/>
          <w:szCs w:val="28"/>
        </w:rPr>
        <w:t xml:space="preserve"> хиазмально-селлярной области</w:t>
      </w:r>
      <w:r w:rsidR="005F7D3E" w:rsidRPr="00D326BC">
        <w:rPr>
          <w:sz w:val="28"/>
          <w:szCs w:val="28"/>
        </w:rPr>
        <w:t>,</w:t>
      </w:r>
      <w:r w:rsidRPr="00D326BC">
        <w:rPr>
          <w:sz w:val="28"/>
          <w:szCs w:val="28"/>
        </w:rPr>
        <w:t xml:space="preserve"> задней черепной ямки. </w:t>
      </w:r>
      <w:r w:rsidR="00B7418E" w:rsidRPr="00D326BC">
        <w:rPr>
          <w:spacing w:val="4"/>
          <w:sz w:val="28"/>
          <w:szCs w:val="28"/>
        </w:rPr>
        <w:t xml:space="preserve">Клиническая картина </w:t>
      </w:r>
      <w:r w:rsidRPr="00D326BC">
        <w:rPr>
          <w:spacing w:val="4"/>
          <w:sz w:val="28"/>
          <w:szCs w:val="28"/>
        </w:rPr>
        <w:t>и диагностика экстрамедуллярных и интрамедуллярных</w:t>
      </w:r>
      <w:r w:rsidR="00B7418E" w:rsidRPr="00D326BC">
        <w:rPr>
          <w:spacing w:val="4"/>
          <w:sz w:val="28"/>
          <w:szCs w:val="28"/>
        </w:rPr>
        <w:t xml:space="preserve"> </w:t>
      </w:r>
      <w:r w:rsidR="007A349C" w:rsidRPr="00D326BC">
        <w:rPr>
          <w:spacing w:val="4"/>
          <w:sz w:val="28"/>
          <w:szCs w:val="28"/>
        </w:rPr>
        <w:t xml:space="preserve">новообразований. </w:t>
      </w:r>
      <w:r w:rsidRPr="00D326BC">
        <w:rPr>
          <w:spacing w:val="4"/>
          <w:sz w:val="28"/>
          <w:szCs w:val="28"/>
        </w:rPr>
        <w:t>С</w:t>
      </w:r>
      <w:r w:rsidR="002B5AF4" w:rsidRPr="00D326BC">
        <w:rPr>
          <w:spacing w:val="4"/>
          <w:sz w:val="28"/>
          <w:szCs w:val="28"/>
        </w:rPr>
        <w:t>и</w:t>
      </w:r>
      <w:r w:rsidRPr="00D326BC">
        <w:rPr>
          <w:spacing w:val="4"/>
          <w:sz w:val="28"/>
          <w:szCs w:val="28"/>
        </w:rPr>
        <w:t>рингомиелия</w:t>
      </w:r>
      <w:r w:rsidR="00217FD5" w:rsidRPr="00D326BC">
        <w:rPr>
          <w:spacing w:val="4"/>
          <w:sz w:val="28"/>
          <w:szCs w:val="28"/>
        </w:rPr>
        <w:t>: типы, клиническая симптоматика, диагностика, лечение</w:t>
      </w:r>
      <w:r w:rsidRPr="00D326BC">
        <w:rPr>
          <w:spacing w:val="4"/>
          <w:sz w:val="28"/>
          <w:szCs w:val="28"/>
        </w:rPr>
        <w:t xml:space="preserve">. </w:t>
      </w:r>
    </w:p>
    <w:p w:rsidR="006F3AD7" w:rsidRPr="00D326BC" w:rsidRDefault="006F3AD7" w:rsidP="006F3AD7">
      <w:pPr>
        <w:pStyle w:val="a4"/>
        <w:ind w:right="0"/>
        <w:rPr>
          <w:b/>
          <w:spacing w:val="6"/>
          <w:sz w:val="28"/>
          <w:szCs w:val="28"/>
        </w:rPr>
      </w:pPr>
      <w:r w:rsidRPr="00D326BC">
        <w:rPr>
          <w:sz w:val="28"/>
          <w:szCs w:val="28"/>
        </w:rPr>
        <w:t xml:space="preserve">Классификация травматических поражений нервной системы. </w:t>
      </w:r>
      <w:r w:rsidR="00095A28" w:rsidRPr="00D326BC">
        <w:rPr>
          <w:sz w:val="28"/>
          <w:szCs w:val="28"/>
        </w:rPr>
        <w:t>Черепно-мозговая травма</w:t>
      </w:r>
      <w:r w:rsidR="00217FD5" w:rsidRPr="00D326BC">
        <w:rPr>
          <w:sz w:val="28"/>
          <w:szCs w:val="28"/>
        </w:rPr>
        <w:t>,</w:t>
      </w:r>
      <w:r w:rsidR="00095A28" w:rsidRPr="00D326BC">
        <w:rPr>
          <w:sz w:val="28"/>
          <w:szCs w:val="28"/>
        </w:rPr>
        <w:t xml:space="preserve"> </w:t>
      </w:r>
      <w:r w:rsidR="00217FD5" w:rsidRPr="00D326BC">
        <w:rPr>
          <w:sz w:val="28"/>
          <w:szCs w:val="28"/>
        </w:rPr>
        <w:t>с</w:t>
      </w:r>
      <w:r w:rsidRPr="00D326BC">
        <w:rPr>
          <w:sz w:val="28"/>
          <w:szCs w:val="28"/>
        </w:rPr>
        <w:t>отрясение и ушиб головного мозга</w:t>
      </w:r>
      <w:r w:rsidR="00217FD5" w:rsidRPr="00D326BC">
        <w:rPr>
          <w:sz w:val="28"/>
          <w:szCs w:val="28"/>
        </w:rPr>
        <w:t>,</w:t>
      </w:r>
      <w:r w:rsidRPr="00D326BC">
        <w:rPr>
          <w:sz w:val="28"/>
          <w:szCs w:val="28"/>
        </w:rPr>
        <w:t xml:space="preserve"> </w:t>
      </w:r>
      <w:r w:rsidR="00217FD5" w:rsidRPr="00D326BC">
        <w:rPr>
          <w:sz w:val="28"/>
          <w:szCs w:val="28"/>
        </w:rPr>
        <w:t>т</w:t>
      </w:r>
      <w:r w:rsidRPr="00D326BC">
        <w:rPr>
          <w:sz w:val="28"/>
          <w:szCs w:val="28"/>
        </w:rPr>
        <w:t>равматические внутричерепные кровоизлияния</w:t>
      </w:r>
      <w:r w:rsidR="00217FD5" w:rsidRPr="00D326BC">
        <w:rPr>
          <w:sz w:val="28"/>
          <w:szCs w:val="28"/>
        </w:rPr>
        <w:t xml:space="preserve">: </w:t>
      </w:r>
      <w:r w:rsidR="00217FD5" w:rsidRPr="00D326BC">
        <w:rPr>
          <w:spacing w:val="4"/>
          <w:sz w:val="28"/>
          <w:szCs w:val="28"/>
        </w:rPr>
        <w:t>клиническая симптоматика, диагностика, лечение</w:t>
      </w:r>
      <w:r w:rsidRPr="00D326BC">
        <w:rPr>
          <w:sz w:val="28"/>
          <w:szCs w:val="28"/>
        </w:rPr>
        <w:t>. Травмы позвоночника и спинного мозга</w:t>
      </w:r>
      <w:r w:rsidR="00217FD5" w:rsidRPr="00D326BC">
        <w:rPr>
          <w:sz w:val="28"/>
          <w:szCs w:val="28"/>
        </w:rPr>
        <w:t>:</w:t>
      </w:r>
      <w:r w:rsidRPr="00D326BC">
        <w:rPr>
          <w:sz w:val="28"/>
          <w:szCs w:val="28"/>
        </w:rPr>
        <w:t xml:space="preserve"> </w:t>
      </w:r>
      <w:r w:rsidR="00095A28" w:rsidRPr="00D326BC">
        <w:rPr>
          <w:sz w:val="28"/>
          <w:szCs w:val="28"/>
        </w:rPr>
        <w:t>к</w:t>
      </w:r>
      <w:r w:rsidRPr="00D326BC">
        <w:rPr>
          <w:spacing w:val="6"/>
          <w:sz w:val="28"/>
          <w:szCs w:val="28"/>
        </w:rPr>
        <w:t>лассификация</w:t>
      </w:r>
      <w:r w:rsidR="00217FD5" w:rsidRPr="00D326BC">
        <w:rPr>
          <w:spacing w:val="6"/>
          <w:sz w:val="28"/>
          <w:szCs w:val="28"/>
        </w:rPr>
        <w:t xml:space="preserve">, </w:t>
      </w:r>
      <w:r w:rsidR="00217FD5" w:rsidRPr="00D326BC">
        <w:rPr>
          <w:spacing w:val="4"/>
          <w:sz w:val="28"/>
          <w:szCs w:val="28"/>
        </w:rPr>
        <w:t>клиническая симптоматика</w:t>
      </w:r>
      <w:r w:rsidRPr="00D326BC">
        <w:rPr>
          <w:spacing w:val="6"/>
          <w:sz w:val="28"/>
          <w:szCs w:val="28"/>
        </w:rPr>
        <w:t>. Диагно</w:t>
      </w:r>
      <w:r w:rsidRPr="00D326BC">
        <w:rPr>
          <w:spacing w:val="5"/>
          <w:sz w:val="28"/>
          <w:szCs w:val="28"/>
        </w:rPr>
        <w:t xml:space="preserve">стика уровня и степени повреждения спинного мозга (сотрясение, ушиб, </w:t>
      </w:r>
      <w:r w:rsidRPr="00D326BC">
        <w:rPr>
          <w:spacing w:val="6"/>
          <w:sz w:val="28"/>
          <w:szCs w:val="28"/>
        </w:rPr>
        <w:t>сдавление спинного мозга)</w:t>
      </w:r>
      <w:r w:rsidR="00217FD5" w:rsidRPr="00D326BC">
        <w:rPr>
          <w:spacing w:val="6"/>
          <w:sz w:val="28"/>
          <w:szCs w:val="28"/>
        </w:rPr>
        <w:t>, лечение, медицинская реабилитация</w:t>
      </w:r>
      <w:r w:rsidRPr="00D326BC">
        <w:rPr>
          <w:spacing w:val="6"/>
          <w:sz w:val="28"/>
          <w:szCs w:val="28"/>
        </w:rPr>
        <w:t xml:space="preserve">. </w:t>
      </w:r>
    </w:p>
    <w:p w:rsidR="005B5B5D" w:rsidRPr="00D326BC" w:rsidRDefault="006F3AD7" w:rsidP="006F3AD7">
      <w:pPr>
        <w:pStyle w:val="a4"/>
        <w:ind w:right="0" w:firstLine="720"/>
        <w:rPr>
          <w:spacing w:val="20"/>
          <w:sz w:val="28"/>
          <w:szCs w:val="28"/>
        </w:rPr>
      </w:pPr>
      <w:r w:rsidRPr="00D326BC">
        <w:rPr>
          <w:sz w:val="28"/>
          <w:szCs w:val="28"/>
        </w:rPr>
        <w:t>Курация пациентов с новообразованиями и травмами нервной системы. Сбор жалоб и анамнеза, проведение общего объективного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за пациентами</w:t>
      </w:r>
      <w:r w:rsidR="00827E37" w:rsidRPr="00D326BC">
        <w:rPr>
          <w:sz w:val="28"/>
          <w:szCs w:val="28"/>
        </w:rPr>
        <w:t>.</w:t>
      </w:r>
      <w:r w:rsidRPr="00D326BC">
        <w:rPr>
          <w:sz w:val="28"/>
          <w:szCs w:val="28"/>
        </w:rPr>
        <w:t xml:space="preserve"> Выявление факторов риска развития осложнений. Назначение и контроль </w:t>
      </w:r>
      <w:r w:rsidR="00095A28" w:rsidRPr="00D326BC">
        <w:rPr>
          <w:sz w:val="28"/>
          <w:szCs w:val="28"/>
        </w:rPr>
        <w:t>проводимого лечения</w:t>
      </w:r>
      <w:r w:rsidRPr="00D326BC">
        <w:rPr>
          <w:sz w:val="28"/>
          <w:szCs w:val="28"/>
        </w:rPr>
        <w:t>. Ведение медицинской документации.</w:t>
      </w:r>
    </w:p>
    <w:p w:rsidR="006F3AD7" w:rsidRPr="00D326BC" w:rsidRDefault="006F3AD7" w:rsidP="006F3AD7">
      <w:pPr>
        <w:pStyle w:val="a4"/>
        <w:ind w:right="0"/>
        <w:rPr>
          <w:b/>
          <w:i/>
          <w:spacing w:val="6"/>
          <w:sz w:val="28"/>
          <w:szCs w:val="28"/>
        </w:rPr>
      </w:pPr>
      <w:r w:rsidRPr="00D326BC">
        <w:rPr>
          <w:b/>
          <w:i/>
          <w:sz w:val="28"/>
          <w:szCs w:val="28"/>
        </w:rPr>
        <w:t>2.8. Неотложные состояния в неврологии</w:t>
      </w:r>
    </w:p>
    <w:p w:rsidR="006F3AD7" w:rsidRPr="00D326BC" w:rsidRDefault="00D326BC" w:rsidP="006F3AD7">
      <w:pPr>
        <w:pStyle w:val="12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26BC">
        <w:rPr>
          <w:rFonts w:ascii="Times New Roman" w:hAnsi="Times New Roman" w:cs="Times New Roman"/>
          <w:bCs/>
          <w:sz w:val="28"/>
          <w:szCs w:val="28"/>
        </w:rPr>
        <w:t>Н</w:t>
      </w:r>
      <w:r w:rsidR="006F3AD7" w:rsidRPr="00D326BC">
        <w:rPr>
          <w:rFonts w:ascii="Times New Roman" w:hAnsi="Times New Roman" w:cs="Times New Roman"/>
          <w:bCs/>
          <w:sz w:val="28"/>
          <w:szCs w:val="28"/>
        </w:rPr>
        <w:t>арушени</w:t>
      </w:r>
      <w:r w:rsidR="00217FD5" w:rsidRPr="00D326BC">
        <w:rPr>
          <w:rFonts w:ascii="Times New Roman" w:hAnsi="Times New Roman" w:cs="Times New Roman"/>
          <w:bCs/>
          <w:sz w:val="28"/>
          <w:szCs w:val="28"/>
        </w:rPr>
        <w:t>е</w:t>
      </w:r>
      <w:r w:rsidR="006F3AD7" w:rsidRPr="00D326BC">
        <w:rPr>
          <w:rFonts w:ascii="Times New Roman" w:hAnsi="Times New Roman" w:cs="Times New Roman"/>
          <w:bCs/>
          <w:sz w:val="28"/>
          <w:szCs w:val="28"/>
        </w:rPr>
        <w:t xml:space="preserve"> сознания </w:t>
      </w:r>
      <w:r w:rsidR="002E05D4" w:rsidRPr="00D326BC">
        <w:rPr>
          <w:rFonts w:ascii="Times New Roman" w:hAnsi="Times New Roman" w:cs="Times New Roman"/>
          <w:bCs/>
          <w:sz w:val="28"/>
          <w:szCs w:val="28"/>
        </w:rPr>
        <w:t>в неврологии</w:t>
      </w:r>
      <w:r w:rsidR="003B16CC" w:rsidRPr="00D326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05D4" w:rsidRPr="00D326BC">
        <w:rPr>
          <w:rFonts w:ascii="Times New Roman" w:hAnsi="Times New Roman" w:cs="Times New Roman"/>
          <w:bCs/>
          <w:sz w:val="28"/>
          <w:szCs w:val="28"/>
        </w:rPr>
        <w:t>Лечебные мероприятия</w:t>
      </w:r>
      <w:r w:rsidR="006F3AD7" w:rsidRPr="00D326BC">
        <w:rPr>
          <w:rFonts w:ascii="Times New Roman" w:hAnsi="Times New Roman" w:cs="Times New Roman"/>
          <w:bCs/>
          <w:sz w:val="28"/>
          <w:szCs w:val="28"/>
        </w:rPr>
        <w:t xml:space="preserve"> при острых инфекционных и инфекционно-аллергических заболеваниях нервной системы. </w:t>
      </w:r>
      <w:r w:rsidR="00095A28" w:rsidRPr="00D326BC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2E05D4" w:rsidRPr="00D326BC">
        <w:rPr>
          <w:rFonts w:ascii="Times New Roman" w:hAnsi="Times New Roman" w:cs="Times New Roman"/>
          <w:bCs/>
          <w:sz w:val="28"/>
          <w:szCs w:val="28"/>
        </w:rPr>
        <w:t xml:space="preserve">неотложной </w:t>
      </w:r>
      <w:r w:rsidR="00095A28" w:rsidRPr="00D326BC">
        <w:rPr>
          <w:rFonts w:ascii="Times New Roman" w:hAnsi="Times New Roman" w:cs="Times New Roman"/>
          <w:bCs/>
          <w:sz w:val="28"/>
          <w:szCs w:val="28"/>
        </w:rPr>
        <w:t>медицинской помощи</w:t>
      </w:r>
      <w:r w:rsidR="006F3AD7" w:rsidRPr="00D326BC">
        <w:rPr>
          <w:rFonts w:ascii="Times New Roman" w:hAnsi="Times New Roman" w:cs="Times New Roman"/>
          <w:bCs/>
          <w:sz w:val="28"/>
          <w:szCs w:val="28"/>
        </w:rPr>
        <w:t xml:space="preserve"> при травматических внутричерепных гематомах и острых сосудистых поражениях головного и спинного мозга. Неотложные состояния, обусловленные нервно-мышечными нарушениями. </w:t>
      </w:r>
      <w:r w:rsidR="00095A28" w:rsidRPr="00D326BC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2E05D4" w:rsidRPr="00D326BC">
        <w:rPr>
          <w:rFonts w:ascii="Times New Roman" w:hAnsi="Times New Roman" w:cs="Times New Roman"/>
          <w:bCs/>
          <w:sz w:val="28"/>
          <w:szCs w:val="28"/>
        </w:rPr>
        <w:t xml:space="preserve">неотложной </w:t>
      </w:r>
      <w:r w:rsidR="00095A28" w:rsidRPr="00D326BC">
        <w:rPr>
          <w:rFonts w:ascii="Times New Roman" w:hAnsi="Times New Roman" w:cs="Times New Roman"/>
          <w:bCs/>
          <w:sz w:val="28"/>
          <w:szCs w:val="28"/>
        </w:rPr>
        <w:t>медицинской помощи</w:t>
      </w:r>
      <w:r w:rsidR="006F3AD7" w:rsidRPr="00D326BC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2E05D4" w:rsidRPr="00D326BC">
        <w:rPr>
          <w:rFonts w:ascii="Times New Roman" w:hAnsi="Times New Roman" w:cs="Times New Roman"/>
          <w:bCs/>
          <w:sz w:val="28"/>
          <w:szCs w:val="28"/>
        </w:rPr>
        <w:t>эпилептическом припадке и приступе</w:t>
      </w:r>
      <w:r w:rsidR="006F3AD7" w:rsidRPr="00D326BC">
        <w:rPr>
          <w:rFonts w:ascii="Times New Roman" w:hAnsi="Times New Roman" w:cs="Times New Roman"/>
          <w:bCs/>
          <w:sz w:val="28"/>
          <w:szCs w:val="28"/>
        </w:rPr>
        <w:t xml:space="preserve"> мигрени.</w:t>
      </w:r>
    </w:p>
    <w:p w:rsidR="006F3AD7" w:rsidRDefault="006F3AD7" w:rsidP="006F3AD7">
      <w:pPr>
        <w:pStyle w:val="a4"/>
        <w:ind w:right="0" w:firstLine="720"/>
        <w:rPr>
          <w:sz w:val="28"/>
          <w:szCs w:val="28"/>
        </w:rPr>
      </w:pPr>
      <w:r w:rsidRPr="0055056A">
        <w:rPr>
          <w:sz w:val="28"/>
          <w:szCs w:val="28"/>
        </w:rPr>
        <w:lastRenderedPageBreak/>
        <w:t xml:space="preserve">Курация пациентов с </w:t>
      </w:r>
      <w:r>
        <w:rPr>
          <w:sz w:val="28"/>
          <w:szCs w:val="28"/>
        </w:rPr>
        <w:t>неотложными состояниями.</w:t>
      </w:r>
      <w:r w:rsidRPr="0055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Экстренное объективное </w:t>
      </w:r>
      <w:r w:rsidRPr="0055056A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Pr="0055056A">
        <w:rPr>
          <w:sz w:val="28"/>
          <w:szCs w:val="28"/>
        </w:rPr>
        <w:t xml:space="preserve">. Оценка результатов </w:t>
      </w:r>
      <w:r>
        <w:rPr>
          <w:sz w:val="28"/>
          <w:szCs w:val="28"/>
        </w:rPr>
        <w:t xml:space="preserve">экстренного </w:t>
      </w:r>
      <w:r w:rsidRPr="0055056A">
        <w:rPr>
          <w:sz w:val="28"/>
          <w:szCs w:val="28"/>
        </w:rPr>
        <w:t xml:space="preserve">лабораторного и </w:t>
      </w:r>
      <w:r w:rsidRPr="00D326BC">
        <w:rPr>
          <w:sz w:val="28"/>
          <w:szCs w:val="28"/>
        </w:rPr>
        <w:t xml:space="preserve">инструментального обследования. Назначение и контроль </w:t>
      </w:r>
      <w:r w:rsidR="002E05D4" w:rsidRPr="00D326BC">
        <w:rPr>
          <w:sz w:val="28"/>
          <w:szCs w:val="28"/>
        </w:rPr>
        <w:t>эффективности</w:t>
      </w:r>
      <w:r w:rsidR="002E05D4">
        <w:rPr>
          <w:color w:val="4808C8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интенсивной </w:t>
      </w:r>
      <w:r w:rsidRPr="0055056A">
        <w:rPr>
          <w:sz w:val="28"/>
          <w:szCs w:val="28"/>
        </w:rPr>
        <w:t>терапии.</w:t>
      </w:r>
      <w:r>
        <w:rPr>
          <w:sz w:val="28"/>
          <w:szCs w:val="28"/>
        </w:rPr>
        <w:t xml:space="preserve"> </w:t>
      </w:r>
      <w:r w:rsidRPr="0055056A">
        <w:rPr>
          <w:sz w:val="28"/>
          <w:szCs w:val="28"/>
        </w:rPr>
        <w:t xml:space="preserve">Динамическое наблюдение </w:t>
      </w:r>
      <w:r w:rsidRPr="00095A28">
        <w:rPr>
          <w:sz w:val="28"/>
          <w:szCs w:val="28"/>
        </w:rPr>
        <w:t>за пациентами</w:t>
      </w:r>
      <w:r w:rsidRPr="0055056A">
        <w:rPr>
          <w:sz w:val="28"/>
          <w:szCs w:val="28"/>
        </w:rPr>
        <w:t>. Ведение медицинской документации.</w:t>
      </w:r>
    </w:p>
    <w:p w:rsidR="00095A28" w:rsidRDefault="00095A28" w:rsidP="006F3AD7">
      <w:pPr>
        <w:pStyle w:val="a4"/>
        <w:ind w:right="0" w:firstLine="720"/>
        <w:rPr>
          <w:b/>
          <w:sz w:val="28"/>
          <w:szCs w:val="28"/>
        </w:rPr>
      </w:pPr>
    </w:p>
    <w:p w:rsidR="005B5B5D" w:rsidRPr="002B6FA3" w:rsidRDefault="0080376C" w:rsidP="005B5B5D">
      <w:pPr>
        <w:ind w:firstLine="720"/>
        <w:rPr>
          <w:b/>
          <w:sz w:val="28"/>
        </w:rPr>
      </w:pPr>
      <w:r w:rsidRPr="0080376C">
        <w:rPr>
          <w:b/>
          <w:sz w:val="28"/>
        </w:rPr>
        <w:t>3</w:t>
      </w:r>
      <w:r w:rsidR="005B5B5D" w:rsidRPr="002B6FA3">
        <w:rPr>
          <w:b/>
          <w:sz w:val="28"/>
        </w:rPr>
        <w:t>. Разделы по смежным специальностям</w:t>
      </w:r>
    </w:p>
    <w:p w:rsidR="005B5B5D" w:rsidRPr="0080376C" w:rsidRDefault="0080376C" w:rsidP="005B5B5D">
      <w:pPr>
        <w:pStyle w:val="3"/>
        <w:ind w:right="0" w:firstLine="720"/>
        <w:rPr>
          <w:i/>
          <w:sz w:val="28"/>
        </w:rPr>
      </w:pPr>
      <w:r w:rsidRPr="0080376C">
        <w:rPr>
          <w:i/>
          <w:sz w:val="28"/>
        </w:rPr>
        <w:t>3</w:t>
      </w:r>
      <w:r w:rsidR="005B5B5D" w:rsidRPr="0080376C">
        <w:rPr>
          <w:i/>
          <w:sz w:val="28"/>
        </w:rPr>
        <w:t xml:space="preserve">.1. </w:t>
      </w:r>
      <w:r w:rsidRPr="0080376C">
        <w:rPr>
          <w:i/>
          <w:sz w:val="28"/>
        </w:rPr>
        <w:t>Р</w:t>
      </w:r>
      <w:r w:rsidR="005B5B5D" w:rsidRPr="0080376C">
        <w:rPr>
          <w:i/>
          <w:sz w:val="28"/>
        </w:rPr>
        <w:t xml:space="preserve">еанимация </w:t>
      </w:r>
      <w:r w:rsidRPr="0080376C">
        <w:rPr>
          <w:i/>
          <w:sz w:val="28"/>
        </w:rPr>
        <w:t xml:space="preserve">и интенсивная терапия </w:t>
      </w:r>
    </w:p>
    <w:p w:rsidR="0080376C" w:rsidRPr="00FE39E2" w:rsidRDefault="0080376C" w:rsidP="0080376C">
      <w:pPr>
        <w:widowControl w:val="0"/>
        <w:ind w:firstLine="709"/>
        <w:jc w:val="both"/>
        <w:rPr>
          <w:sz w:val="28"/>
          <w:szCs w:val="28"/>
        </w:rPr>
      </w:pPr>
      <w:r w:rsidRPr="00703D64">
        <w:rPr>
          <w:sz w:val="28"/>
          <w:szCs w:val="28"/>
        </w:rPr>
        <w:t xml:space="preserve">Острая дыхательная недостаточность: </w:t>
      </w:r>
      <w:r w:rsidRPr="00FE39E2">
        <w:rPr>
          <w:sz w:val="28"/>
          <w:szCs w:val="28"/>
        </w:rPr>
        <w:t>этиология, классификация, клиническая картина,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астматический статус,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респираторный дистресс-синдром,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реанимация и интенсивная терапия.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Острая сердечная недостаточность: этиология, клиническая картина, диагностика, реанимация и интенсивная терапия.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Острая сосудистая недостаточность: этиология, клиническая картина, диагностика, неотложная медицинская помощь.</w:t>
      </w:r>
      <w:r>
        <w:rPr>
          <w:sz w:val="28"/>
          <w:szCs w:val="28"/>
        </w:rPr>
        <w:t xml:space="preserve"> </w:t>
      </w:r>
      <w:r w:rsidRPr="00703D64">
        <w:rPr>
          <w:sz w:val="28"/>
          <w:szCs w:val="28"/>
        </w:rPr>
        <w:t>Шок: виды, стадии, диагностика, интенсивная терапия.</w:t>
      </w:r>
      <w:r>
        <w:rPr>
          <w:sz w:val="28"/>
          <w:szCs w:val="28"/>
        </w:rPr>
        <w:t xml:space="preserve"> </w:t>
      </w:r>
      <w:r w:rsidRPr="00703D64">
        <w:rPr>
          <w:sz w:val="28"/>
          <w:szCs w:val="28"/>
        </w:rPr>
        <w:t>Нарушения водно-электролитного баланса, принципы инфузионной терапии.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Интенсивная терапия при судорожном и гипертермическом синдромах, отеке головного мозга.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Интенсивная терапия при гипергликемической, кетоацидотической и гипогликемической комах при сахарном диабете.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Острый надпочечниковый криз: этиология, диагностика, интенсивная терапия.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Интенсивная терапия при острой печеночной недостаточности.</w:t>
      </w:r>
      <w:r>
        <w:rPr>
          <w:sz w:val="28"/>
          <w:szCs w:val="28"/>
        </w:rPr>
        <w:t xml:space="preserve"> </w:t>
      </w:r>
      <w:r w:rsidRPr="00FE39E2">
        <w:rPr>
          <w:sz w:val="28"/>
          <w:szCs w:val="28"/>
        </w:rPr>
        <w:t>Интенсивная терапия при утоплении, ожогах, обморожении, электротравме. Интенсивная терапия при острых отравлениях различной этиологии.</w:t>
      </w:r>
    </w:p>
    <w:p w:rsidR="0080376C" w:rsidRDefault="0080376C" w:rsidP="0080376C">
      <w:pPr>
        <w:pStyle w:val="a4"/>
        <w:ind w:right="0" w:firstLine="720"/>
        <w:rPr>
          <w:sz w:val="28"/>
          <w:szCs w:val="28"/>
        </w:rPr>
      </w:pPr>
      <w:r w:rsidRPr="00FE39E2">
        <w:rPr>
          <w:sz w:val="28"/>
          <w:szCs w:val="28"/>
        </w:rPr>
        <w:t xml:space="preserve">Курация пациентов в крайне тяжелом состоянии, требующем интенсивной терапии. Проведение объективного обследования. Диагностика симптомов и синдромов, требующих оказания неотложной и экстренной </w:t>
      </w:r>
      <w:r w:rsidRPr="00D326BC">
        <w:rPr>
          <w:sz w:val="28"/>
          <w:szCs w:val="28"/>
        </w:rPr>
        <w:t xml:space="preserve">медицинской помощи. </w:t>
      </w:r>
      <w:r w:rsidR="008E33FB" w:rsidRPr="00D326BC">
        <w:rPr>
          <w:sz w:val="28"/>
          <w:szCs w:val="28"/>
        </w:rPr>
        <w:t>Оценка результатов экстренного лабораторного и инструментального обследования.</w:t>
      </w:r>
      <w:r w:rsidRPr="00D326BC">
        <w:rPr>
          <w:sz w:val="28"/>
          <w:szCs w:val="28"/>
        </w:rPr>
        <w:t xml:space="preserve"> Определение группы и видовой</w:t>
      </w:r>
      <w:r w:rsidRPr="00703D64">
        <w:rPr>
          <w:sz w:val="28"/>
          <w:szCs w:val="28"/>
        </w:rPr>
        <w:t xml:space="preserve"> принадлежности крови. Проведение пункции подключичной артерии с постановкой катетера. Интубация трахеи. Опреде</w:t>
      </w:r>
      <w:r>
        <w:rPr>
          <w:sz w:val="28"/>
          <w:szCs w:val="28"/>
        </w:rPr>
        <w:t>л</w:t>
      </w:r>
      <w:r w:rsidRPr="00703D64">
        <w:rPr>
          <w:sz w:val="28"/>
          <w:szCs w:val="28"/>
        </w:rPr>
        <w:t xml:space="preserve">ение режима и контроль проведения </w:t>
      </w:r>
      <w:r>
        <w:rPr>
          <w:sz w:val="28"/>
          <w:szCs w:val="28"/>
        </w:rPr>
        <w:t>искусственной вентиляции легких</w:t>
      </w:r>
      <w:r w:rsidRPr="00703D64">
        <w:rPr>
          <w:sz w:val="28"/>
          <w:szCs w:val="28"/>
        </w:rPr>
        <w:t xml:space="preserve">. Проведение </w:t>
      </w:r>
      <w:r w:rsidRPr="00FE39E2">
        <w:rPr>
          <w:sz w:val="28"/>
          <w:szCs w:val="28"/>
        </w:rPr>
        <w:t>интенсивной</w:t>
      </w:r>
      <w:r>
        <w:rPr>
          <w:sz w:val="28"/>
          <w:szCs w:val="28"/>
        </w:rPr>
        <w:t xml:space="preserve"> </w:t>
      </w:r>
      <w:r w:rsidRPr="00703D64">
        <w:rPr>
          <w:sz w:val="28"/>
          <w:szCs w:val="28"/>
        </w:rPr>
        <w:t>терапии. Расчет инфузионной терапии, парентерального питания. Оценка состояния пациента и контроль лабораторных показателей в динамике.</w:t>
      </w:r>
    </w:p>
    <w:p w:rsidR="005B5B5D" w:rsidRPr="0080376C" w:rsidRDefault="005B5B5D" w:rsidP="0080376C">
      <w:pPr>
        <w:pStyle w:val="a6"/>
        <w:ind w:firstLine="709"/>
        <w:rPr>
          <w:b/>
          <w:i/>
        </w:rPr>
      </w:pPr>
      <w:r w:rsidRPr="0080376C">
        <w:rPr>
          <w:b/>
          <w:i/>
        </w:rPr>
        <w:t>3</w:t>
      </w:r>
      <w:r w:rsidR="0080376C" w:rsidRPr="0080376C">
        <w:rPr>
          <w:b/>
          <w:i/>
        </w:rPr>
        <w:t>.2.</w:t>
      </w:r>
      <w:r w:rsidRPr="0080376C">
        <w:rPr>
          <w:b/>
          <w:i/>
        </w:rPr>
        <w:t xml:space="preserve"> </w:t>
      </w:r>
      <w:r w:rsidR="0080376C" w:rsidRPr="0080376C">
        <w:rPr>
          <w:b/>
          <w:i/>
        </w:rPr>
        <w:t>П</w:t>
      </w:r>
      <w:r w:rsidRPr="0080376C">
        <w:rPr>
          <w:b/>
          <w:i/>
        </w:rPr>
        <w:t>сихиатри</w:t>
      </w:r>
      <w:r w:rsidR="0080376C" w:rsidRPr="0080376C">
        <w:rPr>
          <w:b/>
          <w:i/>
        </w:rPr>
        <w:t>я</w:t>
      </w:r>
      <w:r w:rsidRPr="0080376C">
        <w:rPr>
          <w:b/>
          <w:i/>
        </w:rPr>
        <w:t xml:space="preserve"> и психотерапи</w:t>
      </w:r>
      <w:r w:rsidR="0080376C" w:rsidRPr="0080376C">
        <w:rPr>
          <w:b/>
          <w:i/>
        </w:rPr>
        <w:t>я</w:t>
      </w:r>
      <w:r w:rsidRPr="0080376C">
        <w:rPr>
          <w:b/>
          <w:i/>
        </w:rPr>
        <w:t xml:space="preserve"> </w:t>
      </w:r>
    </w:p>
    <w:p w:rsidR="0080376C" w:rsidRDefault="0080376C" w:rsidP="0080376C">
      <w:pPr>
        <w:pStyle w:val="a4"/>
        <w:rPr>
          <w:sz w:val="28"/>
        </w:rPr>
      </w:pPr>
      <w:r>
        <w:rPr>
          <w:sz w:val="28"/>
          <w:szCs w:val="28"/>
        </w:rPr>
        <w:t>Методы диагностики в психиатрии: клинико-психопатологический, психологический,</w:t>
      </w:r>
      <w:r w:rsidRPr="005C0A95">
        <w:rPr>
          <w:sz w:val="28"/>
          <w:szCs w:val="28"/>
        </w:rPr>
        <w:t xml:space="preserve"> клинико-лабораторные, клинико-генетические и молекулярно-генетические</w:t>
      </w:r>
      <w:r>
        <w:rPr>
          <w:sz w:val="28"/>
          <w:szCs w:val="28"/>
        </w:rPr>
        <w:t>, клиническое интервьюирование.</w:t>
      </w:r>
    </w:p>
    <w:p w:rsidR="0080376C" w:rsidRDefault="0080376C" w:rsidP="0080376C">
      <w:pPr>
        <w:pStyle w:val="a4"/>
        <w:rPr>
          <w:sz w:val="28"/>
          <w:szCs w:val="28"/>
        </w:rPr>
      </w:pPr>
      <w:r w:rsidRPr="0080376C">
        <w:rPr>
          <w:sz w:val="28"/>
          <w:szCs w:val="28"/>
        </w:rPr>
        <w:t>Органические, включая симптоматические психические расстройства</w:t>
      </w:r>
      <w:r>
        <w:rPr>
          <w:sz w:val="28"/>
          <w:szCs w:val="28"/>
        </w:rPr>
        <w:t xml:space="preserve">. </w:t>
      </w:r>
      <w:r w:rsidRPr="0080376C">
        <w:rPr>
          <w:sz w:val="28"/>
          <w:szCs w:val="28"/>
        </w:rPr>
        <w:t>Шизофрения, шизотипические и бредовые расстройства</w:t>
      </w:r>
      <w:r>
        <w:rPr>
          <w:sz w:val="28"/>
          <w:szCs w:val="28"/>
        </w:rPr>
        <w:t xml:space="preserve">. </w:t>
      </w:r>
      <w:r w:rsidRPr="0080376C">
        <w:rPr>
          <w:sz w:val="28"/>
          <w:szCs w:val="28"/>
        </w:rPr>
        <w:t>Аффективные расстройства настроения</w:t>
      </w:r>
      <w:r>
        <w:rPr>
          <w:sz w:val="28"/>
          <w:szCs w:val="28"/>
        </w:rPr>
        <w:t xml:space="preserve">. </w:t>
      </w:r>
      <w:r w:rsidRPr="0080376C">
        <w:rPr>
          <w:sz w:val="28"/>
          <w:szCs w:val="28"/>
        </w:rPr>
        <w:t>Невротические, связанные со стрессом и соматоформные расстройства</w:t>
      </w:r>
      <w:r>
        <w:rPr>
          <w:sz w:val="28"/>
          <w:szCs w:val="28"/>
        </w:rPr>
        <w:t xml:space="preserve">. </w:t>
      </w:r>
      <w:r w:rsidRPr="0080376C">
        <w:rPr>
          <w:sz w:val="28"/>
          <w:szCs w:val="28"/>
        </w:rPr>
        <w:t>Поведенческие синдромы, связанные с физиологическими нарушениями и физическими факторами</w:t>
      </w:r>
      <w:r>
        <w:rPr>
          <w:sz w:val="28"/>
          <w:szCs w:val="28"/>
        </w:rPr>
        <w:t xml:space="preserve">. </w:t>
      </w:r>
      <w:r w:rsidRPr="0080376C">
        <w:rPr>
          <w:sz w:val="28"/>
          <w:szCs w:val="28"/>
        </w:rPr>
        <w:t>Расстройства зрелой личности и поведения у взрослых</w:t>
      </w:r>
      <w:r>
        <w:rPr>
          <w:sz w:val="28"/>
          <w:szCs w:val="28"/>
        </w:rPr>
        <w:t xml:space="preserve">. </w:t>
      </w:r>
      <w:r w:rsidRPr="00373F0B">
        <w:rPr>
          <w:sz w:val="28"/>
          <w:szCs w:val="28"/>
        </w:rPr>
        <w:t xml:space="preserve">Психические и поведенческие расстройства вследствие употребления </w:t>
      </w:r>
      <w:r>
        <w:rPr>
          <w:sz w:val="28"/>
          <w:szCs w:val="28"/>
        </w:rPr>
        <w:t xml:space="preserve">психоактивных веществ. </w:t>
      </w:r>
    </w:p>
    <w:p w:rsidR="00E05F4A" w:rsidRPr="00E05F4A" w:rsidRDefault="00E05F4A" w:rsidP="0080376C">
      <w:pPr>
        <w:pStyle w:val="a4"/>
        <w:rPr>
          <w:sz w:val="28"/>
          <w:szCs w:val="28"/>
        </w:rPr>
      </w:pPr>
      <w:r w:rsidRPr="00E05F4A">
        <w:rPr>
          <w:sz w:val="28"/>
          <w:szCs w:val="28"/>
        </w:rPr>
        <w:lastRenderedPageBreak/>
        <w:t>Принципы и правила проведения психотерапии</w:t>
      </w:r>
      <w:r w:rsidR="007F417A">
        <w:rPr>
          <w:sz w:val="28"/>
          <w:szCs w:val="28"/>
        </w:rPr>
        <w:t>.</w:t>
      </w:r>
      <w:r w:rsidR="008E33FB">
        <w:rPr>
          <w:sz w:val="28"/>
          <w:szCs w:val="28"/>
        </w:rPr>
        <w:t xml:space="preserve"> </w:t>
      </w:r>
      <w:r w:rsidRPr="00E05F4A">
        <w:rPr>
          <w:sz w:val="28"/>
          <w:szCs w:val="28"/>
        </w:rPr>
        <w:t xml:space="preserve">Механизмы и факторы лечебного действия в психотерапии. Динамические аспекты психотерапии. Индивидуальная психотерапия. Комбинированная психотерапия. </w:t>
      </w:r>
    </w:p>
    <w:p w:rsidR="0080376C" w:rsidRPr="00703D64" w:rsidRDefault="0080376C" w:rsidP="0080376C">
      <w:pPr>
        <w:ind w:firstLine="709"/>
        <w:jc w:val="both"/>
        <w:rPr>
          <w:sz w:val="28"/>
          <w:szCs w:val="28"/>
        </w:rPr>
      </w:pPr>
      <w:r w:rsidRPr="00703D64">
        <w:rPr>
          <w:sz w:val="28"/>
          <w:szCs w:val="28"/>
        </w:rPr>
        <w:t>Курация пациентов с</w:t>
      </w:r>
      <w:r w:rsidRPr="00142198">
        <w:rPr>
          <w:sz w:val="28"/>
          <w:szCs w:val="28"/>
        </w:rPr>
        <w:t xml:space="preserve"> </w:t>
      </w:r>
      <w:r w:rsidR="00E05F4A">
        <w:rPr>
          <w:sz w:val="28"/>
          <w:szCs w:val="28"/>
        </w:rPr>
        <w:t xml:space="preserve">психическими и поведенческими </w:t>
      </w:r>
      <w:r>
        <w:rPr>
          <w:sz w:val="28"/>
          <w:szCs w:val="28"/>
        </w:rPr>
        <w:t>р</w:t>
      </w:r>
      <w:r w:rsidRPr="005B053B">
        <w:rPr>
          <w:sz w:val="28"/>
          <w:szCs w:val="28"/>
        </w:rPr>
        <w:t>асстройства</w:t>
      </w:r>
      <w:r>
        <w:rPr>
          <w:sz w:val="28"/>
          <w:szCs w:val="28"/>
        </w:rPr>
        <w:t>ми</w:t>
      </w:r>
      <w:r w:rsidRPr="00703D64">
        <w:rPr>
          <w:sz w:val="28"/>
          <w:szCs w:val="28"/>
        </w:rPr>
        <w:t>: проведение</w:t>
      </w:r>
      <w:r>
        <w:rPr>
          <w:sz w:val="28"/>
          <w:szCs w:val="28"/>
        </w:rPr>
        <w:t xml:space="preserve"> клинико-психопатологического и</w:t>
      </w:r>
      <w:r w:rsidRPr="00703D64">
        <w:rPr>
          <w:sz w:val="28"/>
          <w:szCs w:val="28"/>
        </w:rPr>
        <w:t xml:space="preserve"> объективного</w:t>
      </w:r>
      <w:r>
        <w:rPr>
          <w:sz w:val="28"/>
          <w:szCs w:val="28"/>
        </w:rPr>
        <w:t xml:space="preserve"> обследования</w:t>
      </w:r>
      <w:r w:rsidR="000F3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E64">
        <w:rPr>
          <w:sz w:val="28"/>
          <w:szCs w:val="28"/>
        </w:rPr>
        <w:t>о</w:t>
      </w:r>
      <w:r w:rsidRPr="00703D64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>вида психодиагностического исследования, о</w:t>
      </w:r>
      <w:r w:rsidRPr="00703D64">
        <w:rPr>
          <w:sz w:val="28"/>
          <w:szCs w:val="28"/>
        </w:rPr>
        <w:t>ценка результатов</w:t>
      </w:r>
      <w:r>
        <w:rPr>
          <w:sz w:val="28"/>
          <w:szCs w:val="28"/>
        </w:rPr>
        <w:t xml:space="preserve"> с учетом динамики клинических проявлений</w:t>
      </w:r>
      <w:r w:rsidR="000F3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E64">
        <w:rPr>
          <w:sz w:val="28"/>
          <w:szCs w:val="28"/>
        </w:rPr>
        <w:t>о</w:t>
      </w:r>
      <w:r w:rsidRPr="00703D64">
        <w:rPr>
          <w:sz w:val="28"/>
          <w:szCs w:val="28"/>
        </w:rPr>
        <w:t xml:space="preserve">ценка </w:t>
      </w:r>
      <w:r w:rsidR="008E33FB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клинико-лабораторн</w:t>
      </w:r>
      <w:r w:rsidR="008E33FB">
        <w:rPr>
          <w:sz w:val="28"/>
          <w:szCs w:val="28"/>
        </w:rPr>
        <w:t>ого исследования</w:t>
      </w:r>
      <w:r w:rsidR="000F3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E64">
        <w:rPr>
          <w:sz w:val="28"/>
          <w:szCs w:val="28"/>
        </w:rPr>
        <w:t>о</w:t>
      </w:r>
      <w:r w:rsidRPr="008E33FB">
        <w:rPr>
          <w:sz w:val="28"/>
          <w:szCs w:val="28"/>
        </w:rPr>
        <w:t xml:space="preserve">боснование и </w:t>
      </w:r>
      <w:r w:rsidR="008E33FB" w:rsidRPr="008E33FB">
        <w:rPr>
          <w:sz w:val="28"/>
          <w:szCs w:val="28"/>
        </w:rPr>
        <w:t>п</w:t>
      </w:r>
      <w:r w:rsidR="00B2679E" w:rsidRPr="008E33FB">
        <w:rPr>
          <w:sz w:val="28"/>
          <w:szCs w:val="28"/>
        </w:rPr>
        <w:t>остановка</w:t>
      </w:r>
      <w:r w:rsidR="007F417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диагноза</w:t>
      </w:r>
      <w:r w:rsidR="000F3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E64">
        <w:rPr>
          <w:sz w:val="28"/>
          <w:szCs w:val="28"/>
        </w:rPr>
        <w:t>н</w:t>
      </w:r>
      <w:r>
        <w:rPr>
          <w:sz w:val="28"/>
          <w:szCs w:val="28"/>
        </w:rPr>
        <w:t>азначени</w:t>
      </w:r>
      <w:r w:rsidR="00E05F4A">
        <w:rPr>
          <w:sz w:val="28"/>
          <w:szCs w:val="28"/>
        </w:rPr>
        <w:t>е психофармакотерапии</w:t>
      </w:r>
      <w:r w:rsidR="000F3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E64">
        <w:rPr>
          <w:sz w:val="28"/>
          <w:szCs w:val="28"/>
        </w:rPr>
        <w:t>в</w:t>
      </w:r>
      <w:r>
        <w:rPr>
          <w:sz w:val="28"/>
          <w:szCs w:val="28"/>
        </w:rPr>
        <w:t>ыбор метода психотерапии. Проведение военно-</w:t>
      </w:r>
      <w:r w:rsidR="004F0850" w:rsidRPr="00D326BC">
        <w:rPr>
          <w:sz w:val="28"/>
          <w:szCs w:val="28"/>
        </w:rPr>
        <w:t>врачебной</w:t>
      </w:r>
      <w:r w:rsidRPr="00D326BC">
        <w:rPr>
          <w:sz w:val="28"/>
          <w:szCs w:val="28"/>
        </w:rPr>
        <w:t xml:space="preserve"> экспертизы и определение степ</w:t>
      </w:r>
      <w:r w:rsidR="00E05F4A" w:rsidRPr="00D326BC">
        <w:rPr>
          <w:sz w:val="28"/>
          <w:szCs w:val="28"/>
        </w:rPr>
        <w:t xml:space="preserve">ени годности к </w:t>
      </w:r>
      <w:r w:rsidR="004F0850" w:rsidRPr="00D326BC">
        <w:rPr>
          <w:sz w:val="28"/>
          <w:szCs w:val="28"/>
        </w:rPr>
        <w:t xml:space="preserve">воинской </w:t>
      </w:r>
      <w:r w:rsidR="00E05F4A" w:rsidRPr="00D326BC">
        <w:rPr>
          <w:sz w:val="28"/>
          <w:szCs w:val="28"/>
        </w:rPr>
        <w:t xml:space="preserve">службе. </w:t>
      </w:r>
      <w:r w:rsidRPr="00D326BC">
        <w:rPr>
          <w:sz w:val="28"/>
          <w:szCs w:val="28"/>
        </w:rPr>
        <w:t xml:space="preserve">Ведение медицинской документации. </w:t>
      </w:r>
      <w:r w:rsidR="00E05F4A" w:rsidRPr="00D326BC">
        <w:rPr>
          <w:sz w:val="28"/>
          <w:szCs w:val="28"/>
        </w:rPr>
        <w:t xml:space="preserve">Выявление факторов </w:t>
      </w:r>
      <w:r w:rsidRPr="00D326BC">
        <w:rPr>
          <w:sz w:val="28"/>
          <w:szCs w:val="28"/>
        </w:rPr>
        <w:t>риска</w:t>
      </w:r>
      <w:r>
        <w:rPr>
          <w:sz w:val="28"/>
          <w:szCs w:val="28"/>
        </w:rPr>
        <w:t xml:space="preserve"> суицидального поведения у пациентов, оказание кризисной помощи.</w:t>
      </w:r>
    </w:p>
    <w:p w:rsidR="00E05F4A" w:rsidRPr="00445FF6" w:rsidRDefault="00E05F4A" w:rsidP="00E05F4A">
      <w:pPr>
        <w:ind w:firstLine="709"/>
        <w:rPr>
          <w:b/>
          <w:i/>
          <w:sz w:val="28"/>
        </w:rPr>
      </w:pPr>
      <w:r w:rsidRPr="00445FF6">
        <w:rPr>
          <w:b/>
          <w:i/>
          <w:sz w:val="28"/>
        </w:rPr>
        <w:t xml:space="preserve">3.3. Физиотерапия и медицинская реабилитация </w:t>
      </w:r>
    </w:p>
    <w:p w:rsidR="00445FF6" w:rsidRPr="00445FF6" w:rsidRDefault="00E05F4A" w:rsidP="00445FF6">
      <w:pPr>
        <w:pStyle w:val="a4"/>
        <w:rPr>
          <w:sz w:val="28"/>
          <w:szCs w:val="28"/>
        </w:rPr>
      </w:pPr>
      <w:r w:rsidRPr="00E05F4A">
        <w:rPr>
          <w:sz w:val="28"/>
          <w:szCs w:val="28"/>
        </w:rPr>
        <w:t>Классификация методов физиотерапии</w:t>
      </w:r>
      <w:r>
        <w:rPr>
          <w:sz w:val="28"/>
          <w:szCs w:val="28"/>
        </w:rPr>
        <w:t>,</w:t>
      </w:r>
      <w:r w:rsidRPr="00E05F4A">
        <w:rPr>
          <w:sz w:val="28"/>
          <w:szCs w:val="28"/>
        </w:rPr>
        <w:t xml:space="preserve"> механизм действия лечебных физических факторов. Показания и противопоказания к физиотерапии. Гальванизация и лекарственный электрофорез. Импульсная электротерапия. Магнитотерапия, </w:t>
      </w:r>
      <w:r>
        <w:rPr>
          <w:sz w:val="28"/>
          <w:szCs w:val="28"/>
        </w:rPr>
        <w:t>у</w:t>
      </w:r>
      <w:r w:rsidRPr="00E05F4A">
        <w:rPr>
          <w:sz w:val="28"/>
          <w:szCs w:val="28"/>
        </w:rPr>
        <w:t>льтразвуковая терапия, высокочастотн</w:t>
      </w:r>
      <w:r>
        <w:rPr>
          <w:sz w:val="28"/>
          <w:szCs w:val="28"/>
        </w:rPr>
        <w:t>ая</w:t>
      </w:r>
      <w:r w:rsidRPr="00E05F4A">
        <w:rPr>
          <w:sz w:val="28"/>
          <w:szCs w:val="28"/>
        </w:rPr>
        <w:t xml:space="preserve"> электротерапи</w:t>
      </w:r>
      <w:r>
        <w:rPr>
          <w:sz w:val="28"/>
          <w:szCs w:val="28"/>
        </w:rPr>
        <w:t>я</w:t>
      </w:r>
      <w:r w:rsidRPr="00E05F4A">
        <w:rPr>
          <w:sz w:val="28"/>
          <w:szCs w:val="28"/>
        </w:rPr>
        <w:t xml:space="preserve">. </w:t>
      </w:r>
      <w:r w:rsidRPr="00445FF6">
        <w:rPr>
          <w:sz w:val="28"/>
          <w:szCs w:val="28"/>
        </w:rPr>
        <w:t>Фототерапия</w:t>
      </w:r>
      <w:r w:rsidR="00445FF6" w:rsidRPr="00445FF6">
        <w:rPr>
          <w:sz w:val="28"/>
          <w:szCs w:val="28"/>
        </w:rPr>
        <w:t>,</w:t>
      </w:r>
      <w:r w:rsidRPr="00445FF6">
        <w:rPr>
          <w:sz w:val="28"/>
          <w:szCs w:val="28"/>
        </w:rPr>
        <w:t xml:space="preserve"> </w:t>
      </w:r>
      <w:r w:rsidR="00445FF6" w:rsidRPr="00445FF6">
        <w:rPr>
          <w:sz w:val="28"/>
          <w:szCs w:val="28"/>
        </w:rPr>
        <w:t>лазеротерапия. Ингаляционная терапия. Наружное и внутреннее применение минеральных вод. Водолечение. Теплолечение.</w:t>
      </w:r>
      <w:r w:rsidR="00445FF6">
        <w:rPr>
          <w:sz w:val="28"/>
          <w:szCs w:val="28"/>
        </w:rPr>
        <w:t xml:space="preserve"> </w:t>
      </w:r>
    </w:p>
    <w:p w:rsidR="00E05F4A" w:rsidRPr="00D326BC" w:rsidRDefault="00E05F4A" w:rsidP="00445FF6">
      <w:pPr>
        <w:pStyle w:val="a4"/>
        <w:rPr>
          <w:sz w:val="28"/>
          <w:szCs w:val="28"/>
        </w:rPr>
      </w:pPr>
      <w:r w:rsidRPr="00D326BC">
        <w:rPr>
          <w:sz w:val="28"/>
          <w:szCs w:val="28"/>
        </w:rPr>
        <w:t>Принципы медицинской реабилитации. Ви</w:t>
      </w:r>
      <w:r w:rsidR="00445FF6" w:rsidRPr="00D326BC">
        <w:rPr>
          <w:sz w:val="28"/>
          <w:szCs w:val="28"/>
        </w:rPr>
        <w:t xml:space="preserve">ды </w:t>
      </w:r>
      <w:r w:rsidR="000F3E64" w:rsidRPr="00D326BC">
        <w:rPr>
          <w:sz w:val="28"/>
          <w:szCs w:val="28"/>
        </w:rPr>
        <w:t xml:space="preserve">и методы </w:t>
      </w:r>
      <w:r w:rsidR="00445FF6" w:rsidRPr="00D326BC">
        <w:rPr>
          <w:sz w:val="28"/>
          <w:szCs w:val="28"/>
        </w:rPr>
        <w:t xml:space="preserve">медицинской реабилитации. </w:t>
      </w:r>
      <w:r w:rsidRPr="00D326BC">
        <w:rPr>
          <w:sz w:val="28"/>
          <w:szCs w:val="28"/>
        </w:rPr>
        <w:t xml:space="preserve">Этапы медицинской реабилитации. Показания и противопоказания для проведения </w:t>
      </w:r>
      <w:r w:rsidR="00F01FB1" w:rsidRPr="00D326BC">
        <w:rPr>
          <w:sz w:val="28"/>
          <w:szCs w:val="28"/>
        </w:rPr>
        <w:t xml:space="preserve">медицинской </w:t>
      </w:r>
      <w:r w:rsidRPr="00D326BC">
        <w:rPr>
          <w:sz w:val="28"/>
          <w:szCs w:val="28"/>
        </w:rPr>
        <w:t xml:space="preserve">реабилитации. </w:t>
      </w:r>
      <w:r w:rsidR="000F3E64" w:rsidRPr="00D326BC">
        <w:rPr>
          <w:sz w:val="28"/>
          <w:szCs w:val="28"/>
        </w:rPr>
        <w:t xml:space="preserve">Индивидуальная программа медицинской реабилитации пациента и инвалида. </w:t>
      </w:r>
      <w:r w:rsidRPr="00D326BC">
        <w:rPr>
          <w:sz w:val="28"/>
          <w:szCs w:val="28"/>
        </w:rPr>
        <w:t xml:space="preserve">Классификация функциональных проб и тестов. </w:t>
      </w:r>
    </w:p>
    <w:p w:rsidR="0080376C" w:rsidRDefault="00445FF6" w:rsidP="00445FF6">
      <w:pPr>
        <w:pStyle w:val="a4"/>
        <w:rPr>
          <w:sz w:val="28"/>
        </w:rPr>
      </w:pPr>
      <w:r w:rsidRPr="00D326BC">
        <w:rPr>
          <w:sz w:val="28"/>
          <w:szCs w:val="28"/>
        </w:rPr>
        <w:t xml:space="preserve">Составление индивидуальной программы </w:t>
      </w:r>
      <w:r w:rsidR="00EF7BFB" w:rsidRPr="00D326BC">
        <w:rPr>
          <w:sz w:val="28"/>
          <w:szCs w:val="28"/>
        </w:rPr>
        <w:t xml:space="preserve">медицинской </w:t>
      </w:r>
      <w:r w:rsidRPr="00D326BC">
        <w:rPr>
          <w:sz w:val="28"/>
          <w:szCs w:val="28"/>
        </w:rPr>
        <w:t>реабилитации</w:t>
      </w:r>
      <w:r w:rsidRPr="00445FF6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 w:rsidRPr="00445FF6">
        <w:rPr>
          <w:sz w:val="28"/>
          <w:szCs w:val="28"/>
        </w:rPr>
        <w:t xml:space="preserve"> и инвалида.</w:t>
      </w:r>
      <w:r>
        <w:rPr>
          <w:sz w:val="28"/>
          <w:szCs w:val="28"/>
        </w:rPr>
        <w:t xml:space="preserve"> Анализ п</w:t>
      </w:r>
      <w:r w:rsidRPr="00E05F4A">
        <w:rPr>
          <w:sz w:val="28"/>
          <w:szCs w:val="28"/>
        </w:rPr>
        <w:t>оказани</w:t>
      </w:r>
      <w:r>
        <w:rPr>
          <w:sz w:val="28"/>
          <w:szCs w:val="28"/>
        </w:rPr>
        <w:t>й</w:t>
      </w:r>
      <w:r w:rsidRPr="00E05F4A">
        <w:rPr>
          <w:sz w:val="28"/>
          <w:szCs w:val="28"/>
        </w:rPr>
        <w:t xml:space="preserve"> и противопоказани</w:t>
      </w:r>
      <w:r>
        <w:rPr>
          <w:sz w:val="28"/>
          <w:szCs w:val="28"/>
        </w:rPr>
        <w:t>й</w:t>
      </w:r>
      <w:r w:rsidRPr="00E05F4A">
        <w:rPr>
          <w:sz w:val="28"/>
          <w:szCs w:val="28"/>
        </w:rPr>
        <w:t xml:space="preserve"> к физиотерапии</w:t>
      </w:r>
      <w:r>
        <w:rPr>
          <w:sz w:val="28"/>
          <w:szCs w:val="28"/>
        </w:rPr>
        <w:t xml:space="preserve">, кинезотерапии. </w:t>
      </w:r>
      <w:r w:rsidRPr="00445FF6">
        <w:rPr>
          <w:sz w:val="28"/>
          <w:szCs w:val="28"/>
        </w:rPr>
        <w:t>Контроль эффективности медицинской реабилитации.</w:t>
      </w:r>
      <w:r>
        <w:rPr>
          <w:sz w:val="28"/>
          <w:szCs w:val="28"/>
        </w:rPr>
        <w:t xml:space="preserve"> </w:t>
      </w:r>
      <w:r w:rsidRPr="00703D64">
        <w:rPr>
          <w:sz w:val="28"/>
          <w:szCs w:val="28"/>
        </w:rPr>
        <w:t>Ведение медицинской документации.</w:t>
      </w:r>
    </w:p>
    <w:p w:rsidR="00445FF6" w:rsidRPr="00445FF6" w:rsidRDefault="00445FF6" w:rsidP="00445FF6">
      <w:pPr>
        <w:pStyle w:val="a4"/>
        <w:ind w:right="0"/>
        <w:rPr>
          <w:b/>
          <w:i/>
        </w:rPr>
      </w:pPr>
      <w:r w:rsidRPr="00445FF6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4</w:t>
      </w:r>
      <w:r w:rsidRPr="00445FF6">
        <w:rPr>
          <w:b/>
          <w:i/>
          <w:sz w:val="28"/>
          <w:szCs w:val="28"/>
        </w:rPr>
        <w:t>. Клиническая фармакология</w:t>
      </w:r>
    </w:p>
    <w:p w:rsidR="00445FF6" w:rsidRPr="003C4661" w:rsidRDefault="00445FF6" w:rsidP="00445FF6">
      <w:pPr>
        <w:ind w:firstLine="709"/>
        <w:jc w:val="both"/>
        <w:rPr>
          <w:sz w:val="28"/>
          <w:szCs w:val="28"/>
        </w:rPr>
      </w:pPr>
      <w:r w:rsidRPr="003C4661">
        <w:rPr>
          <w:sz w:val="28"/>
          <w:szCs w:val="28"/>
        </w:rPr>
        <w:t xml:space="preserve">Классификация лекарственных средств, </w:t>
      </w:r>
      <w:r>
        <w:rPr>
          <w:sz w:val="28"/>
          <w:szCs w:val="28"/>
        </w:rPr>
        <w:t>применяемых для лечения заболеваний нервной системы. Ф</w:t>
      </w:r>
      <w:r w:rsidRPr="003C4661">
        <w:rPr>
          <w:sz w:val="28"/>
          <w:szCs w:val="28"/>
        </w:rPr>
        <w:t>армакокинетика, фармакодинамика</w:t>
      </w:r>
      <w:r w:rsidR="00BB5F28">
        <w:rPr>
          <w:sz w:val="28"/>
          <w:szCs w:val="28"/>
        </w:rPr>
        <w:t>,</w:t>
      </w:r>
      <w:r w:rsidRPr="003C4661">
        <w:rPr>
          <w:sz w:val="28"/>
          <w:szCs w:val="28"/>
        </w:rPr>
        <w:t xml:space="preserve"> </w:t>
      </w:r>
      <w:r w:rsidR="00BB5F28">
        <w:rPr>
          <w:sz w:val="28"/>
          <w:szCs w:val="28"/>
        </w:rPr>
        <w:t>м</w:t>
      </w:r>
      <w:r w:rsidRPr="003C4661">
        <w:rPr>
          <w:sz w:val="28"/>
          <w:szCs w:val="28"/>
        </w:rPr>
        <w:t>олекулярные механизмы действия лекарственных средств. Лекарственные взаимодействия.</w:t>
      </w:r>
    </w:p>
    <w:p w:rsidR="005B5B5D" w:rsidRDefault="005B5B5D" w:rsidP="004064B2">
      <w:pPr>
        <w:pStyle w:val="a4"/>
        <w:ind w:right="0" w:firstLine="720"/>
        <w:rPr>
          <w:spacing w:val="20"/>
          <w:sz w:val="28"/>
          <w:szCs w:val="28"/>
        </w:rPr>
      </w:pPr>
    </w:p>
    <w:p w:rsidR="002C66E7" w:rsidRPr="00800DFC" w:rsidRDefault="00D80D99" w:rsidP="00BB5F28">
      <w:pPr>
        <w:pStyle w:val="a4"/>
        <w:ind w:right="0" w:firstLine="0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2C66E7" w:rsidRPr="00800DFC">
        <w:rPr>
          <w:b/>
          <w:sz w:val="28"/>
          <w:szCs w:val="28"/>
        </w:rPr>
        <w:lastRenderedPageBreak/>
        <w:t>ИНФОРМАЦИОННАЯ ЧАСТЬ</w:t>
      </w:r>
    </w:p>
    <w:p w:rsidR="002C66E7" w:rsidRPr="00B54607" w:rsidRDefault="001A3538" w:rsidP="00BB5F28">
      <w:pPr>
        <w:jc w:val="center"/>
        <w:rPr>
          <w:b/>
          <w:sz w:val="28"/>
          <w:szCs w:val="28"/>
        </w:rPr>
      </w:pPr>
      <w:r w:rsidRPr="00BB5F28">
        <w:rPr>
          <w:b/>
          <w:sz w:val="28"/>
          <w:szCs w:val="28"/>
        </w:rPr>
        <w:t>Список рекомендуемой литературы</w:t>
      </w:r>
      <w:r w:rsidR="00BE39C8">
        <w:rPr>
          <w:b/>
          <w:sz w:val="28"/>
          <w:szCs w:val="28"/>
        </w:rPr>
        <w:t xml:space="preserve"> </w:t>
      </w:r>
    </w:p>
    <w:p w:rsidR="002C66E7" w:rsidRPr="00DA1C44" w:rsidRDefault="002C66E7" w:rsidP="002C66E7">
      <w:pPr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Основная:</w:t>
      </w:r>
    </w:p>
    <w:p w:rsidR="00C81B0F" w:rsidRDefault="00A42727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A42727">
        <w:rPr>
          <w:sz w:val="28"/>
          <w:szCs w:val="28"/>
        </w:rPr>
        <w:t>Бер</w:t>
      </w:r>
      <w:r>
        <w:rPr>
          <w:sz w:val="28"/>
          <w:szCs w:val="28"/>
        </w:rPr>
        <w:t>,</w:t>
      </w:r>
      <w:r w:rsidR="00491F21">
        <w:rPr>
          <w:sz w:val="28"/>
          <w:szCs w:val="28"/>
        </w:rPr>
        <w:t> </w:t>
      </w:r>
      <w:r w:rsidRPr="00A4272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Топический диагноз в неврологии по Петеру Дуусу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: анатомия, физиология, клиника /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Бер, М.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 xml:space="preserve">Фротшер </w:t>
      </w:r>
      <w:r>
        <w:rPr>
          <w:sz w:val="28"/>
          <w:szCs w:val="28"/>
        </w:rPr>
        <w:t>–</w:t>
      </w:r>
      <w:r w:rsidRPr="00A42727">
        <w:rPr>
          <w:sz w:val="28"/>
          <w:szCs w:val="28"/>
        </w:rPr>
        <w:t xml:space="preserve"> </w:t>
      </w:r>
      <w:r w:rsidR="00491F21">
        <w:rPr>
          <w:sz w:val="28"/>
          <w:szCs w:val="28"/>
        </w:rPr>
        <w:t>п</w:t>
      </w:r>
      <w:r w:rsidRPr="00A42727">
        <w:rPr>
          <w:sz w:val="28"/>
          <w:szCs w:val="28"/>
        </w:rPr>
        <w:t>ер. с англ</w:t>
      </w:r>
      <w:r>
        <w:rPr>
          <w:sz w:val="28"/>
          <w:szCs w:val="28"/>
        </w:rPr>
        <w:t>.</w:t>
      </w:r>
      <w:r w:rsidR="00491F21">
        <w:rPr>
          <w:sz w:val="28"/>
          <w:szCs w:val="28"/>
        </w:rPr>
        <w:t xml:space="preserve"> ;</w:t>
      </w:r>
      <w:r w:rsidRPr="00A42727">
        <w:rPr>
          <w:sz w:val="28"/>
          <w:szCs w:val="28"/>
        </w:rPr>
        <w:t xml:space="preserve"> под ред. О.С. Левина. </w:t>
      </w:r>
      <w:r w:rsidRPr="00AF4CE3">
        <w:rPr>
          <w:spacing w:val="-4"/>
          <w:sz w:val="28"/>
          <w:szCs w:val="28"/>
        </w:rPr>
        <w:t>–</w:t>
      </w:r>
      <w:r w:rsidRPr="00A42727">
        <w:rPr>
          <w:sz w:val="28"/>
          <w:szCs w:val="28"/>
        </w:rPr>
        <w:t xml:space="preserve"> 3-е изд. </w:t>
      </w:r>
      <w:r w:rsidRPr="00AF4CE3">
        <w:rPr>
          <w:spacing w:val="-4"/>
          <w:sz w:val="28"/>
          <w:szCs w:val="28"/>
        </w:rPr>
        <w:t>–</w:t>
      </w:r>
      <w:r w:rsidRPr="00A42727">
        <w:rPr>
          <w:sz w:val="28"/>
          <w:szCs w:val="28"/>
        </w:rPr>
        <w:t xml:space="preserve"> М.</w:t>
      </w:r>
      <w:r w:rsidR="00173623"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 xml:space="preserve">: Практическая медицина, 2018. </w:t>
      </w:r>
      <w:r w:rsidRPr="00AF4CE3">
        <w:rPr>
          <w:spacing w:val="-4"/>
          <w:sz w:val="28"/>
          <w:szCs w:val="28"/>
        </w:rPr>
        <w:t>–</w:t>
      </w:r>
      <w:r w:rsidRPr="00A42727">
        <w:rPr>
          <w:sz w:val="28"/>
          <w:szCs w:val="28"/>
        </w:rPr>
        <w:t xml:space="preserve"> 608 с.</w:t>
      </w:r>
      <w:r w:rsidR="00D56A39">
        <w:rPr>
          <w:sz w:val="28"/>
          <w:szCs w:val="28"/>
        </w:rPr>
        <w:t xml:space="preserve"> </w:t>
      </w:r>
    </w:p>
    <w:p w:rsidR="00D56A39" w:rsidRPr="00A42727" w:rsidRDefault="00D56A39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Латышева,</w:t>
      </w:r>
      <w:r w:rsidR="00491F21">
        <w:rPr>
          <w:sz w:val="28"/>
          <w:szCs w:val="28"/>
        </w:rPr>
        <w:t> </w:t>
      </w:r>
      <w:r>
        <w:rPr>
          <w:sz w:val="28"/>
          <w:szCs w:val="28"/>
        </w:rPr>
        <w:t>В.Я. Неврология и нейрохирургия</w:t>
      </w:r>
      <w:r w:rsidR="0094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учебник </w:t>
      </w:r>
      <w:r w:rsidRPr="00D56A39">
        <w:rPr>
          <w:color w:val="000000"/>
          <w:sz w:val="28"/>
          <w:szCs w:val="28"/>
          <w:shd w:val="clear" w:color="auto" w:fill="FFFFFF"/>
        </w:rPr>
        <w:t>/ В.</w:t>
      </w:r>
      <w:r w:rsidR="00491F21">
        <w:rPr>
          <w:color w:val="000000"/>
          <w:sz w:val="28"/>
          <w:szCs w:val="28"/>
          <w:shd w:val="clear" w:color="auto" w:fill="FFFFFF"/>
        </w:rPr>
        <w:t> </w:t>
      </w:r>
      <w:r w:rsidRPr="00D56A39">
        <w:rPr>
          <w:color w:val="000000"/>
          <w:sz w:val="28"/>
          <w:szCs w:val="28"/>
          <w:shd w:val="clear" w:color="auto" w:fill="FFFFFF"/>
        </w:rPr>
        <w:t>Я.</w:t>
      </w:r>
      <w:r w:rsidR="00491F21">
        <w:rPr>
          <w:color w:val="000000"/>
          <w:sz w:val="28"/>
          <w:szCs w:val="28"/>
          <w:shd w:val="clear" w:color="auto" w:fill="FFFFFF"/>
        </w:rPr>
        <w:t> </w:t>
      </w:r>
      <w:r w:rsidRPr="00D56A39">
        <w:rPr>
          <w:color w:val="000000"/>
          <w:sz w:val="28"/>
          <w:szCs w:val="28"/>
          <w:shd w:val="clear" w:color="auto" w:fill="FFFFFF"/>
        </w:rPr>
        <w:t>Латышева, Б. В. Дривотинов, М. В. Олизарович</w:t>
      </w:r>
      <w:r>
        <w:rPr>
          <w:color w:val="000000"/>
          <w:sz w:val="28"/>
          <w:szCs w:val="28"/>
          <w:shd w:val="clear" w:color="auto" w:fill="FFFFFF"/>
        </w:rPr>
        <w:t>. – Гомель</w:t>
      </w:r>
      <w:r w:rsidR="009412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D56A39">
        <w:rPr>
          <w:color w:val="000000"/>
          <w:sz w:val="28"/>
          <w:szCs w:val="28"/>
          <w:shd w:val="clear" w:color="auto" w:fill="FFFFFF"/>
        </w:rPr>
        <w:t xml:space="preserve"> ГомГМУ, 2018</w:t>
      </w:r>
      <w:r>
        <w:rPr>
          <w:color w:val="000000"/>
          <w:sz w:val="28"/>
          <w:szCs w:val="28"/>
          <w:shd w:val="clear" w:color="auto" w:fill="FFFFFF"/>
        </w:rPr>
        <w:t>. – 439 с.</w:t>
      </w:r>
    </w:p>
    <w:p w:rsidR="00A42727" w:rsidRPr="00D56A39" w:rsidRDefault="00A42727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A42727">
        <w:rPr>
          <w:sz w:val="28"/>
          <w:szCs w:val="28"/>
        </w:rPr>
        <w:t>Левин</w:t>
      </w:r>
      <w:r>
        <w:rPr>
          <w:sz w:val="28"/>
          <w:szCs w:val="28"/>
        </w:rPr>
        <w:t>,</w:t>
      </w:r>
      <w:r w:rsidRPr="00A42727">
        <w:rPr>
          <w:sz w:val="28"/>
          <w:szCs w:val="28"/>
        </w:rPr>
        <w:t xml:space="preserve"> О.С. Неврология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: справочник практ. врача / О.С.</w:t>
      </w: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Левин, Д.Р.</w:t>
      </w:r>
      <w:r w:rsidR="00491F21">
        <w:rPr>
          <w:sz w:val="28"/>
          <w:szCs w:val="28"/>
        </w:rPr>
        <w:t> </w:t>
      </w:r>
      <w:r>
        <w:rPr>
          <w:sz w:val="28"/>
          <w:szCs w:val="28"/>
        </w:rPr>
        <w:t>Штульман. –</w:t>
      </w:r>
      <w:r w:rsidRPr="00A42727">
        <w:rPr>
          <w:sz w:val="28"/>
          <w:szCs w:val="28"/>
        </w:rPr>
        <w:t xml:space="preserve"> 10-е изд. </w:t>
      </w:r>
      <w:r>
        <w:rPr>
          <w:sz w:val="28"/>
          <w:szCs w:val="28"/>
        </w:rPr>
        <w:t>–</w:t>
      </w:r>
      <w:r w:rsidRPr="00A42727">
        <w:rPr>
          <w:sz w:val="28"/>
          <w:szCs w:val="28"/>
        </w:rPr>
        <w:t xml:space="preserve"> М. : МЕДпресс-информ, 2016. </w:t>
      </w:r>
      <w:r>
        <w:rPr>
          <w:sz w:val="28"/>
          <w:szCs w:val="28"/>
        </w:rPr>
        <w:t>–</w:t>
      </w:r>
      <w:r w:rsidRPr="00A42727">
        <w:rPr>
          <w:sz w:val="28"/>
          <w:szCs w:val="28"/>
        </w:rPr>
        <w:t xml:space="preserve"> 1024 с.</w:t>
      </w:r>
      <w:r>
        <w:rPr>
          <w:sz w:val="28"/>
          <w:szCs w:val="28"/>
        </w:rPr>
        <w:t xml:space="preserve"> </w:t>
      </w:r>
    </w:p>
    <w:p w:rsidR="00D56A39" w:rsidRDefault="00D56A39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Неврология</w:t>
      </w:r>
      <w:r w:rsidR="0094124A">
        <w:rPr>
          <w:sz w:val="28"/>
          <w:szCs w:val="28"/>
        </w:rPr>
        <w:t xml:space="preserve"> </w:t>
      </w:r>
      <w:r>
        <w:rPr>
          <w:sz w:val="28"/>
          <w:szCs w:val="28"/>
        </w:rPr>
        <w:t>: национальное руководство</w:t>
      </w:r>
      <w:r w:rsidR="0094124A">
        <w:rPr>
          <w:sz w:val="28"/>
          <w:szCs w:val="28"/>
        </w:rPr>
        <w:t xml:space="preserve"> : краткое издательство</w:t>
      </w:r>
      <w:r>
        <w:rPr>
          <w:sz w:val="28"/>
          <w:szCs w:val="28"/>
        </w:rPr>
        <w:t xml:space="preserve"> </w:t>
      </w:r>
      <w:r w:rsidR="00C543B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1F21">
        <w:rPr>
          <w:sz w:val="28"/>
          <w:szCs w:val="28"/>
        </w:rPr>
        <w:t>п</w:t>
      </w:r>
      <w:r>
        <w:rPr>
          <w:sz w:val="28"/>
          <w:szCs w:val="28"/>
        </w:rPr>
        <w:t>од ред. Е.И. Гусев</w:t>
      </w:r>
      <w:r w:rsidR="0094124A">
        <w:rPr>
          <w:sz w:val="28"/>
          <w:szCs w:val="28"/>
        </w:rPr>
        <w:t>а и др. – М.</w:t>
      </w:r>
      <w:r w:rsidR="00173623">
        <w:rPr>
          <w:sz w:val="28"/>
          <w:szCs w:val="28"/>
        </w:rPr>
        <w:t xml:space="preserve"> </w:t>
      </w:r>
      <w:r w:rsidR="0094124A">
        <w:rPr>
          <w:sz w:val="28"/>
          <w:szCs w:val="28"/>
        </w:rPr>
        <w:t>: ГЭОТАР-Медиа, 2018</w:t>
      </w:r>
      <w:r>
        <w:rPr>
          <w:sz w:val="28"/>
          <w:szCs w:val="28"/>
        </w:rPr>
        <w:t>.</w:t>
      </w:r>
      <w:r w:rsidR="0094124A">
        <w:rPr>
          <w:sz w:val="28"/>
          <w:szCs w:val="28"/>
        </w:rPr>
        <w:t xml:space="preserve"> – 688 с.</w:t>
      </w:r>
    </w:p>
    <w:p w:rsidR="00C81B0F" w:rsidRDefault="00C81B0F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Нервные болезни</w:t>
      </w:r>
      <w:r w:rsidR="00173623">
        <w:rPr>
          <w:sz w:val="28"/>
          <w:szCs w:val="28"/>
        </w:rPr>
        <w:t xml:space="preserve"> </w:t>
      </w:r>
      <w:r>
        <w:rPr>
          <w:sz w:val="28"/>
          <w:szCs w:val="28"/>
        </w:rPr>
        <w:t>: учебник для медицинских вузов</w:t>
      </w:r>
      <w:r w:rsidR="00C543B8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</w:t>
      </w:r>
      <w:r w:rsidR="00C543B8">
        <w:rPr>
          <w:sz w:val="28"/>
          <w:szCs w:val="28"/>
        </w:rPr>
        <w:t>п</w:t>
      </w:r>
      <w:r>
        <w:rPr>
          <w:sz w:val="28"/>
          <w:szCs w:val="28"/>
        </w:rPr>
        <w:t>од ред. М.М.</w:t>
      </w:r>
      <w:r w:rsidR="00C543B8">
        <w:rPr>
          <w:sz w:val="28"/>
          <w:szCs w:val="28"/>
        </w:rPr>
        <w:t> </w:t>
      </w:r>
      <w:r>
        <w:rPr>
          <w:sz w:val="28"/>
          <w:szCs w:val="28"/>
        </w:rPr>
        <w:t xml:space="preserve">Одинака. – </w:t>
      </w:r>
      <w:r w:rsidRPr="00800DFC">
        <w:rPr>
          <w:sz w:val="28"/>
          <w:szCs w:val="28"/>
        </w:rPr>
        <w:t>Спб.</w:t>
      </w:r>
      <w:r w:rsidR="00173623"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 xml:space="preserve">: СпецЛит, </w:t>
      </w:r>
      <w:r>
        <w:rPr>
          <w:sz w:val="28"/>
          <w:szCs w:val="28"/>
        </w:rPr>
        <w:t>2014.</w:t>
      </w:r>
      <w:r w:rsidR="00915085">
        <w:rPr>
          <w:sz w:val="28"/>
          <w:szCs w:val="28"/>
        </w:rPr>
        <w:t xml:space="preserve"> – 544 с.</w:t>
      </w:r>
    </w:p>
    <w:p w:rsidR="002338DF" w:rsidRDefault="002338DF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2338DF">
        <w:rPr>
          <w:sz w:val="28"/>
          <w:szCs w:val="28"/>
        </w:rPr>
        <w:t>Рациональная фармакотерапия в неврологии : руководство для практикующих врачей / Г.Н. Авакян, А.Б. Гехт, А.</w:t>
      </w:r>
      <w:r>
        <w:rPr>
          <w:sz w:val="28"/>
          <w:szCs w:val="28"/>
        </w:rPr>
        <w:t>С. Никифоров ; под общ. ред. Е.</w:t>
      </w:r>
      <w:r w:rsidRPr="002338DF">
        <w:rPr>
          <w:sz w:val="28"/>
          <w:szCs w:val="28"/>
        </w:rPr>
        <w:t xml:space="preserve">И. Гусева. </w:t>
      </w:r>
      <w:r>
        <w:rPr>
          <w:sz w:val="28"/>
          <w:szCs w:val="28"/>
        </w:rPr>
        <w:t>–</w:t>
      </w:r>
      <w:r w:rsidRPr="002338DF">
        <w:rPr>
          <w:sz w:val="28"/>
          <w:szCs w:val="28"/>
        </w:rPr>
        <w:t xml:space="preserve"> М. : Литтерра, 2018. </w:t>
      </w:r>
      <w:r>
        <w:rPr>
          <w:sz w:val="28"/>
          <w:szCs w:val="28"/>
        </w:rPr>
        <w:t>–</w:t>
      </w:r>
      <w:r w:rsidRPr="002338DF">
        <w:rPr>
          <w:sz w:val="28"/>
          <w:szCs w:val="28"/>
        </w:rPr>
        <w:t xml:space="preserve"> 752 с. </w:t>
      </w:r>
    </w:p>
    <w:p w:rsidR="003C6BC0" w:rsidRPr="002338DF" w:rsidRDefault="003C6BC0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178AD">
        <w:rPr>
          <w:sz w:val="28"/>
          <w:szCs w:val="28"/>
        </w:rPr>
        <w:t>Скоромец</w:t>
      </w:r>
      <w:r>
        <w:rPr>
          <w:sz w:val="28"/>
          <w:szCs w:val="28"/>
        </w:rPr>
        <w:t>,</w:t>
      </w:r>
      <w:r w:rsidRPr="009178AD">
        <w:rPr>
          <w:sz w:val="28"/>
          <w:szCs w:val="28"/>
        </w:rPr>
        <w:t xml:space="preserve"> А.А. Атлас клинической н</w:t>
      </w:r>
      <w:r w:rsidR="00C543B8">
        <w:rPr>
          <w:sz w:val="28"/>
          <w:szCs w:val="28"/>
        </w:rPr>
        <w:t>еврологии / А.А. Скоромец, А.П. </w:t>
      </w:r>
      <w:r w:rsidRPr="009178AD">
        <w:rPr>
          <w:sz w:val="28"/>
          <w:szCs w:val="28"/>
        </w:rPr>
        <w:t xml:space="preserve">Скоромец, Т.А. Скоромец. </w:t>
      </w:r>
      <w:r w:rsidRPr="00AF4CE3">
        <w:rPr>
          <w:spacing w:val="-6"/>
          <w:sz w:val="28"/>
          <w:szCs w:val="28"/>
        </w:rPr>
        <w:t>–</w:t>
      </w:r>
      <w:r w:rsidRPr="009178A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9178AD">
        <w:rPr>
          <w:sz w:val="28"/>
          <w:szCs w:val="28"/>
        </w:rPr>
        <w:t xml:space="preserve">: ООО «Издательство «Медицинское информационное агентство», 2014. </w:t>
      </w:r>
      <w:r w:rsidRPr="00AF4CE3">
        <w:rPr>
          <w:spacing w:val="-6"/>
          <w:sz w:val="28"/>
          <w:szCs w:val="28"/>
        </w:rPr>
        <w:t>–</w:t>
      </w:r>
      <w:r w:rsidRPr="009178AD">
        <w:rPr>
          <w:sz w:val="28"/>
          <w:szCs w:val="28"/>
        </w:rPr>
        <w:t xml:space="preserve"> 400 с.</w:t>
      </w:r>
    </w:p>
    <w:p w:rsidR="00C81B0F" w:rsidRDefault="00C81B0F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Скоромец, А.А. Топическая диагностика заболеваний нервной системы / А.А. Скоромец, А.П. Скоромец, Т.А. Скоромец. – </w:t>
      </w:r>
      <w:r w:rsidRPr="00800DFC">
        <w:rPr>
          <w:sz w:val="28"/>
          <w:szCs w:val="28"/>
        </w:rPr>
        <w:t>Спб.</w:t>
      </w:r>
      <w:r w:rsidR="00173623"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 xml:space="preserve">: </w:t>
      </w:r>
      <w:r w:rsidR="00915085">
        <w:rPr>
          <w:sz w:val="28"/>
          <w:szCs w:val="28"/>
        </w:rPr>
        <w:t>Политехника</w:t>
      </w:r>
      <w:r w:rsidRPr="00800DFC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9150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5085">
        <w:rPr>
          <w:sz w:val="28"/>
          <w:szCs w:val="28"/>
        </w:rPr>
        <w:t xml:space="preserve"> – 663 с.</w:t>
      </w:r>
      <w:r>
        <w:rPr>
          <w:sz w:val="28"/>
          <w:szCs w:val="28"/>
        </w:rPr>
        <w:t xml:space="preserve"> </w:t>
      </w:r>
    </w:p>
    <w:p w:rsidR="00831B7D" w:rsidRDefault="00831B7D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Трошин</w:t>
      </w:r>
      <w:r w:rsidR="00CA0FB1">
        <w:rPr>
          <w:sz w:val="28"/>
          <w:szCs w:val="28"/>
        </w:rPr>
        <w:t>,</w:t>
      </w:r>
      <w:r>
        <w:rPr>
          <w:sz w:val="28"/>
          <w:szCs w:val="28"/>
        </w:rPr>
        <w:t xml:space="preserve"> В.Д. </w:t>
      </w:r>
      <w:r w:rsidR="0094124A">
        <w:rPr>
          <w:spacing w:val="-4"/>
          <w:sz w:val="28"/>
          <w:szCs w:val="28"/>
        </w:rPr>
        <w:t xml:space="preserve">Руководство по неврологии </w:t>
      </w:r>
      <w:r w:rsidR="0094124A" w:rsidRPr="00AF4CE3">
        <w:rPr>
          <w:spacing w:val="-4"/>
          <w:sz w:val="28"/>
          <w:szCs w:val="28"/>
        </w:rPr>
        <w:t xml:space="preserve">: </w:t>
      </w:r>
      <w:r w:rsidR="0094124A">
        <w:rPr>
          <w:spacing w:val="-4"/>
          <w:sz w:val="28"/>
          <w:szCs w:val="28"/>
        </w:rPr>
        <w:t xml:space="preserve">учебное пособие </w:t>
      </w:r>
      <w:r w:rsidR="0094124A" w:rsidRPr="00AF4CE3">
        <w:rPr>
          <w:spacing w:val="-4"/>
          <w:sz w:val="28"/>
          <w:szCs w:val="28"/>
        </w:rPr>
        <w:t>для врачей</w:t>
      </w:r>
      <w:r w:rsidR="00C543B8">
        <w:rPr>
          <w:spacing w:val="-4"/>
          <w:sz w:val="28"/>
          <w:szCs w:val="28"/>
        </w:rPr>
        <w:t> </w:t>
      </w:r>
      <w:r w:rsidR="0094124A" w:rsidRPr="00AF4CE3">
        <w:rPr>
          <w:spacing w:val="-4"/>
          <w:sz w:val="28"/>
          <w:szCs w:val="28"/>
        </w:rPr>
        <w:t xml:space="preserve">/ В.Д. Трошин. – </w:t>
      </w:r>
      <w:r w:rsidR="0094124A">
        <w:rPr>
          <w:spacing w:val="-4"/>
          <w:sz w:val="28"/>
          <w:szCs w:val="28"/>
        </w:rPr>
        <w:t>5</w:t>
      </w:r>
      <w:r w:rsidR="0094124A" w:rsidRPr="00AF4CE3">
        <w:rPr>
          <w:spacing w:val="-4"/>
          <w:sz w:val="28"/>
          <w:szCs w:val="28"/>
        </w:rPr>
        <w:t>-е изд.</w:t>
      </w:r>
      <w:r w:rsidR="0094124A">
        <w:rPr>
          <w:spacing w:val="-4"/>
          <w:sz w:val="28"/>
          <w:szCs w:val="28"/>
        </w:rPr>
        <w:t>,</w:t>
      </w:r>
      <w:r w:rsidR="0094124A" w:rsidRPr="00AF4CE3">
        <w:rPr>
          <w:spacing w:val="-4"/>
          <w:sz w:val="28"/>
          <w:szCs w:val="28"/>
        </w:rPr>
        <w:t xml:space="preserve"> </w:t>
      </w:r>
      <w:r w:rsidR="0094124A" w:rsidRPr="00800DFC">
        <w:rPr>
          <w:sz w:val="28"/>
          <w:szCs w:val="28"/>
        </w:rPr>
        <w:t>перераб. и доп.</w:t>
      </w:r>
      <w:r w:rsidR="0094124A">
        <w:rPr>
          <w:sz w:val="28"/>
          <w:szCs w:val="28"/>
        </w:rPr>
        <w:t xml:space="preserve"> </w:t>
      </w:r>
      <w:r w:rsidR="0094124A" w:rsidRPr="00AF4CE3">
        <w:rPr>
          <w:spacing w:val="-4"/>
          <w:sz w:val="28"/>
          <w:szCs w:val="28"/>
        </w:rPr>
        <w:t>– Москва</w:t>
      </w:r>
      <w:r w:rsidR="0094124A">
        <w:rPr>
          <w:spacing w:val="-4"/>
          <w:sz w:val="28"/>
          <w:szCs w:val="28"/>
        </w:rPr>
        <w:t xml:space="preserve"> </w:t>
      </w:r>
      <w:r w:rsidR="0094124A" w:rsidRPr="00AF4CE3">
        <w:rPr>
          <w:spacing w:val="-4"/>
          <w:sz w:val="28"/>
          <w:szCs w:val="28"/>
        </w:rPr>
        <w:t>: МИА, 20</w:t>
      </w:r>
      <w:r w:rsidR="0094124A">
        <w:rPr>
          <w:spacing w:val="-4"/>
          <w:sz w:val="28"/>
          <w:szCs w:val="28"/>
        </w:rPr>
        <w:t>18</w:t>
      </w:r>
      <w:r w:rsidR="0094124A" w:rsidRPr="00AF4CE3">
        <w:rPr>
          <w:spacing w:val="-4"/>
          <w:sz w:val="28"/>
          <w:szCs w:val="28"/>
        </w:rPr>
        <w:t>.</w:t>
      </w:r>
      <w:r w:rsidR="0094124A">
        <w:rPr>
          <w:spacing w:val="-4"/>
          <w:sz w:val="28"/>
          <w:szCs w:val="28"/>
        </w:rPr>
        <w:t xml:space="preserve"> – 728 с. </w:t>
      </w:r>
    </w:p>
    <w:p w:rsidR="00915085" w:rsidRDefault="001C426B" w:rsidP="002C66E7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Федулов, А.С. Неврология и нейрохирургия</w:t>
      </w:r>
      <w:r w:rsidR="00173623">
        <w:rPr>
          <w:sz w:val="28"/>
          <w:szCs w:val="28"/>
        </w:rPr>
        <w:t xml:space="preserve"> </w:t>
      </w:r>
      <w:r w:rsidR="00F94BE2">
        <w:rPr>
          <w:sz w:val="28"/>
          <w:szCs w:val="28"/>
        </w:rPr>
        <w:t>:</w:t>
      </w:r>
      <w:r w:rsidR="00915085">
        <w:rPr>
          <w:sz w:val="28"/>
          <w:szCs w:val="28"/>
        </w:rPr>
        <w:t xml:space="preserve"> </w:t>
      </w:r>
      <w:r w:rsidR="00F94BE2">
        <w:rPr>
          <w:sz w:val="28"/>
          <w:szCs w:val="28"/>
        </w:rPr>
        <w:t>учебное пособие: в 2 частях</w:t>
      </w:r>
      <w:r w:rsidR="00173623">
        <w:rPr>
          <w:sz w:val="28"/>
          <w:szCs w:val="28"/>
        </w:rPr>
        <w:t xml:space="preserve"> </w:t>
      </w:r>
      <w:r w:rsidR="00DB0459">
        <w:rPr>
          <w:sz w:val="28"/>
          <w:szCs w:val="28"/>
        </w:rPr>
        <w:t>:</w:t>
      </w:r>
      <w:r w:rsidR="00F94BE2">
        <w:rPr>
          <w:sz w:val="28"/>
          <w:szCs w:val="28"/>
        </w:rPr>
        <w:t xml:space="preserve"> </w:t>
      </w:r>
      <w:r w:rsidR="00DB0459">
        <w:rPr>
          <w:sz w:val="28"/>
          <w:szCs w:val="28"/>
        </w:rPr>
        <w:t xml:space="preserve">часть 1. Пропедевтика </w:t>
      </w:r>
      <w:r w:rsidR="00DB0459">
        <w:rPr>
          <w:color w:val="000000"/>
          <w:sz w:val="28"/>
        </w:rPr>
        <w:t xml:space="preserve">и семиотика поражений нервной системы </w:t>
      </w:r>
      <w:r w:rsidR="00DB0459" w:rsidRPr="00D066B3">
        <w:rPr>
          <w:color w:val="000000"/>
          <w:sz w:val="28"/>
        </w:rPr>
        <w:t>/</w:t>
      </w:r>
      <w:r w:rsidR="00C543B8">
        <w:rPr>
          <w:color w:val="000000"/>
          <w:sz w:val="28"/>
        </w:rPr>
        <w:t xml:space="preserve"> А.С. </w:t>
      </w:r>
      <w:r w:rsidR="00DB0459">
        <w:rPr>
          <w:color w:val="000000"/>
          <w:sz w:val="28"/>
        </w:rPr>
        <w:t>Федулов, Е.С. Нургужаев. – Минск</w:t>
      </w:r>
      <w:r w:rsidR="00173623">
        <w:rPr>
          <w:color w:val="000000"/>
          <w:sz w:val="28"/>
        </w:rPr>
        <w:t xml:space="preserve"> </w:t>
      </w:r>
      <w:r w:rsidR="00DB0459">
        <w:rPr>
          <w:color w:val="000000"/>
          <w:sz w:val="28"/>
        </w:rPr>
        <w:t>: Новое знание, 2015. – 304 с.</w:t>
      </w:r>
    </w:p>
    <w:p w:rsidR="002C66E7" w:rsidRPr="00DA1C44" w:rsidRDefault="002C66E7" w:rsidP="002C66E7">
      <w:pPr>
        <w:spacing w:before="120" w:after="120"/>
        <w:rPr>
          <w:b/>
          <w:sz w:val="28"/>
          <w:szCs w:val="28"/>
        </w:rPr>
      </w:pPr>
      <w:r w:rsidRPr="00DA1C44">
        <w:rPr>
          <w:b/>
          <w:sz w:val="28"/>
          <w:szCs w:val="28"/>
        </w:rPr>
        <w:t>Дополнительная:</w:t>
      </w:r>
    </w:p>
    <w:p w:rsidR="00E86E96" w:rsidRPr="00BB5F28" w:rsidRDefault="00E86E96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Вегетативные расстройства : клиника, диагностика, лечение ;</w:t>
      </w:r>
      <w:r w:rsidRPr="00800D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0DFC">
        <w:rPr>
          <w:sz w:val="28"/>
          <w:szCs w:val="28"/>
        </w:rPr>
        <w:t xml:space="preserve">од ред. </w:t>
      </w:r>
      <w:r w:rsidRPr="00BB5F28">
        <w:rPr>
          <w:sz w:val="28"/>
          <w:szCs w:val="28"/>
        </w:rPr>
        <w:t>В.Л. Голубева. – М. : МИА, 2010. – 642 с.</w:t>
      </w:r>
    </w:p>
    <w:p w:rsidR="002C66E7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800DFC">
        <w:rPr>
          <w:sz w:val="28"/>
          <w:szCs w:val="28"/>
        </w:rPr>
        <w:t>Голубев</w:t>
      </w:r>
      <w:r>
        <w:rPr>
          <w:sz w:val="28"/>
          <w:szCs w:val="28"/>
        </w:rPr>
        <w:t>,</w:t>
      </w:r>
      <w:r w:rsidRPr="00800DFC">
        <w:rPr>
          <w:sz w:val="28"/>
          <w:szCs w:val="28"/>
        </w:rPr>
        <w:t xml:space="preserve"> В.Л. Неврологические синдромы</w:t>
      </w:r>
      <w:r w:rsidR="002A14E5"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800DFC">
        <w:rPr>
          <w:sz w:val="28"/>
          <w:szCs w:val="28"/>
        </w:rPr>
        <w:t>уководство для вр</w:t>
      </w:r>
      <w:r w:rsidRPr="00800DFC">
        <w:rPr>
          <w:sz w:val="28"/>
          <w:szCs w:val="28"/>
        </w:rPr>
        <w:t>а</w:t>
      </w:r>
      <w:r w:rsidRPr="00800DFC">
        <w:rPr>
          <w:sz w:val="28"/>
          <w:szCs w:val="28"/>
        </w:rPr>
        <w:t>чей</w:t>
      </w:r>
      <w:r>
        <w:rPr>
          <w:sz w:val="28"/>
          <w:szCs w:val="28"/>
        </w:rPr>
        <w:t xml:space="preserve"> / </w:t>
      </w:r>
      <w:r w:rsidRPr="00800DFC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>Голубев, А.М.</w:t>
      </w:r>
      <w:r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 xml:space="preserve">Вейн. </w:t>
      </w:r>
      <w:r w:rsidR="002A14E5">
        <w:rPr>
          <w:sz w:val="28"/>
          <w:szCs w:val="28"/>
        </w:rPr>
        <w:t xml:space="preserve">– 4-е изд. </w:t>
      </w:r>
      <w:r>
        <w:rPr>
          <w:sz w:val="28"/>
          <w:szCs w:val="28"/>
        </w:rPr>
        <w:t>–</w:t>
      </w:r>
      <w:r w:rsidRPr="00800DFC">
        <w:rPr>
          <w:sz w:val="28"/>
          <w:szCs w:val="28"/>
        </w:rPr>
        <w:t xml:space="preserve"> М.</w:t>
      </w:r>
      <w:r w:rsidR="002A14E5"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 xml:space="preserve">: </w:t>
      </w:r>
      <w:r w:rsidR="002A14E5">
        <w:rPr>
          <w:sz w:val="28"/>
          <w:szCs w:val="28"/>
        </w:rPr>
        <w:t>МЕДпресс-информ</w:t>
      </w:r>
      <w:r w:rsidRPr="00800DFC">
        <w:rPr>
          <w:sz w:val="28"/>
          <w:szCs w:val="28"/>
        </w:rPr>
        <w:t>, 20</w:t>
      </w:r>
      <w:r w:rsidR="002A14E5">
        <w:rPr>
          <w:sz w:val="28"/>
          <w:szCs w:val="28"/>
        </w:rPr>
        <w:t>1</w:t>
      </w:r>
      <w:r w:rsidRPr="00800DFC">
        <w:rPr>
          <w:sz w:val="28"/>
          <w:szCs w:val="28"/>
        </w:rPr>
        <w:t>2.</w:t>
      </w:r>
      <w:r w:rsidR="002A14E5">
        <w:rPr>
          <w:sz w:val="28"/>
          <w:szCs w:val="28"/>
        </w:rPr>
        <w:t xml:space="preserve"> – 736 с.</w:t>
      </w:r>
    </w:p>
    <w:p w:rsidR="00173623" w:rsidRDefault="00173623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727">
        <w:rPr>
          <w:sz w:val="28"/>
          <w:szCs w:val="28"/>
        </w:rPr>
        <w:t>Гольдблат</w:t>
      </w:r>
      <w:r>
        <w:rPr>
          <w:sz w:val="28"/>
          <w:szCs w:val="28"/>
        </w:rPr>
        <w:t>,</w:t>
      </w:r>
      <w:r w:rsidRPr="00A42727">
        <w:rPr>
          <w:sz w:val="28"/>
          <w:szCs w:val="28"/>
        </w:rPr>
        <w:t xml:space="preserve"> Ю.В. Основы реабилитации неврологических больных</w:t>
      </w:r>
      <w:r>
        <w:rPr>
          <w:sz w:val="28"/>
          <w:szCs w:val="28"/>
        </w:rPr>
        <w:t xml:space="preserve"> / Ю.В</w:t>
      </w:r>
      <w:r w:rsidRPr="00A42727">
        <w:rPr>
          <w:sz w:val="28"/>
          <w:szCs w:val="28"/>
        </w:rPr>
        <w:t xml:space="preserve">. </w:t>
      </w:r>
      <w:r>
        <w:rPr>
          <w:sz w:val="28"/>
          <w:szCs w:val="28"/>
        </w:rPr>
        <w:t>Гольдблат. –</w:t>
      </w:r>
      <w:r w:rsidRPr="00A42727">
        <w:rPr>
          <w:sz w:val="28"/>
          <w:szCs w:val="28"/>
        </w:rPr>
        <w:t xml:space="preserve"> Санкт-Петербург : СпецЛит, 2017. </w:t>
      </w:r>
      <w:r>
        <w:rPr>
          <w:sz w:val="28"/>
          <w:szCs w:val="28"/>
        </w:rPr>
        <w:t>–</w:t>
      </w:r>
      <w:r w:rsidRPr="00A42727">
        <w:rPr>
          <w:sz w:val="28"/>
          <w:szCs w:val="28"/>
        </w:rPr>
        <w:t xml:space="preserve"> 767 с.</w:t>
      </w:r>
    </w:p>
    <w:p w:rsidR="002338DF" w:rsidRDefault="002338DF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Гордеев, Я.Я. Неотложная неврология : учебно-методическое пособие / Я.Я. Гордеев </w:t>
      </w:r>
      <w:r w:rsidRPr="002338DF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2338DF">
        <w:rPr>
          <w:sz w:val="28"/>
          <w:szCs w:val="28"/>
        </w:rPr>
        <w:t>]</w:t>
      </w:r>
      <w:r>
        <w:rPr>
          <w:sz w:val="28"/>
          <w:szCs w:val="28"/>
        </w:rPr>
        <w:t xml:space="preserve">. – Гродно : ГрГМУ, 2017. – 180 с. </w:t>
      </w:r>
    </w:p>
    <w:p w:rsidR="002C66E7" w:rsidRPr="00BB5F28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886">
        <w:rPr>
          <w:sz w:val="28"/>
          <w:szCs w:val="28"/>
        </w:rPr>
        <w:t>Г</w:t>
      </w:r>
      <w:r>
        <w:rPr>
          <w:sz w:val="28"/>
          <w:szCs w:val="28"/>
        </w:rPr>
        <w:t xml:space="preserve">урленя, А.М. Физиотерапия в неврологии / А.М. </w:t>
      </w:r>
      <w:r w:rsidRPr="000D6886">
        <w:rPr>
          <w:sz w:val="28"/>
          <w:szCs w:val="28"/>
        </w:rPr>
        <w:t>Г</w:t>
      </w:r>
      <w:r w:rsidR="0094736E">
        <w:rPr>
          <w:sz w:val="28"/>
          <w:szCs w:val="28"/>
        </w:rPr>
        <w:t>урленя, Г.Е. </w:t>
      </w:r>
      <w:r w:rsidR="00860C0B">
        <w:rPr>
          <w:sz w:val="28"/>
          <w:szCs w:val="28"/>
        </w:rPr>
        <w:t xml:space="preserve"> </w:t>
      </w:r>
      <w:r w:rsidRPr="00BB5F28">
        <w:rPr>
          <w:sz w:val="28"/>
          <w:szCs w:val="28"/>
        </w:rPr>
        <w:t>Багель, В.Б. Смычек. – М.</w:t>
      </w:r>
      <w:r w:rsidR="005B5DBA" w:rsidRPr="00BB5F28">
        <w:rPr>
          <w:sz w:val="28"/>
          <w:szCs w:val="28"/>
        </w:rPr>
        <w:t xml:space="preserve"> </w:t>
      </w:r>
      <w:r w:rsidRPr="00BB5F28">
        <w:rPr>
          <w:sz w:val="28"/>
          <w:szCs w:val="28"/>
        </w:rPr>
        <w:t>: Мед. лит., 2008</w:t>
      </w:r>
      <w:r w:rsidR="00173623" w:rsidRPr="00BB5F28">
        <w:rPr>
          <w:sz w:val="28"/>
          <w:szCs w:val="28"/>
        </w:rPr>
        <w:t xml:space="preserve"> – 296 </w:t>
      </w:r>
      <w:r w:rsidR="00173623" w:rsidRPr="00BB5F28">
        <w:rPr>
          <w:sz w:val="28"/>
          <w:szCs w:val="28"/>
          <w:lang w:val="en-US"/>
        </w:rPr>
        <w:t>c</w:t>
      </w:r>
      <w:r w:rsidRPr="00BB5F28">
        <w:rPr>
          <w:sz w:val="28"/>
          <w:szCs w:val="28"/>
        </w:rPr>
        <w:t>.</w:t>
      </w:r>
      <w:r w:rsidR="00173623" w:rsidRPr="00BB5F28">
        <w:rPr>
          <w:sz w:val="28"/>
          <w:szCs w:val="28"/>
        </w:rPr>
        <w:t xml:space="preserve"> </w:t>
      </w:r>
    </w:p>
    <w:p w:rsidR="002C66E7" w:rsidRPr="00BB5F28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pacing w:val="-6"/>
          <w:sz w:val="28"/>
          <w:szCs w:val="28"/>
        </w:rPr>
      </w:pPr>
      <w:r w:rsidRPr="00E86E96">
        <w:rPr>
          <w:sz w:val="28"/>
          <w:szCs w:val="28"/>
        </w:rPr>
        <w:t xml:space="preserve">  </w:t>
      </w:r>
      <w:r w:rsidRPr="00E86E96">
        <w:rPr>
          <w:spacing w:val="-6"/>
          <w:sz w:val="28"/>
          <w:szCs w:val="28"/>
        </w:rPr>
        <w:t>Зенков,</w:t>
      </w:r>
      <w:r w:rsidR="00860C0B">
        <w:rPr>
          <w:spacing w:val="-6"/>
          <w:sz w:val="28"/>
          <w:szCs w:val="28"/>
        </w:rPr>
        <w:t> </w:t>
      </w:r>
      <w:r w:rsidRPr="00E86E96">
        <w:rPr>
          <w:spacing w:val="-6"/>
          <w:sz w:val="28"/>
          <w:szCs w:val="28"/>
        </w:rPr>
        <w:t xml:space="preserve">Л.Р. Клиническая </w:t>
      </w:r>
      <w:r w:rsidR="009178AD" w:rsidRPr="00E86E96">
        <w:rPr>
          <w:spacing w:val="-6"/>
          <w:sz w:val="28"/>
          <w:szCs w:val="28"/>
        </w:rPr>
        <w:t xml:space="preserve">эпилептология </w:t>
      </w:r>
      <w:r w:rsidRPr="00E86E96">
        <w:rPr>
          <w:spacing w:val="-6"/>
          <w:sz w:val="28"/>
          <w:szCs w:val="28"/>
        </w:rPr>
        <w:t xml:space="preserve">(с элементами </w:t>
      </w:r>
      <w:r w:rsidR="009178AD" w:rsidRPr="00E86E96">
        <w:rPr>
          <w:spacing w:val="-6"/>
          <w:sz w:val="28"/>
          <w:szCs w:val="28"/>
        </w:rPr>
        <w:t>нейрофизиологии</w:t>
      </w:r>
      <w:r w:rsidRPr="00E86E96">
        <w:rPr>
          <w:spacing w:val="-6"/>
          <w:sz w:val="28"/>
          <w:szCs w:val="28"/>
        </w:rPr>
        <w:t>)</w:t>
      </w:r>
      <w:r w:rsidR="009178AD" w:rsidRPr="00E86E96">
        <w:rPr>
          <w:spacing w:val="-6"/>
          <w:sz w:val="28"/>
          <w:szCs w:val="28"/>
        </w:rPr>
        <w:t xml:space="preserve"> : руководство для врачей / Л.Р. Зенков.</w:t>
      </w:r>
      <w:r w:rsidRPr="00E86E96">
        <w:rPr>
          <w:spacing w:val="-6"/>
          <w:sz w:val="28"/>
          <w:szCs w:val="28"/>
        </w:rPr>
        <w:t xml:space="preserve"> – 2-е изд. – М.</w:t>
      </w:r>
      <w:r w:rsidR="009178AD" w:rsidRPr="00E86E96">
        <w:rPr>
          <w:spacing w:val="-6"/>
          <w:sz w:val="28"/>
          <w:szCs w:val="28"/>
        </w:rPr>
        <w:t xml:space="preserve"> </w:t>
      </w:r>
      <w:r w:rsidRPr="00E86E96">
        <w:rPr>
          <w:spacing w:val="-6"/>
          <w:sz w:val="28"/>
          <w:szCs w:val="28"/>
        </w:rPr>
        <w:t>: М</w:t>
      </w:r>
      <w:r w:rsidR="009178AD" w:rsidRPr="00E86E96">
        <w:rPr>
          <w:spacing w:val="-6"/>
          <w:sz w:val="28"/>
          <w:szCs w:val="28"/>
        </w:rPr>
        <w:t>ИА</w:t>
      </w:r>
      <w:r w:rsidRPr="00E86E96">
        <w:rPr>
          <w:spacing w:val="-6"/>
          <w:sz w:val="28"/>
          <w:szCs w:val="28"/>
        </w:rPr>
        <w:t xml:space="preserve">, </w:t>
      </w:r>
      <w:r w:rsidRPr="00BB5F28">
        <w:rPr>
          <w:spacing w:val="-6"/>
          <w:sz w:val="28"/>
          <w:szCs w:val="28"/>
        </w:rPr>
        <w:t>20</w:t>
      </w:r>
      <w:r w:rsidR="009178AD" w:rsidRPr="00BB5F28">
        <w:rPr>
          <w:spacing w:val="-6"/>
          <w:sz w:val="28"/>
          <w:szCs w:val="28"/>
        </w:rPr>
        <w:t>1</w:t>
      </w:r>
      <w:r w:rsidRPr="00BB5F28">
        <w:rPr>
          <w:spacing w:val="-6"/>
          <w:sz w:val="28"/>
          <w:szCs w:val="28"/>
        </w:rPr>
        <w:t>0.</w:t>
      </w:r>
      <w:r w:rsidR="009178AD" w:rsidRPr="00BB5F28">
        <w:rPr>
          <w:spacing w:val="-6"/>
          <w:sz w:val="28"/>
          <w:szCs w:val="28"/>
        </w:rPr>
        <w:t xml:space="preserve"> – 408 с.</w:t>
      </w:r>
    </w:p>
    <w:p w:rsidR="002C66E7" w:rsidRPr="00BB5F28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8552C">
        <w:rPr>
          <w:sz w:val="28"/>
          <w:szCs w:val="28"/>
        </w:rPr>
        <w:t>Иллариошкин</w:t>
      </w:r>
      <w:r>
        <w:rPr>
          <w:sz w:val="28"/>
          <w:szCs w:val="28"/>
        </w:rPr>
        <w:t>,</w:t>
      </w:r>
      <w:r w:rsidR="00860C0B">
        <w:rPr>
          <w:sz w:val="28"/>
          <w:szCs w:val="28"/>
        </w:rPr>
        <w:t> </w:t>
      </w:r>
      <w:r w:rsidRPr="0088552C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834BC">
        <w:rPr>
          <w:sz w:val="28"/>
          <w:szCs w:val="28"/>
        </w:rPr>
        <w:t>ДНК-диагностика и медико-генетическое консультирование в неврологии</w:t>
      </w:r>
      <w:r>
        <w:rPr>
          <w:sz w:val="28"/>
          <w:szCs w:val="28"/>
        </w:rPr>
        <w:t xml:space="preserve"> / </w:t>
      </w:r>
      <w:r w:rsidRPr="0088552C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88552C">
        <w:rPr>
          <w:sz w:val="28"/>
          <w:szCs w:val="28"/>
        </w:rPr>
        <w:t>Иллариошкин,</w:t>
      </w:r>
      <w:r w:rsidRPr="005834BC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  <w:r w:rsidRPr="005834BC">
        <w:rPr>
          <w:sz w:val="28"/>
          <w:szCs w:val="28"/>
        </w:rPr>
        <w:t>Иванова-Маркова</w:t>
      </w:r>
      <w:r>
        <w:rPr>
          <w:sz w:val="28"/>
          <w:szCs w:val="28"/>
        </w:rPr>
        <w:t>,</w:t>
      </w:r>
      <w:r w:rsidRPr="005834BC">
        <w:rPr>
          <w:sz w:val="28"/>
          <w:szCs w:val="28"/>
        </w:rPr>
        <w:t xml:space="preserve"> </w:t>
      </w:r>
      <w:r w:rsidRPr="00BB5F28">
        <w:rPr>
          <w:sz w:val="28"/>
          <w:szCs w:val="28"/>
        </w:rPr>
        <w:t>Е.Д. Смоленская. – М.</w:t>
      </w:r>
      <w:r w:rsidR="00860C0B" w:rsidRPr="00BB5F28">
        <w:rPr>
          <w:sz w:val="28"/>
          <w:szCs w:val="28"/>
        </w:rPr>
        <w:t xml:space="preserve"> </w:t>
      </w:r>
      <w:r w:rsidRPr="00BB5F28">
        <w:rPr>
          <w:sz w:val="28"/>
          <w:szCs w:val="28"/>
        </w:rPr>
        <w:t xml:space="preserve">: МИА, 2002. </w:t>
      </w:r>
      <w:r w:rsidR="00173623" w:rsidRPr="00BB5F28">
        <w:rPr>
          <w:sz w:val="28"/>
          <w:szCs w:val="28"/>
        </w:rPr>
        <w:t xml:space="preserve">– 591 с. </w:t>
      </w:r>
    </w:p>
    <w:p w:rsidR="00266344" w:rsidRPr="00BB5F28" w:rsidRDefault="002C66E7" w:rsidP="00266344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831B7D">
        <w:rPr>
          <w:sz w:val="28"/>
          <w:szCs w:val="28"/>
        </w:rPr>
        <w:t>Клиническая неврология с основами медико-социальной экспертизы</w:t>
      </w:r>
      <w:r w:rsidR="005B5DBA">
        <w:rPr>
          <w:sz w:val="28"/>
          <w:szCs w:val="28"/>
        </w:rPr>
        <w:t xml:space="preserve"> </w:t>
      </w:r>
      <w:r w:rsidRPr="00831B7D">
        <w:rPr>
          <w:sz w:val="28"/>
          <w:szCs w:val="28"/>
        </w:rPr>
        <w:t>: рук</w:t>
      </w:r>
      <w:r w:rsidRPr="00831B7D">
        <w:rPr>
          <w:sz w:val="28"/>
          <w:szCs w:val="28"/>
        </w:rPr>
        <w:t>о</w:t>
      </w:r>
      <w:r w:rsidRPr="00831B7D">
        <w:rPr>
          <w:sz w:val="28"/>
          <w:szCs w:val="28"/>
        </w:rPr>
        <w:t xml:space="preserve">водство для врачей </w:t>
      </w:r>
      <w:r w:rsidR="00860C0B">
        <w:rPr>
          <w:sz w:val="28"/>
          <w:szCs w:val="28"/>
        </w:rPr>
        <w:t>;</w:t>
      </w:r>
      <w:r w:rsidRPr="00831B7D">
        <w:rPr>
          <w:sz w:val="28"/>
          <w:szCs w:val="28"/>
        </w:rPr>
        <w:t xml:space="preserve"> </w:t>
      </w:r>
      <w:r w:rsidR="00860C0B">
        <w:rPr>
          <w:sz w:val="28"/>
          <w:szCs w:val="28"/>
        </w:rPr>
        <w:t>п</w:t>
      </w:r>
      <w:r w:rsidRPr="00831B7D">
        <w:rPr>
          <w:sz w:val="28"/>
          <w:szCs w:val="28"/>
        </w:rPr>
        <w:t xml:space="preserve">од ред. А.Ю. Макарова. </w:t>
      </w:r>
      <w:r w:rsidR="00266344" w:rsidRPr="00831B7D">
        <w:rPr>
          <w:sz w:val="28"/>
          <w:szCs w:val="28"/>
        </w:rPr>
        <w:t xml:space="preserve">– Изд. 3-е, испр. и доп. </w:t>
      </w:r>
      <w:r w:rsidRPr="00831B7D">
        <w:rPr>
          <w:sz w:val="28"/>
          <w:szCs w:val="28"/>
        </w:rPr>
        <w:t>–</w:t>
      </w:r>
      <w:r w:rsidR="00831B7D" w:rsidRPr="00831B7D">
        <w:rPr>
          <w:sz w:val="28"/>
          <w:szCs w:val="28"/>
        </w:rPr>
        <w:t xml:space="preserve"> </w:t>
      </w:r>
      <w:r w:rsidR="00831B7D" w:rsidRPr="00BB5F28">
        <w:rPr>
          <w:color w:val="222222"/>
          <w:sz w:val="28"/>
          <w:szCs w:val="28"/>
          <w:shd w:val="clear" w:color="auto" w:fill="FFFFFF"/>
        </w:rPr>
        <w:t>Санкт-Петербург</w:t>
      </w:r>
      <w:r w:rsidR="005B5DBA" w:rsidRPr="00BB5F28">
        <w:rPr>
          <w:color w:val="222222"/>
          <w:sz w:val="28"/>
          <w:szCs w:val="28"/>
          <w:shd w:val="clear" w:color="auto" w:fill="FFFFFF"/>
        </w:rPr>
        <w:t xml:space="preserve"> </w:t>
      </w:r>
      <w:r w:rsidR="00831B7D" w:rsidRPr="00BB5F28">
        <w:rPr>
          <w:color w:val="222222"/>
          <w:sz w:val="28"/>
          <w:szCs w:val="28"/>
          <w:shd w:val="clear" w:color="auto" w:fill="FFFFFF"/>
        </w:rPr>
        <w:t xml:space="preserve">: Медлайн-Медиа, 2006 (СПб. : ИПК Бионт). </w:t>
      </w:r>
      <w:r w:rsidR="00831B7D" w:rsidRPr="00BB5F28">
        <w:rPr>
          <w:sz w:val="28"/>
          <w:szCs w:val="28"/>
        </w:rPr>
        <w:t>–</w:t>
      </w:r>
      <w:r w:rsidR="00831B7D" w:rsidRPr="00BB5F28">
        <w:rPr>
          <w:color w:val="222222"/>
          <w:sz w:val="28"/>
          <w:szCs w:val="28"/>
          <w:shd w:val="clear" w:color="auto" w:fill="FFFFFF"/>
        </w:rPr>
        <w:t xml:space="preserve"> 594 с. </w:t>
      </w:r>
    </w:p>
    <w:p w:rsidR="001A4108" w:rsidRPr="001A4108" w:rsidRDefault="001A4108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1A4108">
        <w:rPr>
          <w:sz w:val="28"/>
          <w:szCs w:val="28"/>
        </w:rPr>
        <w:t>Кулеш С.Д. Нейропсихология : учебное пособие / С.Д. Кулеш. – 4-е изд. – Гродно : ГрГМУ, 2011. – 180 с.</w:t>
      </w:r>
    </w:p>
    <w:p w:rsidR="0094124A" w:rsidRPr="00213E7B" w:rsidRDefault="0094124A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1A4108">
        <w:rPr>
          <w:sz w:val="28"/>
          <w:szCs w:val="28"/>
        </w:rPr>
        <w:t>Левин,</w:t>
      </w:r>
      <w:r w:rsidR="00860C0B">
        <w:rPr>
          <w:sz w:val="28"/>
          <w:szCs w:val="28"/>
        </w:rPr>
        <w:t> </w:t>
      </w:r>
      <w:r w:rsidRPr="001A4108">
        <w:rPr>
          <w:sz w:val="28"/>
          <w:szCs w:val="28"/>
        </w:rPr>
        <w:t xml:space="preserve">О.С. </w:t>
      </w:r>
      <w:r w:rsidR="00FC0670" w:rsidRPr="001A4108">
        <w:rPr>
          <w:sz w:val="28"/>
          <w:szCs w:val="28"/>
        </w:rPr>
        <w:t>Основные лекарственные средства, применяемые в</w:t>
      </w:r>
      <w:r w:rsidR="00FC0670">
        <w:rPr>
          <w:sz w:val="28"/>
          <w:szCs w:val="28"/>
        </w:rPr>
        <w:t xml:space="preserve"> неврологии : справочник / О.С. Левин</w:t>
      </w:r>
      <w:r w:rsidR="00776F86">
        <w:rPr>
          <w:sz w:val="28"/>
          <w:szCs w:val="28"/>
        </w:rPr>
        <w:t xml:space="preserve">. – 13-е изд. – М. : </w:t>
      </w:r>
      <w:r w:rsidR="00776F86" w:rsidRPr="00AF4CE3">
        <w:rPr>
          <w:spacing w:val="-6"/>
          <w:sz w:val="28"/>
          <w:szCs w:val="28"/>
        </w:rPr>
        <w:t>МЕДпресс-информ, 20</w:t>
      </w:r>
      <w:r w:rsidR="00776F86">
        <w:rPr>
          <w:spacing w:val="-6"/>
          <w:sz w:val="28"/>
          <w:szCs w:val="28"/>
        </w:rPr>
        <w:t xml:space="preserve">18. – 384 с. </w:t>
      </w:r>
    </w:p>
    <w:p w:rsidR="00213E7B" w:rsidRPr="00BB5F28" w:rsidRDefault="00213E7B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3C6BC0">
        <w:rPr>
          <w:sz w:val="28"/>
          <w:szCs w:val="28"/>
        </w:rPr>
        <w:t>Лекции по черепно-мозговой травме</w:t>
      </w:r>
      <w:r>
        <w:rPr>
          <w:sz w:val="28"/>
          <w:szCs w:val="28"/>
        </w:rPr>
        <w:t xml:space="preserve"> </w:t>
      </w:r>
      <w:r w:rsidRPr="003C6BC0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3C6BC0">
        <w:rPr>
          <w:sz w:val="28"/>
          <w:szCs w:val="28"/>
        </w:rPr>
        <w:t xml:space="preserve">чебное пособие </w:t>
      </w:r>
      <w:r w:rsidR="00860C0B">
        <w:rPr>
          <w:sz w:val="28"/>
          <w:szCs w:val="28"/>
        </w:rPr>
        <w:t xml:space="preserve">; под ред. </w:t>
      </w:r>
      <w:r w:rsidR="00860C0B" w:rsidRPr="00BB5F28">
        <w:rPr>
          <w:sz w:val="28"/>
          <w:szCs w:val="28"/>
        </w:rPr>
        <w:t>В.В. </w:t>
      </w:r>
      <w:r w:rsidRPr="00BB5F28">
        <w:rPr>
          <w:sz w:val="28"/>
          <w:szCs w:val="28"/>
        </w:rPr>
        <w:t xml:space="preserve">Крылова. – М. : Медицина, 2010. – 320 с. </w:t>
      </w:r>
    </w:p>
    <w:p w:rsidR="002C66E7" w:rsidRPr="00800DFC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88552C">
        <w:rPr>
          <w:sz w:val="28"/>
          <w:szCs w:val="28"/>
        </w:rPr>
        <w:t>Лихачев</w:t>
      </w:r>
      <w:r>
        <w:rPr>
          <w:sz w:val="28"/>
          <w:szCs w:val="28"/>
        </w:rPr>
        <w:t>,</w:t>
      </w:r>
      <w:r w:rsidRPr="0088552C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="00173623">
        <w:rPr>
          <w:sz w:val="28"/>
          <w:szCs w:val="28"/>
        </w:rPr>
        <w:t xml:space="preserve">Дистонические гиперкинезы : классификация, клиническая картина, лечение </w:t>
      </w:r>
      <w:r>
        <w:rPr>
          <w:sz w:val="28"/>
          <w:szCs w:val="28"/>
        </w:rPr>
        <w:t xml:space="preserve">/ </w:t>
      </w:r>
      <w:r w:rsidRPr="0088552C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88552C">
        <w:rPr>
          <w:sz w:val="28"/>
          <w:szCs w:val="28"/>
        </w:rPr>
        <w:t>Лихачев</w:t>
      </w:r>
      <w:r w:rsidRPr="005834BC">
        <w:rPr>
          <w:sz w:val="28"/>
          <w:szCs w:val="28"/>
        </w:rPr>
        <w:t xml:space="preserve">, </w:t>
      </w:r>
      <w:r w:rsidR="00173623">
        <w:rPr>
          <w:sz w:val="28"/>
          <w:szCs w:val="28"/>
        </w:rPr>
        <w:t>Т.Н</w:t>
      </w:r>
      <w:r w:rsidRPr="00583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3623">
        <w:rPr>
          <w:sz w:val="28"/>
          <w:szCs w:val="28"/>
        </w:rPr>
        <w:t>Чернуха</w:t>
      </w:r>
      <w:r w:rsidRPr="005834B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834BC">
        <w:rPr>
          <w:sz w:val="28"/>
          <w:szCs w:val="28"/>
        </w:rPr>
        <w:t xml:space="preserve"> Минск</w:t>
      </w:r>
      <w:r w:rsidR="00173623">
        <w:rPr>
          <w:sz w:val="28"/>
          <w:szCs w:val="28"/>
        </w:rPr>
        <w:t xml:space="preserve"> : Беларуская навука</w:t>
      </w:r>
      <w:r>
        <w:rPr>
          <w:sz w:val="28"/>
          <w:szCs w:val="28"/>
        </w:rPr>
        <w:t xml:space="preserve">, </w:t>
      </w:r>
      <w:r w:rsidRPr="005834BC">
        <w:rPr>
          <w:sz w:val="28"/>
          <w:szCs w:val="28"/>
        </w:rPr>
        <w:t>20</w:t>
      </w:r>
      <w:r w:rsidR="00173623">
        <w:rPr>
          <w:sz w:val="28"/>
          <w:szCs w:val="28"/>
        </w:rPr>
        <w:t>1</w:t>
      </w:r>
      <w:r w:rsidRPr="005834BC">
        <w:rPr>
          <w:sz w:val="28"/>
          <w:szCs w:val="28"/>
        </w:rPr>
        <w:t>8.</w:t>
      </w:r>
      <w:r w:rsidR="00173623">
        <w:rPr>
          <w:sz w:val="28"/>
          <w:szCs w:val="28"/>
        </w:rPr>
        <w:t xml:space="preserve"> – 283 с. </w:t>
      </w:r>
    </w:p>
    <w:p w:rsidR="002C66E7" w:rsidRPr="00BB5F28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800DFC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800DFC">
        <w:rPr>
          <w:sz w:val="28"/>
          <w:szCs w:val="28"/>
        </w:rPr>
        <w:t xml:space="preserve"> Б.М. Опухоли головного мозга</w:t>
      </w:r>
      <w:r>
        <w:rPr>
          <w:sz w:val="28"/>
          <w:szCs w:val="28"/>
        </w:rPr>
        <w:t xml:space="preserve"> / </w:t>
      </w:r>
      <w:r w:rsidRPr="00800DFC">
        <w:rPr>
          <w:sz w:val="28"/>
          <w:szCs w:val="28"/>
        </w:rPr>
        <w:t>Б.М.</w:t>
      </w:r>
      <w:r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 xml:space="preserve">Никифоров, </w:t>
      </w:r>
      <w:r w:rsidRPr="00BB5F28">
        <w:rPr>
          <w:sz w:val="28"/>
          <w:szCs w:val="28"/>
        </w:rPr>
        <w:t>Д.Е.</w:t>
      </w:r>
      <w:r w:rsidR="00DD7521" w:rsidRPr="00BB5F28">
        <w:rPr>
          <w:sz w:val="28"/>
          <w:szCs w:val="28"/>
        </w:rPr>
        <w:t> </w:t>
      </w:r>
      <w:r w:rsidRPr="00BB5F28">
        <w:rPr>
          <w:sz w:val="28"/>
          <w:szCs w:val="28"/>
        </w:rPr>
        <w:t>Мацко. – СПб.; М.; Н. Новгород</w:t>
      </w:r>
      <w:r w:rsidR="00173623" w:rsidRPr="00BB5F28">
        <w:rPr>
          <w:sz w:val="28"/>
          <w:szCs w:val="28"/>
        </w:rPr>
        <w:t xml:space="preserve"> </w:t>
      </w:r>
      <w:r w:rsidRPr="00BB5F28">
        <w:rPr>
          <w:sz w:val="28"/>
          <w:szCs w:val="28"/>
        </w:rPr>
        <w:t>: П</w:t>
      </w:r>
      <w:r w:rsidRPr="00BB5F28">
        <w:rPr>
          <w:sz w:val="28"/>
          <w:szCs w:val="28"/>
        </w:rPr>
        <w:t>и</w:t>
      </w:r>
      <w:r w:rsidRPr="00BB5F28">
        <w:rPr>
          <w:sz w:val="28"/>
          <w:szCs w:val="28"/>
        </w:rPr>
        <w:t xml:space="preserve">тер, 2003. </w:t>
      </w:r>
      <w:r w:rsidR="00173623" w:rsidRPr="00BB5F28">
        <w:rPr>
          <w:sz w:val="28"/>
          <w:szCs w:val="28"/>
        </w:rPr>
        <w:t xml:space="preserve">– 320 с. </w:t>
      </w:r>
    </w:p>
    <w:p w:rsidR="002C66E7" w:rsidRPr="00BB5F28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4E5" w:rsidRPr="002B0298">
        <w:rPr>
          <w:sz w:val="28"/>
          <w:szCs w:val="28"/>
        </w:rPr>
        <w:t>Петрухин, А</w:t>
      </w:r>
      <w:r w:rsidR="002A14E5">
        <w:rPr>
          <w:sz w:val="28"/>
          <w:szCs w:val="28"/>
        </w:rPr>
        <w:t>.</w:t>
      </w:r>
      <w:r w:rsidR="002A14E5" w:rsidRPr="002B0298">
        <w:rPr>
          <w:sz w:val="28"/>
          <w:szCs w:val="28"/>
        </w:rPr>
        <w:t>С</w:t>
      </w:r>
      <w:r w:rsidR="002A14E5">
        <w:rPr>
          <w:sz w:val="28"/>
          <w:szCs w:val="28"/>
        </w:rPr>
        <w:t>.</w:t>
      </w:r>
      <w:r w:rsidR="002A14E5" w:rsidRPr="002B0298">
        <w:rPr>
          <w:sz w:val="28"/>
          <w:szCs w:val="28"/>
        </w:rPr>
        <w:t xml:space="preserve"> Детская невро</w:t>
      </w:r>
      <w:r w:rsidR="00DD7521">
        <w:rPr>
          <w:sz w:val="28"/>
          <w:szCs w:val="28"/>
        </w:rPr>
        <w:t xml:space="preserve">логия : учебник : в 2 т. / </w:t>
      </w:r>
      <w:r w:rsidR="00DD7521" w:rsidRPr="00BB5F28">
        <w:rPr>
          <w:sz w:val="28"/>
          <w:szCs w:val="28"/>
        </w:rPr>
        <w:t>А.С. </w:t>
      </w:r>
      <w:r w:rsidR="002A14E5" w:rsidRPr="00BB5F28">
        <w:rPr>
          <w:sz w:val="28"/>
          <w:szCs w:val="28"/>
        </w:rPr>
        <w:t>Пе</w:t>
      </w:r>
      <w:r w:rsidR="00DD7521" w:rsidRPr="00BB5F28">
        <w:rPr>
          <w:sz w:val="28"/>
          <w:szCs w:val="28"/>
        </w:rPr>
        <w:t>трухин. </w:t>
      </w:r>
      <w:r w:rsidR="002A14E5" w:rsidRPr="00BB5F28">
        <w:rPr>
          <w:sz w:val="28"/>
          <w:szCs w:val="28"/>
        </w:rPr>
        <w:t>– М. : ГЭОТАР-Медиа, 2012. – Т. 1. – 272 с.</w:t>
      </w:r>
    </w:p>
    <w:p w:rsidR="002A14E5" w:rsidRPr="00BB5F28" w:rsidRDefault="002A14E5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F28">
        <w:rPr>
          <w:sz w:val="28"/>
          <w:szCs w:val="28"/>
        </w:rPr>
        <w:t>Петрухин, А.С. Детская неврология : учебник : в 2 т. / А.С.</w:t>
      </w:r>
      <w:r w:rsidR="00DD7521" w:rsidRPr="00BB5F28">
        <w:rPr>
          <w:sz w:val="28"/>
          <w:szCs w:val="28"/>
        </w:rPr>
        <w:t> </w:t>
      </w:r>
      <w:r w:rsidRPr="00BB5F28">
        <w:rPr>
          <w:sz w:val="28"/>
          <w:szCs w:val="28"/>
        </w:rPr>
        <w:t>Петрухин.</w:t>
      </w:r>
      <w:r w:rsidR="00DD7521" w:rsidRPr="00BB5F28">
        <w:rPr>
          <w:sz w:val="28"/>
          <w:szCs w:val="28"/>
        </w:rPr>
        <w:t> </w:t>
      </w:r>
      <w:r w:rsidRPr="00BB5F28">
        <w:rPr>
          <w:sz w:val="28"/>
          <w:szCs w:val="28"/>
        </w:rPr>
        <w:t>– М. : ГЭОТАР-Медиа, 2012. – Т. 1. – 560 с.</w:t>
      </w:r>
    </w:p>
    <w:p w:rsidR="00142AEC" w:rsidRDefault="00142AEC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0D6886">
        <w:rPr>
          <w:sz w:val="28"/>
          <w:szCs w:val="28"/>
        </w:rPr>
        <w:t>Попел</w:t>
      </w:r>
      <w:r w:rsidRPr="00800DFC">
        <w:rPr>
          <w:sz w:val="28"/>
          <w:szCs w:val="28"/>
        </w:rPr>
        <w:t>янский</w:t>
      </w:r>
      <w:r>
        <w:rPr>
          <w:sz w:val="28"/>
          <w:szCs w:val="28"/>
        </w:rPr>
        <w:t>,</w:t>
      </w:r>
      <w:r w:rsidR="00DD7521">
        <w:rPr>
          <w:sz w:val="28"/>
          <w:szCs w:val="28"/>
        </w:rPr>
        <w:t> </w:t>
      </w:r>
      <w:r w:rsidRPr="00800DFC">
        <w:rPr>
          <w:sz w:val="28"/>
          <w:szCs w:val="28"/>
        </w:rPr>
        <w:t xml:space="preserve">Я.Ю. </w:t>
      </w:r>
      <w:r>
        <w:rPr>
          <w:sz w:val="28"/>
          <w:szCs w:val="28"/>
        </w:rPr>
        <w:t>Ортопедическая неврология (вертеброневрология)</w:t>
      </w:r>
      <w:r w:rsidR="00DD7521">
        <w:rPr>
          <w:sz w:val="28"/>
          <w:szCs w:val="28"/>
        </w:rPr>
        <w:t xml:space="preserve"> :</w:t>
      </w:r>
      <w:r w:rsidRPr="00800DF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0DFC">
        <w:rPr>
          <w:sz w:val="28"/>
          <w:szCs w:val="28"/>
        </w:rPr>
        <w:t>уководство для врачей</w:t>
      </w:r>
      <w:r>
        <w:rPr>
          <w:sz w:val="28"/>
          <w:szCs w:val="28"/>
        </w:rPr>
        <w:t xml:space="preserve"> / Я.</w:t>
      </w:r>
      <w:r w:rsidRPr="00800DFC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0D6886">
        <w:rPr>
          <w:sz w:val="28"/>
          <w:szCs w:val="28"/>
        </w:rPr>
        <w:t>Попел</w:t>
      </w:r>
      <w:r w:rsidRPr="00800DFC">
        <w:rPr>
          <w:sz w:val="28"/>
          <w:szCs w:val="28"/>
        </w:rPr>
        <w:t xml:space="preserve">янский. </w:t>
      </w:r>
      <w:r w:rsidR="00DD7521">
        <w:rPr>
          <w:sz w:val="28"/>
          <w:szCs w:val="28"/>
        </w:rPr>
        <w:t>– 5-е изд. </w:t>
      </w:r>
      <w:r>
        <w:rPr>
          <w:sz w:val="28"/>
          <w:szCs w:val="28"/>
        </w:rPr>
        <w:t>–</w:t>
      </w:r>
      <w:r w:rsidRPr="00800DFC">
        <w:rPr>
          <w:sz w:val="28"/>
          <w:szCs w:val="28"/>
        </w:rPr>
        <w:t xml:space="preserve"> М.</w:t>
      </w:r>
      <w:r w:rsidR="00DD7521">
        <w:rPr>
          <w:sz w:val="28"/>
          <w:szCs w:val="28"/>
        </w:rPr>
        <w:t xml:space="preserve"> </w:t>
      </w:r>
      <w:r w:rsidRPr="00800DFC">
        <w:rPr>
          <w:sz w:val="28"/>
          <w:szCs w:val="28"/>
        </w:rPr>
        <w:t>: М</w:t>
      </w:r>
      <w:r>
        <w:rPr>
          <w:sz w:val="28"/>
          <w:szCs w:val="28"/>
        </w:rPr>
        <w:t>ЕДпресс-информ, 2011. – 672 с</w:t>
      </w:r>
      <w:r w:rsidRPr="00800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3623" w:rsidRPr="009C4F7B" w:rsidRDefault="00173623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173623">
        <w:rPr>
          <w:sz w:val="28"/>
          <w:szCs w:val="28"/>
        </w:rPr>
        <w:t xml:space="preserve">Реабилитация при заболеваниях и повреждениях нервной системы / К.В. Котенко [и др.]. </w:t>
      </w:r>
      <w:r>
        <w:rPr>
          <w:sz w:val="28"/>
          <w:szCs w:val="28"/>
        </w:rPr>
        <w:t>–</w:t>
      </w:r>
      <w:r w:rsidRPr="00173623">
        <w:rPr>
          <w:sz w:val="28"/>
          <w:szCs w:val="28"/>
        </w:rPr>
        <w:t xml:space="preserve"> М. : ГЭОТАР-Медиа, 2016. </w:t>
      </w:r>
      <w:r>
        <w:rPr>
          <w:sz w:val="28"/>
          <w:szCs w:val="28"/>
        </w:rPr>
        <w:t>–</w:t>
      </w:r>
      <w:r w:rsidRPr="00173623">
        <w:rPr>
          <w:sz w:val="28"/>
          <w:szCs w:val="28"/>
        </w:rPr>
        <w:t xml:space="preserve"> 656 с.</w:t>
      </w:r>
      <w:r>
        <w:rPr>
          <w:sz w:val="28"/>
          <w:szCs w:val="28"/>
        </w:rPr>
        <w:t xml:space="preserve"> </w:t>
      </w:r>
    </w:p>
    <w:p w:rsidR="005D52D7" w:rsidRDefault="005D52D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Суслина, З.А. </w:t>
      </w:r>
      <w:r w:rsidRPr="005D52D7">
        <w:rPr>
          <w:sz w:val="28"/>
          <w:szCs w:val="28"/>
        </w:rPr>
        <w:t>Нарушения мозгового кровообращения</w:t>
      </w:r>
      <w:r>
        <w:rPr>
          <w:sz w:val="28"/>
          <w:szCs w:val="28"/>
        </w:rPr>
        <w:t xml:space="preserve"> </w:t>
      </w:r>
      <w:r w:rsidRPr="005D52D7">
        <w:rPr>
          <w:sz w:val="28"/>
          <w:szCs w:val="28"/>
        </w:rPr>
        <w:t>: диагностика, лечение, профилактика / З.А.</w:t>
      </w:r>
      <w:r>
        <w:rPr>
          <w:sz w:val="28"/>
          <w:szCs w:val="28"/>
        </w:rPr>
        <w:t xml:space="preserve"> </w:t>
      </w:r>
      <w:r w:rsidRPr="005D52D7">
        <w:rPr>
          <w:sz w:val="28"/>
          <w:szCs w:val="28"/>
        </w:rPr>
        <w:t>Суслина</w:t>
      </w:r>
      <w:r>
        <w:rPr>
          <w:sz w:val="28"/>
          <w:szCs w:val="28"/>
        </w:rPr>
        <w:t xml:space="preserve"> [и др.]. – М. : МЕДпресс-информ, 2016. –</w:t>
      </w:r>
      <w:r w:rsidRPr="005D52D7">
        <w:rPr>
          <w:sz w:val="28"/>
          <w:szCs w:val="28"/>
        </w:rPr>
        <w:t xml:space="preserve"> 53</w:t>
      </w:r>
      <w:r>
        <w:rPr>
          <w:sz w:val="28"/>
          <w:szCs w:val="28"/>
        </w:rPr>
        <w:t>6 с.</w:t>
      </w:r>
    </w:p>
    <w:p w:rsidR="002C66E7" w:rsidRDefault="002C66E7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88552C">
        <w:rPr>
          <w:sz w:val="28"/>
          <w:szCs w:val="28"/>
        </w:rPr>
        <w:t>Цементис</w:t>
      </w:r>
      <w:r>
        <w:rPr>
          <w:sz w:val="28"/>
          <w:szCs w:val="28"/>
        </w:rPr>
        <w:t>,</w:t>
      </w:r>
      <w:r w:rsidRPr="0088552C">
        <w:rPr>
          <w:sz w:val="28"/>
          <w:szCs w:val="28"/>
        </w:rPr>
        <w:t xml:space="preserve"> С.А</w:t>
      </w:r>
      <w:r w:rsidRPr="00583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4BC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в неврологии и нейрохирургии / </w:t>
      </w:r>
      <w:r w:rsidRPr="0088552C">
        <w:rPr>
          <w:sz w:val="28"/>
          <w:szCs w:val="28"/>
        </w:rPr>
        <w:t>С.А</w:t>
      </w:r>
      <w:r w:rsidRPr="00583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552C">
        <w:rPr>
          <w:sz w:val="28"/>
          <w:szCs w:val="28"/>
        </w:rPr>
        <w:t>Цементис</w:t>
      </w:r>
      <w:r w:rsidRPr="005834B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834BC">
        <w:rPr>
          <w:sz w:val="28"/>
          <w:szCs w:val="28"/>
        </w:rPr>
        <w:t xml:space="preserve"> Москва</w:t>
      </w:r>
      <w:r w:rsidR="005B5DBA">
        <w:rPr>
          <w:sz w:val="28"/>
          <w:szCs w:val="28"/>
        </w:rPr>
        <w:t xml:space="preserve"> </w:t>
      </w:r>
      <w:r w:rsidRPr="005834BC">
        <w:rPr>
          <w:sz w:val="28"/>
          <w:szCs w:val="28"/>
        </w:rPr>
        <w:t>: ГЭОТАР-Медиа, 2005.</w:t>
      </w:r>
      <w:r w:rsidR="00173623">
        <w:rPr>
          <w:sz w:val="28"/>
          <w:szCs w:val="28"/>
        </w:rPr>
        <w:t xml:space="preserve"> – 362 с. </w:t>
      </w:r>
    </w:p>
    <w:p w:rsidR="00173623" w:rsidRDefault="00173623" w:rsidP="002C66E7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 w:rsidRPr="00173623">
        <w:rPr>
          <w:sz w:val="28"/>
          <w:szCs w:val="28"/>
        </w:rPr>
        <w:t>Шагинян</w:t>
      </w:r>
      <w:r>
        <w:rPr>
          <w:sz w:val="28"/>
          <w:szCs w:val="28"/>
        </w:rPr>
        <w:t>,</w:t>
      </w:r>
      <w:r w:rsidRPr="00173623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</w:t>
      </w:r>
      <w:r w:rsidRPr="00173623">
        <w:rPr>
          <w:sz w:val="28"/>
          <w:szCs w:val="28"/>
        </w:rPr>
        <w:t>Черепно-мозговая травма / Г.Г.</w:t>
      </w:r>
      <w:r>
        <w:rPr>
          <w:sz w:val="28"/>
          <w:szCs w:val="28"/>
        </w:rPr>
        <w:t xml:space="preserve"> </w:t>
      </w:r>
      <w:r w:rsidRPr="00173623">
        <w:rPr>
          <w:sz w:val="28"/>
          <w:szCs w:val="28"/>
        </w:rPr>
        <w:t>Шагинян, О.Н.</w:t>
      </w:r>
      <w:r w:rsidR="00DD7521">
        <w:rPr>
          <w:sz w:val="28"/>
          <w:szCs w:val="28"/>
        </w:rPr>
        <w:t> </w:t>
      </w:r>
      <w:r w:rsidRPr="00173623">
        <w:rPr>
          <w:sz w:val="28"/>
          <w:szCs w:val="28"/>
        </w:rPr>
        <w:t>Древаль, О.С.</w:t>
      </w:r>
      <w:r>
        <w:rPr>
          <w:sz w:val="28"/>
          <w:szCs w:val="28"/>
        </w:rPr>
        <w:t xml:space="preserve"> </w:t>
      </w:r>
      <w:r w:rsidRPr="00173623">
        <w:rPr>
          <w:sz w:val="28"/>
          <w:szCs w:val="28"/>
        </w:rPr>
        <w:t>Зайцев</w:t>
      </w:r>
      <w:r>
        <w:rPr>
          <w:sz w:val="28"/>
          <w:szCs w:val="28"/>
        </w:rPr>
        <w:t xml:space="preserve"> ;</w:t>
      </w:r>
      <w:r w:rsidRPr="001736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3623">
        <w:rPr>
          <w:sz w:val="28"/>
          <w:szCs w:val="28"/>
        </w:rPr>
        <w:t xml:space="preserve">од ред. проф. О.Н. Древаля. </w:t>
      </w:r>
      <w:r>
        <w:rPr>
          <w:sz w:val="28"/>
          <w:szCs w:val="28"/>
        </w:rPr>
        <w:t>–</w:t>
      </w:r>
      <w:r w:rsidRPr="00173623">
        <w:rPr>
          <w:sz w:val="28"/>
          <w:szCs w:val="28"/>
        </w:rPr>
        <w:t xml:space="preserve"> М. : ГЭОТАР-Медиа, 2010. </w:t>
      </w:r>
      <w:r>
        <w:rPr>
          <w:sz w:val="28"/>
          <w:szCs w:val="28"/>
        </w:rPr>
        <w:t>–</w:t>
      </w:r>
      <w:r w:rsidRPr="00173623">
        <w:rPr>
          <w:sz w:val="28"/>
          <w:szCs w:val="28"/>
        </w:rPr>
        <w:t xml:space="preserve"> 288 с.</w:t>
      </w:r>
    </w:p>
    <w:p w:rsidR="00D326BC" w:rsidRDefault="00D326BC" w:rsidP="00D326BC">
      <w:pPr>
        <w:tabs>
          <w:tab w:val="num" w:pos="2160"/>
        </w:tabs>
        <w:jc w:val="both"/>
        <w:rPr>
          <w:sz w:val="28"/>
          <w:szCs w:val="28"/>
        </w:rPr>
      </w:pPr>
    </w:p>
    <w:p w:rsidR="00D326BC" w:rsidRPr="00D326BC" w:rsidRDefault="00D326BC" w:rsidP="00D326BC">
      <w:pPr>
        <w:tabs>
          <w:tab w:val="num" w:pos="2160"/>
        </w:tabs>
        <w:jc w:val="both"/>
        <w:rPr>
          <w:b/>
          <w:sz w:val="28"/>
          <w:szCs w:val="28"/>
        </w:rPr>
      </w:pPr>
      <w:r w:rsidRPr="00D326BC">
        <w:rPr>
          <w:b/>
          <w:sz w:val="28"/>
          <w:szCs w:val="28"/>
        </w:rPr>
        <w:t>Нормативные правовые акты:</w:t>
      </w:r>
    </w:p>
    <w:p w:rsidR="00D326BC" w:rsidRPr="00800DFC" w:rsidRDefault="00D326BC" w:rsidP="00055099">
      <w:pPr>
        <w:numPr>
          <w:ilvl w:val="0"/>
          <w:numId w:val="8"/>
        </w:numPr>
        <w:tabs>
          <w:tab w:val="clear" w:pos="720"/>
          <w:tab w:val="num" w:pos="1134"/>
          <w:tab w:val="num" w:pos="21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26BC">
        <w:rPr>
          <w:sz w:val="28"/>
          <w:szCs w:val="28"/>
        </w:rPr>
        <w:t xml:space="preserve">линический протокол </w:t>
      </w:r>
      <w:r>
        <w:rPr>
          <w:sz w:val="28"/>
          <w:szCs w:val="28"/>
        </w:rPr>
        <w:t>«</w:t>
      </w:r>
      <w:r w:rsidRPr="00D326BC">
        <w:rPr>
          <w:sz w:val="28"/>
          <w:szCs w:val="28"/>
        </w:rPr>
        <w:t>Диагностика и лечение пациентов с заболеваниями нервной системы (взрослое население)</w:t>
      </w:r>
      <w:r>
        <w:rPr>
          <w:sz w:val="28"/>
          <w:szCs w:val="28"/>
        </w:rPr>
        <w:t>»</w:t>
      </w:r>
      <w:r w:rsidR="00055099">
        <w:rPr>
          <w:sz w:val="28"/>
          <w:szCs w:val="28"/>
        </w:rPr>
        <w:t xml:space="preserve"> : </w:t>
      </w:r>
      <w:r w:rsidR="00055099" w:rsidRPr="00055099">
        <w:rPr>
          <w:sz w:val="28"/>
          <w:szCs w:val="28"/>
        </w:rPr>
        <w:t xml:space="preserve">постановление </w:t>
      </w:r>
      <w:r w:rsidR="00055099">
        <w:rPr>
          <w:sz w:val="28"/>
          <w:szCs w:val="28"/>
        </w:rPr>
        <w:t>М</w:t>
      </w:r>
      <w:r w:rsidR="00055099" w:rsidRPr="00055099">
        <w:rPr>
          <w:sz w:val="28"/>
          <w:szCs w:val="28"/>
        </w:rPr>
        <w:t xml:space="preserve">инистерства здравоохранения </w:t>
      </w:r>
      <w:r w:rsidR="00055099">
        <w:rPr>
          <w:sz w:val="28"/>
          <w:szCs w:val="28"/>
        </w:rPr>
        <w:t>Р</w:t>
      </w:r>
      <w:r w:rsidR="00055099" w:rsidRPr="00055099">
        <w:rPr>
          <w:sz w:val="28"/>
          <w:szCs w:val="28"/>
        </w:rPr>
        <w:t xml:space="preserve">еспублики </w:t>
      </w:r>
      <w:r w:rsidR="00055099">
        <w:rPr>
          <w:sz w:val="28"/>
          <w:szCs w:val="28"/>
        </w:rPr>
        <w:t>Б</w:t>
      </w:r>
      <w:r w:rsidR="00055099" w:rsidRPr="00055099">
        <w:rPr>
          <w:sz w:val="28"/>
          <w:szCs w:val="28"/>
        </w:rPr>
        <w:t>еларусь</w:t>
      </w:r>
      <w:r w:rsidR="00055099">
        <w:rPr>
          <w:sz w:val="28"/>
          <w:szCs w:val="28"/>
        </w:rPr>
        <w:t xml:space="preserve"> от </w:t>
      </w:r>
      <w:r w:rsidR="00055099" w:rsidRPr="00055099">
        <w:rPr>
          <w:sz w:val="28"/>
          <w:szCs w:val="28"/>
        </w:rPr>
        <w:t>18</w:t>
      </w:r>
      <w:r w:rsidR="00055099">
        <w:rPr>
          <w:sz w:val="28"/>
          <w:szCs w:val="28"/>
        </w:rPr>
        <w:t>.01.</w:t>
      </w:r>
      <w:r w:rsidR="00055099" w:rsidRPr="00055099">
        <w:rPr>
          <w:sz w:val="28"/>
          <w:szCs w:val="28"/>
        </w:rPr>
        <w:t xml:space="preserve">2018 </w:t>
      </w:r>
      <w:r w:rsidR="00055099">
        <w:rPr>
          <w:sz w:val="28"/>
          <w:szCs w:val="28"/>
        </w:rPr>
        <w:t xml:space="preserve">№ </w:t>
      </w:r>
      <w:r w:rsidR="00055099" w:rsidRPr="00055099">
        <w:rPr>
          <w:sz w:val="28"/>
          <w:szCs w:val="28"/>
        </w:rPr>
        <w:t>8</w:t>
      </w:r>
      <w:r w:rsidR="00055099">
        <w:rPr>
          <w:sz w:val="28"/>
          <w:szCs w:val="28"/>
        </w:rPr>
        <w:t>.</w:t>
      </w:r>
    </w:p>
    <w:p w:rsidR="00133C37" w:rsidRPr="00A42727" w:rsidRDefault="00133C37" w:rsidP="002C66E7">
      <w:pPr>
        <w:pStyle w:val="a4"/>
        <w:ind w:right="0" w:firstLine="0"/>
        <w:rPr>
          <w:sz w:val="28"/>
          <w:szCs w:val="28"/>
        </w:rPr>
      </w:pPr>
    </w:p>
    <w:p w:rsidR="00BF1069" w:rsidRPr="00085530" w:rsidRDefault="008179A2" w:rsidP="008179A2">
      <w:pPr>
        <w:pStyle w:val="a4"/>
        <w:ind w:right="0" w:firstLine="0"/>
        <w:jc w:val="center"/>
        <w:rPr>
          <w:b/>
          <w:sz w:val="28"/>
        </w:rPr>
      </w:pPr>
      <w:r>
        <w:rPr>
          <w:sz w:val="28"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2"/>
      <w:bookmarkEnd w:id="13"/>
      <w:r w:rsidR="00BF1069" w:rsidRPr="00085530">
        <w:rPr>
          <w:b/>
          <w:sz w:val="28"/>
        </w:rPr>
        <w:lastRenderedPageBreak/>
        <w:t xml:space="preserve">Квалификационные нормативы </w:t>
      </w:r>
      <w:r>
        <w:rPr>
          <w:b/>
          <w:sz w:val="28"/>
        </w:rPr>
        <w:t>объемов практической работы</w:t>
      </w:r>
    </w:p>
    <w:p w:rsidR="00453BB0" w:rsidRPr="00453BB0" w:rsidRDefault="00453BB0" w:rsidP="00BF1069">
      <w:pPr>
        <w:pStyle w:val="3"/>
        <w:keepNext w:val="0"/>
        <w:widowControl w:val="0"/>
        <w:spacing w:before="120"/>
        <w:ind w:firstLine="748"/>
        <w:jc w:val="both"/>
        <w:rPr>
          <w:bCs/>
          <w:iCs/>
          <w:color w:val="000000"/>
          <w:spacing w:val="3"/>
          <w:sz w:val="18"/>
          <w:szCs w:val="18"/>
        </w:rPr>
      </w:pPr>
    </w:p>
    <w:p w:rsidR="002237B8" w:rsidRPr="00BF1069" w:rsidRDefault="00884C17" w:rsidP="005151C5">
      <w:pPr>
        <w:pStyle w:val="40"/>
        <w:spacing w:after="120"/>
        <w:ind w:right="17" w:firstLine="709"/>
        <w:rPr>
          <w:i w:val="0"/>
          <w:sz w:val="28"/>
          <w:szCs w:val="28"/>
        </w:rPr>
      </w:pPr>
      <w:bookmarkStart w:id="14" w:name="_Toc492729179"/>
      <w:bookmarkStart w:id="15" w:name="_Toc526438511"/>
      <w:bookmarkStart w:id="16" w:name="_Toc526486928"/>
      <w:bookmarkStart w:id="17" w:name="_Toc526488704"/>
      <w:r>
        <w:rPr>
          <w:i w:val="0"/>
          <w:sz w:val="28"/>
          <w:szCs w:val="28"/>
        </w:rPr>
        <w:t xml:space="preserve">1. </w:t>
      </w:r>
      <w:r w:rsidR="002237B8" w:rsidRPr="00BF1069">
        <w:rPr>
          <w:i w:val="0"/>
          <w:sz w:val="28"/>
          <w:szCs w:val="28"/>
        </w:rPr>
        <w:t>Диагностические методики и приемы</w:t>
      </w:r>
      <w:bookmarkEnd w:id="14"/>
      <w:bookmarkEnd w:id="15"/>
      <w:bookmarkEnd w:id="16"/>
      <w:bookmarkEnd w:id="17"/>
      <w:r w:rsidR="00DA1C44">
        <w:rPr>
          <w:i w:val="0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835"/>
      </w:tblGrid>
      <w:tr w:rsidR="007A755A" w:rsidRPr="00884C17" w:rsidTr="007A755A">
        <w:tblPrEx>
          <w:tblCellMar>
            <w:top w:w="0" w:type="dxa"/>
            <w:bottom w:w="0" w:type="dxa"/>
          </w:tblCellMar>
        </w:tblPrEx>
        <w:tc>
          <w:tcPr>
            <w:tcW w:w="7054" w:type="dxa"/>
            <w:vAlign w:val="center"/>
          </w:tcPr>
          <w:p w:rsidR="007A755A" w:rsidRPr="00884C17" w:rsidRDefault="007A755A">
            <w:pPr>
              <w:pStyle w:val="8"/>
              <w:jc w:val="center"/>
              <w:rPr>
                <w:b/>
                <w:szCs w:val="28"/>
              </w:rPr>
            </w:pPr>
            <w:r w:rsidRPr="00884C17">
              <w:rPr>
                <w:b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7A755A" w:rsidRPr="00884C17" w:rsidRDefault="007A755A" w:rsidP="008179A2">
            <w:pPr>
              <w:ind w:right="17"/>
              <w:jc w:val="center"/>
              <w:rPr>
                <w:b/>
                <w:spacing w:val="-8"/>
                <w:sz w:val="28"/>
                <w:szCs w:val="28"/>
              </w:rPr>
            </w:pPr>
            <w:r w:rsidRPr="00884C17">
              <w:rPr>
                <w:b/>
                <w:spacing w:val="-8"/>
                <w:sz w:val="28"/>
                <w:szCs w:val="28"/>
              </w:rPr>
              <w:t>Квалификационный норм</w:t>
            </w:r>
            <w:r w:rsidRPr="00884C17">
              <w:rPr>
                <w:b/>
                <w:spacing w:val="-8"/>
                <w:sz w:val="28"/>
                <w:szCs w:val="28"/>
              </w:rPr>
              <w:t>а</w:t>
            </w:r>
            <w:r w:rsidRPr="00884C17">
              <w:rPr>
                <w:b/>
                <w:spacing w:val="-8"/>
                <w:sz w:val="28"/>
                <w:szCs w:val="28"/>
              </w:rPr>
              <w:t>тив</w:t>
            </w:r>
          </w:p>
        </w:tc>
      </w:tr>
      <w:tr w:rsidR="007A755A" w:rsidRPr="00893C81" w:rsidTr="00541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54" w:type="dxa"/>
            <w:vAlign w:val="center"/>
          </w:tcPr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Оценка высших мозговых функций</w:t>
            </w:r>
          </w:p>
        </w:tc>
        <w:tc>
          <w:tcPr>
            <w:tcW w:w="2835" w:type="dxa"/>
            <w:vAlign w:val="center"/>
          </w:tcPr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800-900</w:t>
            </w:r>
          </w:p>
        </w:tc>
      </w:tr>
      <w:tr w:rsidR="007A755A" w:rsidRPr="00893C81" w:rsidTr="00541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54" w:type="dxa"/>
            <w:vAlign w:val="center"/>
          </w:tcPr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Оценка функций черепных нервов</w:t>
            </w:r>
          </w:p>
        </w:tc>
        <w:tc>
          <w:tcPr>
            <w:tcW w:w="2835" w:type="dxa"/>
            <w:vAlign w:val="center"/>
          </w:tcPr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800-900</w:t>
            </w:r>
          </w:p>
        </w:tc>
      </w:tr>
      <w:tr w:rsidR="007A755A" w:rsidRPr="00893C81" w:rsidTr="00541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54" w:type="dxa"/>
            <w:vAlign w:val="center"/>
          </w:tcPr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Определение состояния двигательной си</w:t>
            </w:r>
            <w:r w:rsidRPr="00893C81">
              <w:rPr>
                <w:sz w:val="28"/>
                <w:szCs w:val="28"/>
              </w:rPr>
              <w:t>с</w:t>
            </w:r>
            <w:r w:rsidRPr="00893C81">
              <w:rPr>
                <w:sz w:val="28"/>
                <w:szCs w:val="28"/>
              </w:rPr>
              <w:t>темы</w:t>
            </w:r>
          </w:p>
        </w:tc>
        <w:tc>
          <w:tcPr>
            <w:tcW w:w="2835" w:type="dxa"/>
            <w:vAlign w:val="center"/>
          </w:tcPr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800-900</w:t>
            </w:r>
          </w:p>
        </w:tc>
      </w:tr>
      <w:tr w:rsidR="007A755A" w:rsidRPr="00893C81" w:rsidTr="00541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54" w:type="dxa"/>
            <w:vAlign w:val="center"/>
          </w:tcPr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Определение состояния чувствительной и вегет</w:t>
            </w:r>
            <w:r w:rsidRPr="00893C81">
              <w:rPr>
                <w:sz w:val="28"/>
                <w:szCs w:val="28"/>
              </w:rPr>
              <w:t>а</w:t>
            </w:r>
            <w:r w:rsidRPr="00893C81">
              <w:rPr>
                <w:sz w:val="28"/>
                <w:szCs w:val="28"/>
              </w:rPr>
              <w:t>тивной</w:t>
            </w:r>
            <w:r w:rsidR="00C126F4">
              <w:rPr>
                <w:sz w:val="28"/>
                <w:szCs w:val="28"/>
              </w:rPr>
              <w:t xml:space="preserve"> </w:t>
            </w:r>
            <w:r w:rsidRPr="00893C81"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2835" w:type="dxa"/>
            <w:vAlign w:val="center"/>
          </w:tcPr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800-900</w:t>
            </w:r>
          </w:p>
        </w:tc>
      </w:tr>
      <w:tr w:rsidR="007A755A" w:rsidRPr="00893C81" w:rsidTr="00541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54" w:type="dxa"/>
            <w:vAlign w:val="center"/>
          </w:tcPr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Определение патологических рефлексов и менинг</w:t>
            </w:r>
            <w:r w:rsidRPr="00893C81">
              <w:rPr>
                <w:sz w:val="28"/>
                <w:szCs w:val="28"/>
              </w:rPr>
              <w:t>е</w:t>
            </w:r>
            <w:r w:rsidRPr="00893C81">
              <w:rPr>
                <w:sz w:val="28"/>
                <w:szCs w:val="28"/>
              </w:rPr>
              <w:t>альных знаков</w:t>
            </w:r>
          </w:p>
        </w:tc>
        <w:tc>
          <w:tcPr>
            <w:tcW w:w="2835" w:type="dxa"/>
            <w:vAlign w:val="center"/>
          </w:tcPr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800-900</w:t>
            </w:r>
          </w:p>
        </w:tc>
      </w:tr>
      <w:tr w:rsidR="007A755A" w:rsidRPr="00893C81" w:rsidTr="005414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3C81">
              <w:rPr>
                <w:sz w:val="28"/>
                <w:szCs w:val="28"/>
              </w:rPr>
              <w:t>асшифровка и клиническая интерпретация резул</w:t>
            </w:r>
            <w:r w:rsidRPr="00893C81">
              <w:rPr>
                <w:sz w:val="28"/>
                <w:szCs w:val="28"/>
              </w:rPr>
              <w:t>ь</w:t>
            </w:r>
            <w:r w:rsidRPr="00893C81">
              <w:rPr>
                <w:sz w:val="28"/>
                <w:szCs w:val="28"/>
              </w:rPr>
              <w:t>татов дополнительных исследований:</w:t>
            </w:r>
          </w:p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клинических</w:t>
            </w:r>
            <w:r>
              <w:rPr>
                <w:sz w:val="28"/>
                <w:szCs w:val="28"/>
              </w:rPr>
              <w:t xml:space="preserve"> (крови, мочи);</w:t>
            </w:r>
          </w:p>
          <w:p w:rsidR="007A755A" w:rsidRPr="00893C81" w:rsidRDefault="007A755A" w:rsidP="0054149D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Pr="00893C81">
              <w:rPr>
                <w:i/>
                <w:sz w:val="28"/>
                <w:szCs w:val="28"/>
              </w:rPr>
              <w:t>иохимических</w:t>
            </w:r>
            <w:r>
              <w:rPr>
                <w:i/>
                <w:sz w:val="28"/>
                <w:szCs w:val="28"/>
              </w:rPr>
              <w:t>;</w:t>
            </w:r>
          </w:p>
          <w:p w:rsidR="007A755A" w:rsidRPr="00893C81" w:rsidRDefault="007A755A" w:rsidP="0054149D">
            <w:pPr>
              <w:ind w:right="17"/>
              <w:jc w:val="both"/>
              <w:rPr>
                <w:i/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определени</w:t>
            </w:r>
            <w:r w:rsidR="00C126F4">
              <w:rPr>
                <w:i/>
                <w:sz w:val="28"/>
                <w:szCs w:val="28"/>
              </w:rPr>
              <w:t>я</w:t>
            </w:r>
            <w:r w:rsidRPr="00893C81">
              <w:rPr>
                <w:i/>
                <w:sz w:val="28"/>
                <w:szCs w:val="28"/>
              </w:rPr>
              <w:t xml:space="preserve"> группы крови</w:t>
            </w:r>
            <w:r>
              <w:rPr>
                <w:i/>
                <w:sz w:val="28"/>
                <w:szCs w:val="28"/>
              </w:rPr>
              <w:t>;</w:t>
            </w:r>
          </w:p>
          <w:p w:rsidR="007A755A" w:rsidRDefault="007A755A" w:rsidP="0054149D">
            <w:pPr>
              <w:ind w:right="17"/>
              <w:jc w:val="both"/>
              <w:rPr>
                <w:i/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рентгено</w:t>
            </w:r>
            <w:r w:rsidRPr="00893C81">
              <w:rPr>
                <w:sz w:val="28"/>
                <w:szCs w:val="28"/>
              </w:rPr>
              <w:t xml:space="preserve">-, </w:t>
            </w:r>
            <w:r w:rsidRPr="00893C81">
              <w:rPr>
                <w:i/>
                <w:sz w:val="28"/>
                <w:szCs w:val="28"/>
              </w:rPr>
              <w:t>ультрасонограммы</w:t>
            </w:r>
            <w:r>
              <w:rPr>
                <w:i/>
                <w:sz w:val="28"/>
                <w:szCs w:val="28"/>
              </w:rPr>
              <w:t>;</w:t>
            </w:r>
          </w:p>
          <w:p w:rsidR="00731034" w:rsidRDefault="00731034" w:rsidP="0054149D">
            <w:pPr>
              <w:ind w:right="17"/>
              <w:jc w:val="both"/>
              <w:rPr>
                <w:i/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тензометрических (ликворное давл</w:t>
            </w:r>
            <w:r w:rsidRPr="00893C81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ние);</w:t>
            </w:r>
          </w:p>
          <w:p w:rsidR="00731034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эхо-энцефалоскопи</w:t>
            </w:r>
            <w:r w:rsidR="00D47AB9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;</w:t>
            </w:r>
          </w:p>
          <w:p w:rsidR="00731034" w:rsidRPr="001C0B32" w:rsidRDefault="00731034" w:rsidP="0054149D">
            <w:pPr>
              <w:ind w:right="17"/>
              <w:jc w:val="both"/>
              <w:rPr>
                <w:color w:val="FF0000"/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 xml:space="preserve">томографических </w:t>
            </w:r>
            <w:r w:rsidRPr="00D47AB9">
              <w:rPr>
                <w:i/>
                <w:sz w:val="28"/>
                <w:szCs w:val="28"/>
              </w:rPr>
              <w:t>(</w:t>
            </w:r>
            <w:r w:rsidR="00AB4E65" w:rsidRPr="00AB4E65">
              <w:rPr>
                <w:i/>
                <w:sz w:val="28"/>
              </w:rPr>
              <w:t>рентгеновская компьютерная томография</w:t>
            </w:r>
            <w:r w:rsidRPr="00D47AB9">
              <w:rPr>
                <w:i/>
                <w:sz w:val="28"/>
                <w:szCs w:val="28"/>
              </w:rPr>
              <w:t xml:space="preserve">, </w:t>
            </w:r>
            <w:r w:rsidR="00AB4E65">
              <w:rPr>
                <w:i/>
                <w:sz w:val="28"/>
                <w:szCs w:val="28"/>
              </w:rPr>
              <w:t>магнитно-резонансная томография</w:t>
            </w:r>
            <w:r w:rsidRPr="00D47AB9">
              <w:rPr>
                <w:i/>
                <w:sz w:val="28"/>
                <w:szCs w:val="28"/>
              </w:rPr>
              <w:t>);</w:t>
            </w:r>
          </w:p>
          <w:p w:rsidR="00731034" w:rsidRPr="00D47AB9" w:rsidRDefault="00D47AB9" w:rsidP="0054149D">
            <w:pPr>
              <w:ind w:right="1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Pr="00D47AB9">
              <w:rPr>
                <w:i/>
                <w:sz w:val="28"/>
                <w:szCs w:val="28"/>
              </w:rPr>
              <w:t>лектроэнцефалографи</w:t>
            </w:r>
            <w:r>
              <w:rPr>
                <w:i/>
                <w:sz w:val="28"/>
                <w:szCs w:val="28"/>
              </w:rPr>
              <w:t>и</w:t>
            </w:r>
            <w:r w:rsidR="00731034" w:rsidRPr="00D47AB9">
              <w:rPr>
                <w:i/>
                <w:sz w:val="28"/>
                <w:szCs w:val="28"/>
              </w:rPr>
              <w:t>;</w:t>
            </w:r>
          </w:p>
          <w:p w:rsidR="00731034" w:rsidRDefault="00D47AB9" w:rsidP="0054149D">
            <w:pPr>
              <w:ind w:right="1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</w:t>
            </w:r>
            <w:r w:rsidR="00731034" w:rsidRPr="00893C81">
              <w:rPr>
                <w:i/>
                <w:sz w:val="28"/>
                <w:szCs w:val="28"/>
              </w:rPr>
              <w:t>лектромиографи</w:t>
            </w:r>
            <w:r>
              <w:rPr>
                <w:i/>
                <w:sz w:val="28"/>
                <w:szCs w:val="28"/>
              </w:rPr>
              <w:t>и</w:t>
            </w:r>
            <w:r w:rsidR="00731034">
              <w:rPr>
                <w:i/>
                <w:sz w:val="28"/>
                <w:szCs w:val="28"/>
              </w:rPr>
              <w:t>;</w:t>
            </w:r>
          </w:p>
          <w:p w:rsidR="00731034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нейроофтальмольмологич</w:t>
            </w:r>
            <w:r w:rsidRPr="00893C81">
              <w:rPr>
                <w:i/>
                <w:sz w:val="28"/>
                <w:szCs w:val="28"/>
              </w:rPr>
              <w:t>е</w:t>
            </w:r>
            <w:r w:rsidRPr="00893C81">
              <w:rPr>
                <w:i/>
                <w:sz w:val="28"/>
                <w:szCs w:val="28"/>
              </w:rPr>
              <w:t>ского</w:t>
            </w:r>
          </w:p>
          <w:p w:rsidR="00731034" w:rsidRDefault="00731034" w:rsidP="0054149D">
            <w:pPr>
              <w:ind w:right="17"/>
              <w:jc w:val="both"/>
              <w:rPr>
                <w:i/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исследования</w:t>
            </w:r>
            <w:r>
              <w:rPr>
                <w:i/>
                <w:sz w:val="28"/>
                <w:szCs w:val="28"/>
              </w:rPr>
              <w:t>;</w:t>
            </w:r>
          </w:p>
          <w:p w:rsidR="00731034" w:rsidRPr="00453BB0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i/>
                <w:sz w:val="28"/>
                <w:szCs w:val="28"/>
              </w:rPr>
              <w:t>отоневрологического иссл</w:t>
            </w:r>
            <w:r w:rsidRPr="00893C81">
              <w:rPr>
                <w:i/>
                <w:sz w:val="28"/>
                <w:szCs w:val="28"/>
              </w:rPr>
              <w:t>е</w:t>
            </w:r>
            <w:r w:rsidRPr="00893C81">
              <w:rPr>
                <w:i/>
                <w:sz w:val="28"/>
                <w:szCs w:val="28"/>
              </w:rPr>
              <w:t>дования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</w:p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400-450</w:t>
            </w:r>
          </w:p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60-70</w:t>
            </w:r>
          </w:p>
          <w:p w:rsidR="007A755A" w:rsidRPr="00893C81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25-30</w:t>
            </w:r>
          </w:p>
          <w:p w:rsidR="007A755A" w:rsidRDefault="007A755A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10-15</w:t>
            </w:r>
          </w:p>
          <w:p w:rsidR="007A755A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30-40</w:t>
            </w: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35-40</w:t>
            </w: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30-40</w:t>
            </w: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20-30</w:t>
            </w: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30-40</w:t>
            </w: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</w:p>
          <w:p w:rsidR="00731034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60-70</w:t>
            </w:r>
          </w:p>
          <w:p w:rsidR="00731034" w:rsidRPr="00893C81" w:rsidRDefault="00731034" w:rsidP="00731034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20-30</w:t>
            </w:r>
          </w:p>
        </w:tc>
      </w:tr>
    </w:tbl>
    <w:p w:rsidR="00884C17" w:rsidRPr="00893C81" w:rsidRDefault="00884C17">
      <w:pPr>
        <w:ind w:left="709" w:right="17"/>
        <w:jc w:val="both"/>
        <w:rPr>
          <w:i/>
          <w:sz w:val="28"/>
          <w:szCs w:val="28"/>
        </w:rPr>
      </w:pPr>
    </w:p>
    <w:p w:rsidR="002237B8" w:rsidRPr="00884C17" w:rsidRDefault="005151C5" w:rsidP="005151C5">
      <w:pPr>
        <w:pStyle w:val="40"/>
        <w:spacing w:after="120"/>
        <w:ind w:right="17" w:firstLine="720"/>
        <w:rPr>
          <w:i w:val="0"/>
          <w:sz w:val="28"/>
          <w:szCs w:val="28"/>
        </w:rPr>
      </w:pPr>
      <w:bookmarkStart w:id="18" w:name="_Toc492729180"/>
      <w:bookmarkStart w:id="19" w:name="_Toc526438512"/>
      <w:bookmarkStart w:id="20" w:name="_Toc526486929"/>
      <w:bookmarkStart w:id="21" w:name="_Toc526488705"/>
      <w:r w:rsidRPr="00884C17">
        <w:rPr>
          <w:i w:val="0"/>
          <w:sz w:val="28"/>
          <w:szCs w:val="28"/>
        </w:rPr>
        <w:t xml:space="preserve">2. </w:t>
      </w:r>
      <w:r w:rsidR="002237B8" w:rsidRPr="00884C17">
        <w:rPr>
          <w:i w:val="0"/>
          <w:sz w:val="28"/>
          <w:szCs w:val="28"/>
        </w:rPr>
        <w:t>Лечебно-диагностические манипуляции</w:t>
      </w:r>
      <w:bookmarkEnd w:id="18"/>
      <w:bookmarkEnd w:id="19"/>
      <w:bookmarkEnd w:id="20"/>
      <w:bookmarkEnd w:id="21"/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9"/>
        <w:gridCol w:w="2997"/>
      </w:tblGrid>
      <w:tr w:rsidR="00731034" w:rsidRPr="00884C17" w:rsidTr="00C126F4">
        <w:tblPrEx>
          <w:tblCellMar>
            <w:top w:w="0" w:type="dxa"/>
            <w:bottom w:w="0" w:type="dxa"/>
          </w:tblCellMar>
        </w:tblPrEx>
        <w:trPr>
          <w:trHeight w:val="240"/>
          <w:tblHeader/>
          <w:jc w:val="center"/>
        </w:trPr>
        <w:tc>
          <w:tcPr>
            <w:tcW w:w="6929" w:type="dxa"/>
            <w:vAlign w:val="center"/>
          </w:tcPr>
          <w:p w:rsidR="00731034" w:rsidRPr="00884C17" w:rsidRDefault="00731034">
            <w:pPr>
              <w:pStyle w:val="23"/>
              <w:rPr>
                <w:b/>
                <w:sz w:val="28"/>
                <w:szCs w:val="28"/>
              </w:rPr>
            </w:pPr>
            <w:r w:rsidRPr="00884C1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97" w:type="dxa"/>
          </w:tcPr>
          <w:p w:rsidR="00731034" w:rsidRPr="00884C17" w:rsidRDefault="00731034" w:rsidP="00731034">
            <w:pPr>
              <w:ind w:right="17"/>
              <w:jc w:val="center"/>
              <w:rPr>
                <w:b/>
                <w:spacing w:val="-8"/>
                <w:sz w:val="28"/>
                <w:szCs w:val="28"/>
              </w:rPr>
            </w:pPr>
            <w:r w:rsidRPr="00884C17">
              <w:rPr>
                <w:b/>
                <w:spacing w:val="-8"/>
                <w:sz w:val="28"/>
                <w:szCs w:val="28"/>
              </w:rPr>
              <w:t>Квалификационный норм</w:t>
            </w:r>
            <w:r w:rsidRPr="00884C17">
              <w:rPr>
                <w:b/>
                <w:spacing w:val="-8"/>
                <w:sz w:val="28"/>
                <w:szCs w:val="28"/>
              </w:rPr>
              <w:t>а</w:t>
            </w:r>
            <w:r w:rsidRPr="00884C17">
              <w:rPr>
                <w:b/>
                <w:spacing w:val="-8"/>
                <w:sz w:val="28"/>
                <w:szCs w:val="28"/>
              </w:rPr>
              <w:t>тив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Люмбальная пункция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20-25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Ликвородинамические пробы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10-15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Лечебная паравертебральная блокада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20-25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Прозериновый тест при диагностике ми</w:t>
            </w:r>
            <w:r w:rsidRPr="00893C81">
              <w:rPr>
                <w:sz w:val="28"/>
                <w:szCs w:val="28"/>
              </w:rPr>
              <w:t>а</w:t>
            </w:r>
            <w:r w:rsidRPr="00893C81">
              <w:rPr>
                <w:sz w:val="28"/>
                <w:szCs w:val="28"/>
              </w:rPr>
              <w:t>стении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10-15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Эхо-энцефалоскопия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20-25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Зондирование желудка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30-35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Санация трахеобронхиального дерева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9-10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Лечебная блокада миофасциальных триггерных т</w:t>
            </w:r>
            <w:r w:rsidRPr="00893C81">
              <w:rPr>
                <w:sz w:val="28"/>
                <w:szCs w:val="28"/>
              </w:rPr>
              <w:t>о</w:t>
            </w:r>
            <w:r w:rsidRPr="00893C81">
              <w:rPr>
                <w:sz w:val="28"/>
                <w:szCs w:val="28"/>
              </w:rPr>
              <w:t>чек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15-20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10-12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29" w:type="dxa"/>
            <w:vAlign w:val="center"/>
          </w:tcPr>
          <w:p w:rsidR="00731034" w:rsidRPr="00893C81" w:rsidRDefault="00731034" w:rsidP="00D47AB9">
            <w:pPr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lastRenderedPageBreak/>
              <w:t>Пункция, катетеризация периферической в</w:t>
            </w:r>
            <w:r w:rsidRPr="00893C81">
              <w:rPr>
                <w:sz w:val="28"/>
                <w:szCs w:val="28"/>
              </w:rPr>
              <w:t>е</w:t>
            </w:r>
            <w:r w:rsidRPr="00893C81">
              <w:rPr>
                <w:sz w:val="28"/>
                <w:szCs w:val="28"/>
              </w:rPr>
              <w:t>ны</w:t>
            </w:r>
          </w:p>
        </w:tc>
        <w:tc>
          <w:tcPr>
            <w:tcW w:w="2997" w:type="dxa"/>
            <w:vAlign w:val="center"/>
          </w:tcPr>
          <w:p w:rsidR="00731034" w:rsidRPr="00893C81" w:rsidRDefault="00731034" w:rsidP="00D47AB9">
            <w:pPr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40-50</w:t>
            </w:r>
          </w:p>
        </w:tc>
      </w:tr>
      <w:tr w:rsidR="00C126F4" w:rsidRPr="00893C81" w:rsidTr="00D47AB9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29" w:type="dxa"/>
            <w:vAlign w:val="center"/>
          </w:tcPr>
          <w:p w:rsidR="00C126F4" w:rsidRPr="00893C81" w:rsidRDefault="00C126F4" w:rsidP="009E547E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Трансфузия крови, плазмы</w:t>
            </w:r>
          </w:p>
        </w:tc>
        <w:tc>
          <w:tcPr>
            <w:tcW w:w="2997" w:type="dxa"/>
            <w:vAlign w:val="center"/>
          </w:tcPr>
          <w:p w:rsidR="00C126F4" w:rsidRPr="00893C81" w:rsidRDefault="00C126F4" w:rsidP="009E547E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2-3</w:t>
            </w:r>
          </w:p>
        </w:tc>
      </w:tr>
    </w:tbl>
    <w:p w:rsidR="002237B8" w:rsidRPr="00884C17" w:rsidRDefault="005151C5" w:rsidP="005151C5">
      <w:pPr>
        <w:pStyle w:val="40"/>
        <w:spacing w:before="120" w:after="120"/>
        <w:ind w:right="17" w:firstLine="720"/>
        <w:rPr>
          <w:i w:val="0"/>
          <w:sz w:val="28"/>
          <w:szCs w:val="28"/>
        </w:rPr>
      </w:pPr>
      <w:bookmarkStart w:id="22" w:name="_Toc492729181"/>
      <w:bookmarkStart w:id="23" w:name="_Toc526438513"/>
      <w:bookmarkStart w:id="24" w:name="_Toc526486930"/>
      <w:bookmarkStart w:id="25" w:name="_Toc526488706"/>
      <w:r w:rsidRPr="00884C17">
        <w:rPr>
          <w:i w:val="0"/>
          <w:sz w:val="28"/>
          <w:szCs w:val="28"/>
        </w:rPr>
        <w:t xml:space="preserve">3. </w:t>
      </w:r>
      <w:r w:rsidR="002237B8" w:rsidRPr="00884C17">
        <w:rPr>
          <w:i w:val="0"/>
          <w:sz w:val="28"/>
          <w:szCs w:val="28"/>
        </w:rPr>
        <w:t>Методики лечения</w:t>
      </w:r>
      <w:bookmarkEnd w:id="22"/>
      <w:bookmarkEnd w:id="23"/>
      <w:bookmarkEnd w:id="24"/>
      <w:bookmarkEnd w:id="25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731034" w:rsidRPr="00884C17" w:rsidTr="00E57B55">
        <w:tblPrEx>
          <w:tblCellMar>
            <w:top w:w="0" w:type="dxa"/>
            <w:bottom w:w="0" w:type="dxa"/>
          </w:tblCellMar>
        </w:tblPrEx>
        <w:tc>
          <w:tcPr>
            <w:tcW w:w="6946" w:type="dxa"/>
            <w:vAlign w:val="center"/>
          </w:tcPr>
          <w:p w:rsidR="00731034" w:rsidRPr="00884C17" w:rsidRDefault="00731034">
            <w:pPr>
              <w:pStyle w:val="7"/>
              <w:spacing w:before="0"/>
              <w:rPr>
                <w:b/>
                <w:szCs w:val="28"/>
              </w:rPr>
            </w:pPr>
            <w:r w:rsidRPr="00884C17">
              <w:rPr>
                <w:b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731034" w:rsidRPr="00884C17" w:rsidRDefault="00731034" w:rsidP="00731034">
            <w:pPr>
              <w:ind w:right="17"/>
              <w:jc w:val="center"/>
              <w:rPr>
                <w:b/>
                <w:spacing w:val="-8"/>
                <w:sz w:val="28"/>
                <w:szCs w:val="28"/>
              </w:rPr>
            </w:pPr>
            <w:r w:rsidRPr="00884C17">
              <w:rPr>
                <w:b/>
                <w:spacing w:val="-8"/>
                <w:sz w:val="28"/>
                <w:szCs w:val="28"/>
              </w:rPr>
              <w:t>Квалификационный норм</w:t>
            </w:r>
            <w:r w:rsidRPr="00884C17">
              <w:rPr>
                <w:b/>
                <w:spacing w:val="-8"/>
                <w:sz w:val="28"/>
                <w:szCs w:val="28"/>
              </w:rPr>
              <w:t>а</w:t>
            </w:r>
            <w:r w:rsidRPr="00884C17">
              <w:rPr>
                <w:b/>
                <w:spacing w:val="-8"/>
                <w:sz w:val="28"/>
                <w:szCs w:val="28"/>
              </w:rPr>
              <w:t>тив</w:t>
            </w:r>
          </w:p>
        </w:tc>
      </w:tr>
      <w:tr w:rsidR="00731034" w:rsidRPr="00A443C7" w:rsidTr="00BA0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46" w:type="dxa"/>
            <w:vAlign w:val="center"/>
          </w:tcPr>
          <w:p w:rsidR="00731034" w:rsidRPr="00A443C7" w:rsidRDefault="00731034" w:rsidP="00C126F4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Программа </w:t>
            </w:r>
            <w:r w:rsidR="00C126F4" w:rsidRPr="00A443C7">
              <w:rPr>
                <w:sz w:val="28"/>
                <w:szCs w:val="28"/>
              </w:rPr>
              <w:t>интенсивной терапии</w:t>
            </w:r>
            <w:r w:rsidRPr="00A443C7">
              <w:rPr>
                <w:sz w:val="28"/>
                <w:szCs w:val="28"/>
              </w:rPr>
              <w:t xml:space="preserve"> при острых нейрои</w:t>
            </w:r>
            <w:r w:rsidRPr="00A443C7">
              <w:rPr>
                <w:sz w:val="28"/>
                <w:szCs w:val="28"/>
              </w:rPr>
              <w:t>н</w:t>
            </w:r>
            <w:r w:rsidRPr="00A443C7">
              <w:rPr>
                <w:sz w:val="28"/>
                <w:szCs w:val="28"/>
              </w:rPr>
              <w:t>фекционных заболеваниях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10-15</w:t>
            </w:r>
          </w:p>
        </w:tc>
      </w:tr>
      <w:tr w:rsidR="00731034" w:rsidRPr="00A443C7" w:rsidTr="00BA0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46" w:type="dxa"/>
            <w:vAlign w:val="center"/>
          </w:tcPr>
          <w:p w:rsidR="00731034" w:rsidRPr="00A443C7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Программа </w:t>
            </w:r>
            <w:r w:rsidR="00C126F4" w:rsidRPr="00A443C7">
              <w:rPr>
                <w:sz w:val="28"/>
                <w:szCs w:val="28"/>
              </w:rPr>
              <w:t xml:space="preserve">интенсивной терапии </w:t>
            </w:r>
            <w:r w:rsidRPr="00A443C7">
              <w:rPr>
                <w:sz w:val="28"/>
                <w:szCs w:val="28"/>
              </w:rPr>
              <w:t>при острых наруш</w:t>
            </w:r>
            <w:r w:rsidRPr="00A443C7">
              <w:rPr>
                <w:sz w:val="28"/>
                <w:szCs w:val="28"/>
              </w:rPr>
              <w:t>е</w:t>
            </w:r>
            <w:r w:rsidRPr="00A443C7">
              <w:rPr>
                <w:sz w:val="28"/>
                <w:szCs w:val="28"/>
              </w:rPr>
              <w:t>ниях мозгового кровообращения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40-50</w:t>
            </w:r>
          </w:p>
        </w:tc>
      </w:tr>
      <w:tr w:rsidR="00731034" w:rsidRPr="00A443C7" w:rsidTr="00D47AB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946" w:type="dxa"/>
            <w:vAlign w:val="center"/>
          </w:tcPr>
          <w:p w:rsidR="00731034" w:rsidRPr="00A443C7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Купирование миастенического криза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10-15</w:t>
            </w:r>
          </w:p>
        </w:tc>
      </w:tr>
      <w:tr w:rsidR="00731034" w:rsidRPr="00A443C7" w:rsidTr="00D47AB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946" w:type="dxa"/>
            <w:vAlign w:val="center"/>
          </w:tcPr>
          <w:p w:rsidR="00731034" w:rsidRPr="00A443C7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Купирование острого болевого синдрома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40-50</w:t>
            </w:r>
          </w:p>
        </w:tc>
      </w:tr>
      <w:tr w:rsidR="00731034" w:rsidRPr="00A443C7" w:rsidTr="00BA0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46" w:type="dxa"/>
            <w:vAlign w:val="center"/>
          </w:tcPr>
          <w:p w:rsidR="00731034" w:rsidRPr="00A443C7" w:rsidRDefault="00731034" w:rsidP="00C126F4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Программа </w:t>
            </w:r>
            <w:r w:rsidR="00C126F4" w:rsidRPr="00A443C7">
              <w:rPr>
                <w:sz w:val="28"/>
                <w:szCs w:val="28"/>
              </w:rPr>
              <w:t xml:space="preserve">интенсивной терапии </w:t>
            </w:r>
            <w:r w:rsidR="00D47AB9" w:rsidRPr="00A443C7">
              <w:rPr>
                <w:sz w:val="28"/>
                <w:szCs w:val="28"/>
              </w:rPr>
              <w:t>при острых нейроинфекционных заболеваниях</w:t>
            </w:r>
            <w:r w:rsidR="00C126F4" w:rsidRPr="00A443C7">
              <w:rPr>
                <w:sz w:val="28"/>
                <w:szCs w:val="28"/>
              </w:rPr>
              <w:t>,</w:t>
            </w:r>
            <w:r w:rsidRPr="00A443C7">
              <w:rPr>
                <w:sz w:val="28"/>
                <w:szCs w:val="28"/>
              </w:rPr>
              <w:t xml:space="preserve"> нейр</w:t>
            </w:r>
            <w:r w:rsidRPr="00A443C7">
              <w:rPr>
                <w:sz w:val="28"/>
                <w:szCs w:val="28"/>
              </w:rPr>
              <w:t>о</w:t>
            </w:r>
            <w:r w:rsidRPr="00A443C7">
              <w:rPr>
                <w:sz w:val="28"/>
                <w:szCs w:val="28"/>
              </w:rPr>
              <w:t>травме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10-15</w:t>
            </w:r>
          </w:p>
        </w:tc>
      </w:tr>
      <w:tr w:rsidR="00731034" w:rsidRPr="00A443C7" w:rsidTr="00BA0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46" w:type="dxa"/>
            <w:vAlign w:val="center"/>
          </w:tcPr>
          <w:p w:rsidR="00731034" w:rsidRPr="00A443C7" w:rsidRDefault="00827E37" w:rsidP="00827E37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Базовая сердечно-легочная реанимация (в том числе на манекене)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3-5</w:t>
            </w:r>
          </w:p>
        </w:tc>
      </w:tr>
      <w:tr w:rsidR="00731034" w:rsidRPr="00A443C7" w:rsidTr="00BA04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46" w:type="dxa"/>
            <w:vAlign w:val="center"/>
          </w:tcPr>
          <w:p w:rsidR="00731034" w:rsidRPr="00A443C7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Неотложная </w:t>
            </w:r>
            <w:r w:rsidR="0054149D" w:rsidRPr="00A443C7">
              <w:rPr>
                <w:sz w:val="28"/>
                <w:szCs w:val="28"/>
              </w:rPr>
              <w:t xml:space="preserve">медицинская </w:t>
            </w:r>
            <w:r w:rsidRPr="00A443C7">
              <w:rPr>
                <w:sz w:val="28"/>
                <w:szCs w:val="28"/>
              </w:rPr>
              <w:t>помощь при эпилептическом припадке</w:t>
            </w:r>
          </w:p>
        </w:tc>
        <w:tc>
          <w:tcPr>
            <w:tcW w:w="2977" w:type="dxa"/>
            <w:vAlign w:val="center"/>
          </w:tcPr>
          <w:p w:rsidR="00731034" w:rsidRPr="00A443C7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10-15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946" w:type="dxa"/>
            <w:vAlign w:val="center"/>
          </w:tcPr>
          <w:p w:rsidR="00731034" w:rsidRPr="00893C81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Купирование эпилептического статуса</w:t>
            </w:r>
          </w:p>
        </w:tc>
        <w:tc>
          <w:tcPr>
            <w:tcW w:w="2977" w:type="dxa"/>
            <w:vAlign w:val="center"/>
          </w:tcPr>
          <w:p w:rsidR="00731034" w:rsidRPr="00893C81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9-10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946" w:type="dxa"/>
            <w:vAlign w:val="center"/>
          </w:tcPr>
          <w:p w:rsidR="00731034" w:rsidRPr="00893C81" w:rsidRDefault="00731034" w:rsidP="0054149D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Лечение острой сердечно-сосудистой недостато</w:t>
            </w:r>
            <w:r w:rsidRPr="00893C81">
              <w:rPr>
                <w:sz w:val="28"/>
                <w:szCs w:val="28"/>
              </w:rPr>
              <w:t>ч</w:t>
            </w:r>
            <w:r w:rsidRPr="00893C81">
              <w:rPr>
                <w:sz w:val="28"/>
                <w:szCs w:val="28"/>
              </w:rPr>
              <w:t>ности</w:t>
            </w:r>
          </w:p>
        </w:tc>
        <w:tc>
          <w:tcPr>
            <w:tcW w:w="2977" w:type="dxa"/>
            <w:vAlign w:val="center"/>
          </w:tcPr>
          <w:p w:rsidR="00731034" w:rsidRPr="00893C81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8-10</w:t>
            </w:r>
          </w:p>
        </w:tc>
      </w:tr>
      <w:tr w:rsidR="00731034" w:rsidRPr="00893C81" w:rsidTr="00D47AB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946" w:type="dxa"/>
            <w:vAlign w:val="center"/>
          </w:tcPr>
          <w:p w:rsidR="00731034" w:rsidRPr="00893C81" w:rsidRDefault="00731034" w:rsidP="00C126F4">
            <w:pPr>
              <w:ind w:right="17"/>
              <w:jc w:val="both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Лечение гипертермии</w:t>
            </w:r>
          </w:p>
        </w:tc>
        <w:tc>
          <w:tcPr>
            <w:tcW w:w="2977" w:type="dxa"/>
            <w:vAlign w:val="center"/>
          </w:tcPr>
          <w:p w:rsidR="00731034" w:rsidRPr="00893C81" w:rsidRDefault="00731034" w:rsidP="00BA0487">
            <w:pPr>
              <w:ind w:right="17"/>
              <w:jc w:val="center"/>
              <w:rPr>
                <w:sz w:val="28"/>
                <w:szCs w:val="28"/>
              </w:rPr>
            </w:pPr>
            <w:r w:rsidRPr="00893C81">
              <w:rPr>
                <w:sz w:val="28"/>
                <w:szCs w:val="28"/>
              </w:rPr>
              <w:t>8-10</w:t>
            </w:r>
          </w:p>
        </w:tc>
      </w:tr>
    </w:tbl>
    <w:p w:rsidR="00884C17" w:rsidRDefault="00884C17" w:rsidP="00800DFC">
      <w:pPr>
        <w:jc w:val="center"/>
        <w:rPr>
          <w:b/>
          <w:sz w:val="28"/>
          <w:szCs w:val="28"/>
        </w:rPr>
      </w:pPr>
      <w:bookmarkStart w:id="26" w:name="_Toc492729186"/>
      <w:bookmarkStart w:id="27" w:name="_Toc506718774"/>
    </w:p>
    <w:p w:rsidR="001C31C3" w:rsidRPr="001C31C3" w:rsidRDefault="008179A2" w:rsidP="00427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47AB9">
        <w:rPr>
          <w:b/>
          <w:sz w:val="28"/>
          <w:szCs w:val="28"/>
        </w:rPr>
        <w:lastRenderedPageBreak/>
        <w:t>Н</w:t>
      </w:r>
      <w:r w:rsidR="00D47AB9" w:rsidRPr="001C31C3">
        <w:rPr>
          <w:b/>
          <w:sz w:val="28"/>
          <w:szCs w:val="28"/>
        </w:rPr>
        <w:t>аучно-практическая работа</w:t>
      </w:r>
    </w:p>
    <w:p w:rsidR="006101E5" w:rsidRPr="00374C2D" w:rsidRDefault="001C31C3" w:rsidP="00E57B55">
      <w:pPr>
        <w:ind w:firstLine="720"/>
        <w:jc w:val="both"/>
        <w:rPr>
          <w:sz w:val="28"/>
          <w:szCs w:val="28"/>
        </w:rPr>
      </w:pPr>
      <w:r w:rsidRPr="00374C2D">
        <w:rPr>
          <w:sz w:val="28"/>
          <w:szCs w:val="28"/>
        </w:rPr>
        <w:t xml:space="preserve">Основу научно-практической работы </w:t>
      </w:r>
      <w:r w:rsidR="00306A29" w:rsidRPr="00374C2D">
        <w:rPr>
          <w:sz w:val="28"/>
          <w:szCs w:val="28"/>
        </w:rPr>
        <w:t>составляют собственные клинические н</w:t>
      </w:r>
      <w:r w:rsidR="00306A29" w:rsidRPr="00374C2D">
        <w:rPr>
          <w:sz w:val="28"/>
          <w:szCs w:val="28"/>
        </w:rPr>
        <w:t>а</w:t>
      </w:r>
      <w:r w:rsidR="00306A29" w:rsidRPr="00374C2D">
        <w:rPr>
          <w:sz w:val="28"/>
          <w:szCs w:val="28"/>
        </w:rPr>
        <w:t xml:space="preserve">блюдения врача-интерна. </w:t>
      </w:r>
    </w:p>
    <w:p w:rsidR="001C31C3" w:rsidRPr="00A443C7" w:rsidRDefault="00306A29" w:rsidP="00E57B55">
      <w:pPr>
        <w:ind w:firstLine="720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Элементы научно-практической работы </w:t>
      </w:r>
      <w:r w:rsidR="00E57B55" w:rsidRPr="00A443C7">
        <w:rPr>
          <w:sz w:val="28"/>
          <w:szCs w:val="28"/>
        </w:rPr>
        <w:t xml:space="preserve">врача-интерна </w:t>
      </w:r>
      <w:r w:rsidRPr="00A443C7">
        <w:rPr>
          <w:sz w:val="28"/>
          <w:szCs w:val="28"/>
        </w:rPr>
        <w:t>могут быть реализованы в форме подготовки научной публикации, реферата по акт</w:t>
      </w:r>
      <w:r w:rsidRPr="00A443C7">
        <w:rPr>
          <w:sz w:val="28"/>
          <w:szCs w:val="28"/>
        </w:rPr>
        <w:t>у</w:t>
      </w:r>
      <w:r w:rsidRPr="00A443C7">
        <w:rPr>
          <w:sz w:val="28"/>
          <w:szCs w:val="28"/>
        </w:rPr>
        <w:t>альному для неврологического отделения вопросу, доклада на врачебной ко</w:t>
      </w:r>
      <w:r w:rsidRPr="00A443C7">
        <w:rPr>
          <w:sz w:val="28"/>
          <w:szCs w:val="28"/>
        </w:rPr>
        <w:t>н</w:t>
      </w:r>
      <w:r w:rsidRPr="00A443C7">
        <w:rPr>
          <w:sz w:val="28"/>
          <w:szCs w:val="28"/>
        </w:rPr>
        <w:t xml:space="preserve">ференции, участия в подготовке </w:t>
      </w:r>
      <w:r w:rsidR="00E57B55" w:rsidRPr="00A443C7">
        <w:rPr>
          <w:sz w:val="28"/>
          <w:szCs w:val="28"/>
        </w:rPr>
        <w:t xml:space="preserve">квартального (годового) </w:t>
      </w:r>
      <w:r w:rsidRPr="00A443C7">
        <w:rPr>
          <w:sz w:val="28"/>
          <w:szCs w:val="28"/>
        </w:rPr>
        <w:t xml:space="preserve">отчета о работе базы интернатуры. </w:t>
      </w:r>
    </w:p>
    <w:p w:rsidR="001C31C3" w:rsidRPr="00A443C7" w:rsidRDefault="006101E5" w:rsidP="00D47AB9">
      <w:pPr>
        <w:jc w:val="center"/>
        <w:rPr>
          <w:b/>
          <w:sz w:val="28"/>
          <w:szCs w:val="28"/>
        </w:rPr>
      </w:pPr>
      <w:r w:rsidRPr="00A443C7">
        <w:rPr>
          <w:b/>
          <w:sz w:val="28"/>
          <w:szCs w:val="28"/>
        </w:rPr>
        <w:t>Примерн</w:t>
      </w:r>
      <w:r w:rsidR="00FF4F95" w:rsidRPr="00A443C7">
        <w:rPr>
          <w:b/>
          <w:sz w:val="28"/>
          <w:szCs w:val="28"/>
        </w:rPr>
        <w:t>ая</w:t>
      </w:r>
      <w:r w:rsidR="00E360B8" w:rsidRPr="00A443C7">
        <w:rPr>
          <w:b/>
          <w:sz w:val="28"/>
          <w:szCs w:val="28"/>
        </w:rPr>
        <w:t xml:space="preserve"> </w:t>
      </w:r>
      <w:r w:rsidRPr="00A443C7">
        <w:rPr>
          <w:b/>
          <w:sz w:val="28"/>
          <w:szCs w:val="28"/>
        </w:rPr>
        <w:t>тематик</w:t>
      </w:r>
      <w:r w:rsidR="00FF4F95" w:rsidRPr="00A443C7">
        <w:rPr>
          <w:b/>
          <w:sz w:val="28"/>
          <w:szCs w:val="28"/>
        </w:rPr>
        <w:t>а</w:t>
      </w:r>
      <w:r w:rsidR="00306A29" w:rsidRPr="00A443C7">
        <w:rPr>
          <w:b/>
          <w:sz w:val="28"/>
          <w:szCs w:val="28"/>
        </w:rPr>
        <w:t xml:space="preserve"> научно-практическ</w:t>
      </w:r>
      <w:r w:rsidR="00FF4F95" w:rsidRPr="00A443C7">
        <w:rPr>
          <w:b/>
          <w:sz w:val="28"/>
          <w:szCs w:val="28"/>
        </w:rPr>
        <w:t>их</w:t>
      </w:r>
      <w:r w:rsidR="00306A29" w:rsidRPr="00A443C7">
        <w:rPr>
          <w:b/>
          <w:sz w:val="28"/>
          <w:szCs w:val="28"/>
        </w:rPr>
        <w:t xml:space="preserve"> работ</w:t>
      </w:r>
    </w:p>
    <w:p w:rsidR="0054262A" w:rsidRPr="00A443C7" w:rsidRDefault="0054262A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Организация неврологической помощи в Республике Беларусь.</w:t>
      </w:r>
    </w:p>
    <w:p w:rsidR="0054262A" w:rsidRPr="00A443C7" w:rsidRDefault="0054262A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Некоторые вопросы медицинской этики и деонтологии в неврологии.</w:t>
      </w:r>
    </w:p>
    <w:p w:rsidR="0054262A" w:rsidRPr="00A443C7" w:rsidRDefault="0054262A" w:rsidP="00D47A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7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Особенности изменения состава ликвора при сосудистых заболеваниях головного мозга, </w:t>
      </w:r>
      <w:r w:rsidR="00B27257" w:rsidRPr="00A443C7">
        <w:rPr>
          <w:sz w:val="28"/>
          <w:szCs w:val="28"/>
        </w:rPr>
        <w:t xml:space="preserve">новообразованиях, </w:t>
      </w:r>
      <w:r w:rsidRPr="00A443C7">
        <w:rPr>
          <w:sz w:val="28"/>
          <w:szCs w:val="28"/>
        </w:rPr>
        <w:t>воспал</w:t>
      </w:r>
      <w:r w:rsidRPr="00A443C7">
        <w:rPr>
          <w:sz w:val="28"/>
          <w:szCs w:val="28"/>
        </w:rPr>
        <w:t>и</w:t>
      </w:r>
      <w:r w:rsidRPr="00A443C7">
        <w:rPr>
          <w:sz w:val="28"/>
          <w:szCs w:val="28"/>
        </w:rPr>
        <w:t>тельных заболеваниях</w:t>
      </w:r>
      <w:r w:rsidR="00C126F4" w:rsidRPr="00A443C7">
        <w:rPr>
          <w:sz w:val="28"/>
          <w:szCs w:val="28"/>
        </w:rPr>
        <w:t xml:space="preserve"> нервной системы</w:t>
      </w:r>
      <w:r w:rsidRPr="00A443C7">
        <w:rPr>
          <w:sz w:val="28"/>
          <w:szCs w:val="28"/>
        </w:rPr>
        <w:t>.</w:t>
      </w:r>
    </w:p>
    <w:p w:rsidR="0054262A" w:rsidRPr="00A443C7" w:rsidRDefault="0054262A" w:rsidP="00D47A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7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Контроль свертывающей системы крови при лечении антикоагулянтами.</w:t>
      </w:r>
    </w:p>
    <w:p w:rsidR="0054262A" w:rsidRPr="00A443C7" w:rsidRDefault="0054262A" w:rsidP="00D47AB9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7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Контроль и коррекция электролитного состава, кислотно-щелочного равн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весия, углеводного обмена при интенсивной терапии неврологических заболев</w:t>
      </w:r>
      <w:r w:rsidRPr="00A443C7">
        <w:rPr>
          <w:sz w:val="28"/>
          <w:szCs w:val="28"/>
        </w:rPr>
        <w:t>а</w:t>
      </w:r>
      <w:r w:rsidRPr="00A443C7">
        <w:rPr>
          <w:sz w:val="28"/>
          <w:szCs w:val="28"/>
        </w:rPr>
        <w:t>ний.</w:t>
      </w:r>
    </w:p>
    <w:p w:rsidR="0054262A" w:rsidRPr="00A443C7" w:rsidRDefault="0054262A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Диагностика поражений черепных нервов.</w:t>
      </w:r>
    </w:p>
    <w:p w:rsidR="0054262A" w:rsidRPr="00A443C7" w:rsidRDefault="0054262A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Патогенез и </w:t>
      </w:r>
      <w:r w:rsidR="00B71071" w:rsidRPr="00A443C7">
        <w:rPr>
          <w:sz w:val="28"/>
          <w:szCs w:val="28"/>
        </w:rPr>
        <w:t>клиническая картина</w:t>
      </w:r>
      <w:r w:rsidRPr="00A443C7">
        <w:rPr>
          <w:sz w:val="28"/>
          <w:szCs w:val="28"/>
        </w:rPr>
        <w:t xml:space="preserve"> внутримозговых и субарахноидальных кровоизлияний. Методы обследования </w:t>
      </w:r>
      <w:r w:rsidR="00827E37" w:rsidRPr="00A443C7">
        <w:rPr>
          <w:sz w:val="28"/>
          <w:szCs w:val="28"/>
        </w:rPr>
        <w:t xml:space="preserve">пациентов </w:t>
      </w:r>
      <w:r w:rsidRPr="00A443C7">
        <w:rPr>
          <w:sz w:val="28"/>
          <w:szCs w:val="28"/>
        </w:rPr>
        <w:t>в остром периоде инсульта. Дифференциал</w:t>
      </w:r>
      <w:r w:rsidRPr="00A443C7">
        <w:rPr>
          <w:sz w:val="28"/>
          <w:szCs w:val="28"/>
        </w:rPr>
        <w:t>ь</w:t>
      </w:r>
      <w:r w:rsidRPr="00A443C7">
        <w:rPr>
          <w:sz w:val="28"/>
          <w:szCs w:val="28"/>
        </w:rPr>
        <w:t>н</w:t>
      </w:r>
      <w:r w:rsidR="00B71071" w:rsidRPr="00A443C7">
        <w:rPr>
          <w:sz w:val="28"/>
          <w:szCs w:val="28"/>
        </w:rPr>
        <w:t>ая</w:t>
      </w:r>
      <w:r w:rsidRPr="00A443C7">
        <w:rPr>
          <w:sz w:val="28"/>
          <w:szCs w:val="28"/>
        </w:rPr>
        <w:t xml:space="preserve"> диагно</w:t>
      </w:r>
      <w:r w:rsidR="00B71071" w:rsidRPr="00A443C7">
        <w:rPr>
          <w:sz w:val="28"/>
          <w:szCs w:val="28"/>
        </w:rPr>
        <w:t>стика</w:t>
      </w:r>
      <w:r w:rsidRPr="00A443C7">
        <w:rPr>
          <w:sz w:val="28"/>
          <w:szCs w:val="28"/>
        </w:rPr>
        <w:t>.</w:t>
      </w:r>
    </w:p>
    <w:p w:rsidR="0054262A" w:rsidRPr="00A443C7" w:rsidRDefault="0054262A" w:rsidP="00D47AB9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Характер дегенеративно-дистрофических поражений позвоночника. Патогенез и классификация дискоге</w:t>
      </w:r>
      <w:r w:rsidRPr="00A443C7">
        <w:rPr>
          <w:sz w:val="28"/>
          <w:szCs w:val="28"/>
        </w:rPr>
        <w:t>н</w:t>
      </w:r>
      <w:r w:rsidRPr="00A443C7">
        <w:rPr>
          <w:sz w:val="28"/>
          <w:szCs w:val="28"/>
        </w:rPr>
        <w:t>ных радикулопатий.</w:t>
      </w:r>
    </w:p>
    <w:p w:rsidR="0054262A" w:rsidRPr="00A443C7" w:rsidRDefault="0054262A" w:rsidP="00D47AB9">
      <w:pPr>
        <w:widowControl w:val="0"/>
        <w:numPr>
          <w:ilvl w:val="0"/>
          <w:numId w:val="13"/>
        </w:numPr>
        <w:shd w:val="clear" w:color="auto" w:fill="FFFFFF"/>
        <w:tabs>
          <w:tab w:val="left" w:pos="5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Роль сосудистого фактора в механизме развития корешковых симптомов.</w:t>
      </w:r>
    </w:p>
    <w:p w:rsidR="0054262A" w:rsidRPr="00A443C7" w:rsidRDefault="00DA1C44" w:rsidP="00D47AB9">
      <w:pPr>
        <w:widowControl w:val="0"/>
        <w:numPr>
          <w:ilvl w:val="0"/>
          <w:numId w:val="13"/>
        </w:numPr>
        <w:shd w:val="clear" w:color="auto" w:fill="FFFFFF"/>
        <w:tabs>
          <w:tab w:val="left" w:pos="5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54262A" w:rsidRPr="00A443C7">
        <w:rPr>
          <w:sz w:val="28"/>
          <w:szCs w:val="28"/>
        </w:rPr>
        <w:t>Рентген</w:t>
      </w:r>
      <w:r w:rsidR="00BA0487" w:rsidRPr="00A443C7">
        <w:rPr>
          <w:sz w:val="28"/>
          <w:szCs w:val="28"/>
        </w:rPr>
        <w:t>о</w:t>
      </w:r>
      <w:r w:rsidR="0054262A" w:rsidRPr="00A443C7">
        <w:rPr>
          <w:sz w:val="28"/>
          <w:szCs w:val="28"/>
        </w:rPr>
        <w:t>диагностика при вертеброгенных радикулопатиях.</w:t>
      </w:r>
    </w:p>
    <w:p w:rsidR="0054262A" w:rsidRPr="00A443C7" w:rsidRDefault="00DA1C44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54262A" w:rsidRPr="00A443C7">
        <w:rPr>
          <w:sz w:val="28"/>
          <w:szCs w:val="28"/>
        </w:rPr>
        <w:t>Принципы консервативного лечения дискогенных радикулопатий и показания для нейрохирургического вмеш</w:t>
      </w:r>
      <w:r w:rsidR="0054262A" w:rsidRPr="00A443C7">
        <w:rPr>
          <w:sz w:val="28"/>
          <w:szCs w:val="28"/>
        </w:rPr>
        <w:t>а</w:t>
      </w:r>
      <w:r w:rsidR="0054262A" w:rsidRPr="00A443C7">
        <w:rPr>
          <w:sz w:val="28"/>
          <w:szCs w:val="28"/>
        </w:rPr>
        <w:t>тельства.</w:t>
      </w:r>
    </w:p>
    <w:p w:rsidR="0054262A" w:rsidRPr="00A443C7" w:rsidRDefault="00DA1C44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54262A" w:rsidRPr="00A443C7">
        <w:rPr>
          <w:sz w:val="28"/>
          <w:szCs w:val="28"/>
        </w:rPr>
        <w:t>Диагностика и лечение черепно-мозговой травмы</w:t>
      </w:r>
      <w:r w:rsidR="00C126F4" w:rsidRPr="00A443C7">
        <w:rPr>
          <w:sz w:val="28"/>
          <w:szCs w:val="28"/>
        </w:rPr>
        <w:t xml:space="preserve"> легкой степени</w:t>
      </w:r>
      <w:r w:rsidR="0054262A" w:rsidRPr="00A443C7">
        <w:rPr>
          <w:sz w:val="28"/>
          <w:szCs w:val="28"/>
        </w:rPr>
        <w:t>.</w:t>
      </w:r>
    </w:p>
    <w:p w:rsidR="0054262A" w:rsidRPr="00A443C7" w:rsidRDefault="00DA1C44" w:rsidP="00D47AB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54262A" w:rsidRPr="00A443C7">
        <w:rPr>
          <w:sz w:val="28"/>
          <w:szCs w:val="28"/>
        </w:rPr>
        <w:t>Диагностика и лечение болезни Паркинсона.</w:t>
      </w:r>
    </w:p>
    <w:p w:rsidR="001C31C3" w:rsidRPr="00A443C7" w:rsidRDefault="00DA1C44" w:rsidP="00D47AB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A443C7">
        <w:t xml:space="preserve"> </w:t>
      </w:r>
      <w:r w:rsidR="0054262A" w:rsidRPr="00A443C7">
        <w:t xml:space="preserve">Диспансеризация и </w:t>
      </w:r>
      <w:r w:rsidR="00B71071" w:rsidRPr="00A443C7">
        <w:t>медицинская реабилитация пациентов с заболеваниями нервной системы</w:t>
      </w:r>
      <w:r w:rsidR="0054262A" w:rsidRPr="00A443C7">
        <w:t>.</w:t>
      </w:r>
    </w:p>
    <w:p w:rsidR="00940F2D" w:rsidRPr="00940F2D" w:rsidRDefault="001C31C3" w:rsidP="00800DFC">
      <w:pPr>
        <w:jc w:val="center"/>
        <w:rPr>
          <w:b/>
          <w:sz w:val="28"/>
          <w:szCs w:val="28"/>
        </w:rPr>
      </w:pPr>
      <w:r w:rsidRPr="00A443C7">
        <w:br w:type="page"/>
      </w:r>
      <w:r w:rsidR="009A0472">
        <w:rPr>
          <w:b/>
          <w:sz w:val="28"/>
          <w:szCs w:val="28"/>
        </w:rPr>
        <w:lastRenderedPageBreak/>
        <w:t>Д</w:t>
      </w:r>
      <w:r w:rsidR="009A0472" w:rsidRPr="00940F2D">
        <w:rPr>
          <w:b/>
          <w:sz w:val="28"/>
          <w:szCs w:val="28"/>
        </w:rPr>
        <w:t>окументация по интернатуре</w:t>
      </w:r>
    </w:p>
    <w:p w:rsidR="00940F2D" w:rsidRPr="00940F2D" w:rsidRDefault="00940F2D" w:rsidP="00940F2D">
      <w:pPr>
        <w:jc w:val="both"/>
        <w:rPr>
          <w:sz w:val="28"/>
          <w:szCs w:val="28"/>
        </w:rPr>
      </w:pP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right"/>
        <w:rPr>
          <w:i/>
          <w:sz w:val="28"/>
          <w:szCs w:val="28"/>
        </w:rPr>
      </w:pPr>
      <w:r w:rsidRPr="006101E5">
        <w:rPr>
          <w:i/>
          <w:sz w:val="28"/>
          <w:szCs w:val="28"/>
        </w:rPr>
        <w:t>Форма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394"/>
      </w:tblGrid>
      <w:tr w:rsidR="006101E5" w:rsidRPr="00B71071" w:rsidTr="005E065C">
        <w:trPr>
          <w:trHeight w:val="349"/>
        </w:trPr>
        <w:tc>
          <w:tcPr>
            <w:tcW w:w="510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120"/>
              <w:ind w:left="40"/>
              <w:jc w:val="both"/>
              <w:rPr>
                <w:caps/>
                <w:sz w:val="28"/>
                <w:szCs w:val="28"/>
              </w:rPr>
            </w:pPr>
            <w:r w:rsidRPr="00B71071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12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12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caps/>
                <w:sz w:val="28"/>
                <w:szCs w:val="28"/>
              </w:rPr>
              <w:t>УТВЕРЖДАЮ</w:t>
            </w: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DF6AD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color w:val="000000"/>
                <w:sz w:val="28"/>
                <w:szCs w:val="28"/>
              </w:rPr>
            </w:pPr>
            <w:r w:rsidRPr="00B71071">
              <w:rPr>
                <w:color w:val="000000"/>
                <w:sz w:val="28"/>
                <w:szCs w:val="28"/>
              </w:rPr>
              <w:t xml:space="preserve">Главный врач </w:t>
            </w:r>
            <w:r w:rsidR="00DF6AD8" w:rsidRPr="00B71071">
              <w:rPr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6101E5" w:rsidRPr="00B71071" w:rsidTr="005E065C">
        <w:tc>
          <w:tcPr>
            <w:tcW w:w="5104" w:type="dxa"/>
          </w:tcPr>
          <w:p w:rsidR="001C0B32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color w:val="000000"/>
                <w:sz w:val="28"/>
                <w:szCs w:val="28"/>
              </w:rPr>
            </w:pPr>
            <w:r w:rsidRPr="00B71071">
              <w:rPr>
                <w:color w:val="000000"/>
                <w:sz w:val="28"/>
                <w:szCs w:val="28"/>
              </w:rPr>
              <w:t xml:space="preserve">здравоохранения  </w:t>
            </w:r>
          </w:p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color w:val="000000"/>
                <w:sz w:val="28"/>
                <w:szCs w:val="28"/>
              </w:rPr>
            </w:pPr>
            <w:r w:rsidRPr="00B71071">
              <w:rPr>
                <w:color w:val="000000"/>
                <w:sz w:val="28"/>
                <w:szCs w:val="28"/>
              </w:rPr>
              <w:t>«_______________</w:t>
            </w:r>
            <w:r w:rsidR="001C0B32" w:rsidRPr="00B71071">
              <w:rPr>
                <w:color w:val="000000"/>
                <w:sz w:val="28"/>
                <w:szCs w:val="28"/>
              </w:rPr>
              <w:t>___________</w:t>
            </w:r>
          </w:p>
          <w:p w:rsidR="006101E5" w:rsidRPr="00B71071" w:rsidRDefault="006101E5" w:rsidP="001C0B3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center"/>
              <w:rPr>
                <w:color w:val="000000"/>
              </w:rPr>
            </w:pPr>
            <w:r w:rsidRPr="00B71071">
              <w:rPr>
                <w:color w:val="00000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«_________________________</w:t>
            </w:r>
          </w:p>
          <w:p w:rsidR="006101E5" w:rsidRPr="00B71071" w:rsidRDefault="006101E5" w:rsidP="001C0B3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center"/>
            </w:pPr>
            <w:r w:rsidRPr="00B71071">
              <w:t>(название учреждения образования)</w:t>
            </w: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DF6AD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__________________________»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_________________________</w:t>
            </w:r>
            <w:r w:rsidR="00DF6AD8" w:rsidRPr="00B71071">
              <w:rPr>
                <w:sz w:val="28"/>
                <w:szCs w:val="28"/>
              </w:rPr>
              <w:t>__</w:t>
            </w:r>
            <w:r w:rsidRPr="00B71071">
              <w:rPr>
                <w:sz w:val="28"/>
                <w:szCs w:val="28"/>
              </w:rPr>
              <w:t>»</w:t>
            </w: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</w:t>
            </w:r>
            <w:r w:rsidR="00DF6AD8" w:rsidRPr="00B71071">
              <w:rPr>
                <w:sz w:val="28"/>
                <w:szCs w:val="28"/>
              </w:rPr>
              <w:t>____</w:t>
            </w:r>
            <w:r w:rsidRPr="00B71071">
              <w:rPr>
                <w:sz w:val="28"/>
                <w:szCs w:val="28"/>
              </w:rPr>
              <w:t>_ И.О.Фамилия</w:t>
            </w:r>
          </w:p>
        </w:tc>
      </w:tr>
      <w:tr w:rsidR="006101E5" w:rsidRPr="00B71071" w:rsidTr="005E065C">
        <w:tc>
          <w:tcPr>
            <w:tcW w:w="5104" w:type="dxa"/>
            <w:vAlign w:val="bottom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DF6AD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 20</w:t>
            </w:r>
            <w:r w:rsidR="00DF6AD8" w:rsidRPr="00B71071">
              <w:rPr>
                <w:sz w:val="28"/>
                <w:szCs w:val="28"/>
              </w:rPr>
              <w:t>___ г.</w:t>
            </w:r>
            <w:r w:rsidRPr="00B71071">
              <w:rPr>
                <w:sz w:val="28"/>
                <w:szCs w:val="28"/>
              </w:rPr>
              <w:t xml:space="preserve"> </w:t>
            </w:r>
          </w:p>
        </w:tc>
      </w:tr>
      <w:tr w:rsidR="006101E5" w:rsidRPr="00B71071" w:rsidTr="005E065C">
        <w:tc>
          <w:tcPr>
            <w:tcW w:w="5104" w:type="dxa"/>
            <w:vAlign w:val="bottom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  <w:vAlign w:val="bottom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120"/>
              <w:ind w:left="40"/>
              <w:jc w:val="both"/>
              <w:rPr>
                <w:caps/>
                <w:sz w:val="28"/>
                <w:szCs w:val="28"/>
              </w:rPr>
            </w:pPr>
            <w:r w:rsidRPr="00B71071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color w:val="000000"/>
                <w:sz w:val="28"/>
                <w:szCs w:val="28"/>
              </w:rPr>
            </w:pPr>
            <w:r w:rsidRPr="00B71071">
              <w:rPr>
                <w:color w:val="000000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1C0B3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color w:val="000000"/>
              </w:rPr>
            </w:pPr>
            <w:r w:rsidRPr="00B71071">
              <w:rPr>
                <w:color w:val="000000"/>
              </w:rPr>
              <w:t>должность методического руководителя интернатуры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 xml:space="preserve">учреждения образования </w:t>
            </w:r>
            <w:r w:rsidR="00DF6AD8" w:rsidRPr="00B71071">
              <w:rPr>
                <w:sz w:val="28"/>
                <w:szCs w:val="28"/>
              </w:rPr>
              <w:t>«__________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DF6AD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______________________________</w:t>
            </w:r>
            <w:r w:rsidR="00DF6AD8" w:rsidRPr="00B71071">
              <w:rPr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DF6AD8" w:rsidP="00DF6AD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center"/>
            </w:pPr>
            <w:r w:rsidRPr="00B71071">
              <w:t>название учреждения образования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B71071" w:rsidTr="005E065C">
        <w:tc>
          <w:tcPr>
            <w:tcW w:w="510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B71071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6101E5" w:rsidTr="005E065C">
        <w:tc>
          <w:tcPr>
            <w:tcW w:w="5104" w:type="dxa"/>
            <w:vAlign w:val="bottom"/>
          </w:tcPr>
          <w:p w:rsidR="006101E5" w:rsidRPr="006101E5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B71071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6101E5" w:rsidRPr="006101E5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01E5" w:rsidRPr="006101E5" w:rsidRDefault="006101E5" w:rsidP="006101E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right"/>
        <w:rPr>
          <w:sz w:val="28"/>
          <w:szCs w:val="28"/>
        </w:rPr>
      </w:pP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center"/>
        <w:rPr>
          <w:sz w:val="28"/>
          <w:szCs w:val="28"/>
        </w:rPr>
      </w:pPr>
    </w:p>
    <w:p w:rsidR="006101E5" w:rsidRPr="00DF6AD8" w:rsidRDefault="006101E5" w:rsidP="006101E5">
      <w:pPr>
        <w:widowControl w:val="0"/>
        <w:autoSpaceDE w:val="0"/>
        <w:autoSpaceDN w:val="0"/>
        <w:adjustRightInd w:val="0"/>
        <w:ind w:left="40"/>
        <w:jc w:val="center"/>
        <w:rPr>
          <w:b/>
          <w:sz w:val="28"/>
          <w:szCs w:val="28"/>
        </w:rPr>
      </w:pPr>
      <w:r w:rsidRPr="00DF6AD8">
        <w:rPr>
          <w:b/>
          <w:sz w:val="28"/>
          <w:szCs w:val="28"/>
        </w:rPr>
        <w:t>ИНДИВИДУАЛЬНЫЙ ПЛАН ВРАЧА-ИНТЕРНА</w:t>
      </w: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center"/>
        <w:rPr>
          <w:sz w:val="28"/>
          <w:szCs w:val="28"/>
        </w:rPr>
      </w:pPr>
      <w:r w:rsidRPr="006101E5">
        <w:rPr>
          <w:sz w:val="28"/>
          <w:szCs w:val="28"/>
        </w:rPr>
        <w:t>_________________________________________________________________</w:t>
      </w:r>
    </w:p>
    <w:p w:rsidR="006101E5" w:rsidRPr="00DF6AD8" w:rsidRDefault="006101E5" w:rsidP="006101E5">
      <w:pPr>
        <w:widowControl w:val="0"/>
        <w:autoSpaceDE w:val="0"/>
        <w:autoSpaceDN w:val="0"/>
        <w:adjustRightInd w:val="0"/>
        <w:ind w:left="40"/>
        <w:jc w:val="center"/>
        <w:rPr>
          <w:i/>
        </w:rPr>
      </w:pPr>
      <w:r w:rsidRPr="00DF6AD8">
        <w:rPr>
          <w:i/>
        </w:rPr>
        <w:t>(фамилия, собственное имя, отчество</w:t>
      </w:r>
      <w:r w:rsidR="00DF6AD8" w:rsidRPr="00DF6AD8">
        <w:rPr>
          <w:i/>
        </w:rPr>
        <w:t xml:space="preserve"> врача-интерна</w:t>
      </w:r>
      <w:r w:rsidRPr="00DF6AD8">
        <w:rPr>
          <w:i/>
        </w:rPr>
        <w:t>)</w:t>
      </w: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center"/>
        <w:rPr>
          <w:sz w:val="28"/>
          <w:szCs w:val="28"/>
        </w:rPr>
      </w:pP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6101E5">
        <w:rPr>
          <w:sz w:val="28"/>
          <w:szCs w:val="28"/>
        </w:rPr>
        <w:t>Специальность интернатуры __________________________________________</w:t>
      </w: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6101E5">
        <w:rPr>
          <w:sz w:val="28"/>
          <w:szCs w:val="28"/>
        </w:rPr>
        <w:t>База интернатуры____________________________________________________</w:t>
      </w: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984"/>
        <w:gridCol w:w="1808"/>
      </w:tblGrid>
      <w:tr w:rsidR="006101E5" w:rsidRPr="006101E5" w:rsidTr="00B71071">
        <w:tc>
          <w:tcPr>
            <w:tcW w:w="4077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984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Отметка о выполнении</w:t>
            </w:r>
          </w:p>
        </w:tc>
      </w:tr>
      <w:tr w:rsidR="006101E5" w:rsidRPr="006101E5" w:rsidTr="00B71071">
        <w:tc>
          <w:tcPr>
            <w:tcW w:w="4077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6101E5" w:rsidTr="00B71071">
        <w:tc>
          <w:tcPr>
            <w:tcW w:w="4077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  <w:tr w:rsidR="006101E5" w:rsidRPr="006101E5" w:rsidTr="00B71071">
        <w:tc>
          <w:tcPr>
            <w:tcW w:w="4077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6101E5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6101E5" w:rsidRPr="006101E5" w:rsidRDefault="006101E5" w:rsidP="006101E5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6101E5">
        <w:rPr>
          <w:sz w:val="28"/>
          <w:szCs w:val="28"/>
        </w:rPr>
        <w:t>________________________</w:t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  <w:t>_______</w:t>
      </w:r>
      <w:r w:rsidR="00822069">
        <w:rPr>
          <w:sz w:val="28"/>
          <w:szCs w:val="28"/>
        </w:rPr>
        <w:t>_________________</w:t>
      </w: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</w:pPr>
      <w:r w:rsidRPr="006101E5">
        <w:t>должность руководителя интернатуры</w:t>
      </w:r>
      <w:r w:rsidRPr="006101E5">
        <w:tab/>
      </w:r>
      <w:r w:rsidRPr="006101E5">
        <w:tab/>
      </w:r>
      <w:r w:rsidRPr="006101E5">
        <w:tab/>
      </w:r>
      <w:r w:rsidRPr="006101E5">
        <w:tab/>
        <w:t>(подпись)</w:t>
      </w:r>
      <w:r w:rsidRPr="006101E5">
        <w:tab/>
        <w:t>(инициалы, фамилия)</w:t>
      </w: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</w:p>
    <w:p w:rsidR="006101E5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6101E5">
        <w:rPr>
          <w:sz w:val="28"/>
          <w:szCs w:val="28"/>
        </w:rPr>
        <w:t>Врач-интерн</w:t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</w:r>
      <w:r w:rsidRPr="006101E5">
        <w:rPr>
          <w:sz w:val="28"/>
          <w:szCs w:val="28"/>
        </w:rPr>
        <w:tab/>
        <w:t>________</w:t>
      </w:r>
      <w:r w:rsidRPr="006101E5">
        <w:rPr>
          <w:sz w:val="28"/>
          <w:szCs w:val="28"/>
        </w:rPr>
        <w:tab/>
        <w:t>_______________</w:t>
      </w:r>
    </w:p>
    <w:p w:rsidR="00505404" w:rsidRPr="006101E5" w:rsidRDefault="006101E5" w:rsidP="006101E5">
      <w:pPr>
        <w:widowControl w:val="0"/>
        <w:autoSpaceDE w:val="0"/>
        <w:autoSpaceDN w:val="0"/>
        <w:adjustRightInd w:val="0"/>
        <w:ind w:left="40"/>
        <w:jc w:val="both"/>
      </w:pPr>
      <w:r w:rsidRPr="006101E5">
        <w:tab/>
      </w:r>
      <w:r w:rsidRPr="006101E5">
        <w:tab/>
      </w:r>
      <w:r w:rsidRPr="006101E5">
        <w:tab/>
      </w:r>
      <w:r w:rsidRPr="006101E5">
        <w:tab/>
      </w:r>
      <w:r w:rsidRPr="006101E5">
        <w:tab/>
      </w:r>
      <w:r w:rsidRPr="006101E5">
        <w:tab/>
      </w:r>
      <w:r w:rsidRPr="006101E5">
        <w:tab/>
      </w:r>
      <w:r w:rsidRPr="006101E5">
        <w:tab/>
        <w:t>(подпись)</w:t>
      </w:r>
      <w:r w:rsidRPr="006101E5">
        <w:tab/>
        <w:t>(инициалы, фамилия)</w:t>
      </w:r>
    </w:p>
    <w:p w:rsidR="00BD654A" w:rsidRPr="00CC5200" w:rsidRDefault="00AE6D60" w:rsidP="00BD65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D654A" w:rsidRPr="00CC5200">
        <w:rPr>
          <w:b/>
          <w:sz w:val="28"/>
          <w:szCs w:val="28"/>
        </w:rPr>
        <w:lastRenderedPageBreak/>
        <w:t>МИНИСТЕРСТВО ЗДРАВООХРАНЕНИЯ РЕСПУБЛИКИ БЕЛАРУСЬ</w:t>
      </w:r>
    </w:p>
    <w:p w:rsidR="00BD654A" w:rsidRDefault="00BD654A" w:rsidP="00BD654A">
      <w:pPr>
        <w:rPr>
          <w:sz w:val="24"/>
        </w:rPr>
      </w:pPr>
    </w:p>
    <w:p w:rsidR="00043554" w:rsidRDefault="00043554" w:rsidP="00BD654A">
      <w:pPr>
        <w:rPr>
          <w:sz w:val="24"/>
        </w:rPr>
      </w:pPr>
    </w:p>
    <w:p w:rsidR="00043554" w:rsidRDefault="00043554" w:rsidP="00BD654A">
      <w:pPr>
        <w:rPr>
          <w:sz w:val="24"/>
        </w:rPr>
      </w:pPr>
    </w:p>
    <w:p w:rsidR="00BD654A" w:rsidRPr="00BD654A" w:rsidRDefault="00BD654A" w:rsidP="00BD654A">
      <w:pPr>
        <w:jc w:val="center"/>
        <w:rPr>
          <w:b/>
          <w:spacing w:val="60"/>
          <w:sz w:val="28"/>
          <w:szCs w:val="28"/>
        </w:rPr>
      </w:pPr>
      <w:r w:rsidRPr="00BD654A">
        <w:rPr>
          <w:b/>
          <w:spacing w:val="60"/>
          <w:sz w:val="28"/>
          <w:szCs w:val="28"/>
        </w:rPr>
        <w:t>ДНЕВНИК</w:t>
      </w:r>
    </w:p>
    <w:p w:rsidR="00BD654A" w:rsidRPr="00BD654A" w:rsidRDefault="00BD654A" w:rsidP="00BD654A">
      <w:pPr>
        <w:jc w:val="center"/>
        <w:rPr>
          <w:sz w:val="28"/>
          <w:szCs w:val="28"/>
        </w:rPr>
      </w:pPr>
      <w:r w:rsidRPr="00BD654A">
        <w:rPr>
          <w:sz w:val="28"/>
          <w:szCs w:val="28"/>
        </w:rPr>
        <w:t>ВРАЧА-ИНТЕРНА</w:t>
      </w:r>
    </w:p>
    <w:p w:rsidR="00B71071" w:rsidRDefault="00B71071" w:rsidP="00B71071">
      <w:pPr>
        <w:rPr>
          <w:sz w:val="28"/>
          <w:szCs w:val="28"/>
        </w:rPr>
      </w:pPr>
    </w:p>
    <w:p w:rsidR="00B71071" w:rsidRDefault="00B71071" w:rsidP="00B71071">
      <w:pPr>
        <w:rPr>
          <w:sz w:val="28"/>
          <w:szCs w:val="28"/>
        </w:rPr>
      </w:pPr>
    </w:p>
    <w:p w:rsidR="006101E5" w:rsidRPr="00B71071" w:rsidRDefault="006101E5" w:rsidP="00B71071">
      <w:pPr>
        <w:keepNext/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bCs/>
          <w:sz w:val="28"/>
          <w:szCs w:val="28"/>
        </w:rPr>
      </w:pPr>
      <w:r w:rsidRPr="00B71071">
        <w:rPr>
          <w:bCs/>
          <w:sz w:val="28"/>
          <w:szCs w:val="28"/>
        </w:rPr>
        <w:t>Ф.И.О. врача-интерна________________________________________________</w:t>
      </w:r>
    </w:p>
    <w:p w:rsidR="00B71071" w:rsidRDefault="00B71071" w:rsidP="00B71071">
      <w:pPr>
        <w:spacing w:line="360" w:lineRule="auto"/>
        <w:rPr>
          <w:sz w:val="32"/>
        </w:rPr>
      </w:pPr>
      <w:r>
        <w:rPr>
          <w:sz w:val="28"/>
          <w:szCs w:val="28"/>
        </w:rPr>
        <w:t>Специальность интернатуры «</w:t>
      </w:r>
      <w:r w:rsidRPr="00BD654A">
        <w:rPr>
          <w:sz w:val="28"/>
          <w:szCs w:val="28"/>
        </w:rPr>
        <w:t>Неврологи</w:t>
      </w:r>
      <w:r>
        <w:rPr>
          <w:sz w:val="28"/>
          <w:szCs w:val="28"/>
        </w:rPr>
        <w:t>я»</w:t>
      </w:r>
    </w:p>
    <w:p w:rsidR="006101E5" w:rsidRPr="00B71071" w:rsidRDefault="006101E5" w:rsidP="00B710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B71071">
        <w:rPr>
          <w:sz w:val="28"/>
          <w:szCs w:val="24"/>
        </w:rPr>
        <w:t>База интернатуры</w:t>
      </w:r>
      <w:r w:rsidRPr="00B71071">
        <w:rPr>
          <w:color w:val="FF0000"/>
          <w:sz w:val="28"/>
          <w:szCs w:val="24"/>
        </w:rPr>
        <w:t xml:space="preserve"> </w:t>
      </w:r>
      <w:r w:rsidRPr="00B71071">
        <w:rPr>
          <w:sz w:val="28"/>
          <w:szCs w:val="24"/>
        </w:rPr>
        <w:t>___________________________________________________</w:t>
      </w:r>
    </w:p>
    <w:p w:rsidR="006101E5" w:rsidRPr="00B71071" w:rsidRDefault="006101E5" w:rsidP="00B710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071">
        <w:rPr>
          <w:sz w:val="28"/>
          <w:szCs w:val="28"/>
        </w:rPr>
        <w:t>Период прохождения интернатуры с _______ 20 ___ по _______ 20 ___</w:t>
      </w:r>
    </w:p>
    <w:p w:rsidR="006101E5" w:rsidRPr="00B71071" w:rsidRDefault="006101E5" w:rsidP="00B710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B71071">
        <w:rPr>
          <w:sz w:val="28"/>
          <w:szCs w:val="24"/>
        </w:rPr>
        <w:t>Ф.И.О. руководителя базы интернатуры________________________________</w:t>
      </w:r>
    </w:p>
    <w:p w:rsidR="006101E5" w:rsidRPr="00B71071" w:rsidRDefault="006101E5" w:rsidP="00B710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B71071">
        <w:rPr>
          <w:sz w:val="28"/>
          <w:szCs w:val="24"/>
        </w:rPr>
        <w:t>Ф.И.О. руководителя  интернатуры____________________________________</w:t>
      </w:r>
    </w:p>
    <w:p w:rsidR="006101E5" w:rsidRPr="006101E5" w:rsidRDefault="006101E5" w:rsidP="00B710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4"/>
        </w:rPr>
      </w:pPr>
      <w:r w:rsidRPr="00B71071">
        <w:rPr>
          <w:sz w:val="28"/>
          <w:szCs w:val="24"/>
        </w:rPr>
        <w:t>Ф.И.О. методического руководителя  интернатуры ______________________</w:t>
      </w:r>
    </w:p>
    <w:p w:rsidR="006101E5" w:rsidRPr="006101E5" w:rsidRDefault="006101E5" w:rsidP="00B7107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4"/>
        </w:rPr>
      </w:pPr>
    </w:p>
    <w:p w:rsidR="00BD654A" w:rsidRDefault="00BD654A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043554" w:rsidRDefault="00043554" w:rsidP="00BD654A">
      <w:pPr>
        <w:spacing w:line="360" w:lineRule="auto"/>
        <w:rPr>
          <w:sz w:val="24"/>
        </w:rPr>
      </w:pPr>
    </w:p>
    <w:p w:rsidR="006101E5" w:rsidRDefault="006101E5" w:rsidP="00BD654A">
      <w:pPr>
        <w:spacing w:line="360" w:lineRule="auto"/>
        <w:rPr>
          <w:sz w:val="24"/>
        </w:rPr>
      </w:pPr>
    </w:p>
    <w:p w:rsidR="00421E76" w:rsidRDefault="00421E76" w:rsidP="00BD654A">
      <w:pPr>
        <w:jc w:val="center"/>
        <w:rPr>
          <w:sz w:val="28"/>
        </w:rPr>
      </w:pPr>
      <w:r w:rsidRPr="00B71071">
        <w:rPr>
          <w:sz w:val="28"/>
        </w:rPr>
        <w:t>Город 20___</w:t>
      </w:r>
    </w:p>
    <w:p w:rsidR="00A04875" w:rsidRPr="00B71071" w:rsidRDefault="00421E76" w:rsidP="00421E76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A04875" w:rsidRPr="00B71071">
        <w:rPr>
          <w:bCs/>
          <w:sz w:val="28"/>
          <w:szCs w:val="28"/>
        </w:rPr>
        <w:lastRenderedPageBreak/>
        <w:t>Самостоятельно выполненные диагностические и лечебные манипуляции</w:t>
      </w:r>
    </w:p>
    <w:p w:rsidR="00A04875" w:rsidRPr="00D61295" w:rsidRDefault="00A04875" w:rsidP="00A04875">
      <w:pPr>
        <w:widowControl w:val="0"/>
        <w:rPr>
          <w:sz w:val="28"/>
          <w:szCs w:val="28"/>
        </w:rPr>
      </w:pPr>
    </w:p>
    <w:tbl>
      <w:tblPr>
        <w:tblW w:w="10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A04875" w:rsidRPr="00F26C48" w:rsidTr="00F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0" w:type="dxa"/>
            <w:vMerge w:val="restart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Диагностические и лечебные манипуляции</w:t>
            </w:r>
          </w:p>
        </w:tc>
        <w:tc>
          <w:tcPr>
            <w:tcW w:w="8041" w:type="dxa"/>
            <w:gridSpan w:val="20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Количество манипуляций в неделю</w:t>
            </w:r>
          </w:p>
        </w:tc>
      </w:tr>
      <w:tr w:rsidR="00A04875" w:rsidRPr="00F26C48" w:rsidTr="00F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0" w:type="dxa"/>
            <w:vMerge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4"/>
          </w:tcPr>
          <w:p w:rsidR="00A04875" w:rsidRPr="00F26C48" w:rsidRDefault="00A04875" w:rsidP="00324BA0">
            <w:pPr>
              <w:widowControl w:val="0"/>
              <w:jc w:val="both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*</w:t>
            </w:r>
          </w:p>
        </w:tc>
        <w:tc>
          <w:tcPr>
            <w:tcW w:w="1608" w:type="dxa"/>
            <w:gridSpan w:val="4"/>
          </w:tcPr>
          <w:p w:rsidR="00A04875" w:rsidRPr="00F26C48" w:rsidRDefault="00A04875" w:rsidP="00324BA0">
            <w:pPr>
              <w:widowControl w:val="0"/>
              <w:jc w:val="both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*</w:t>
            </w:r>
          </w:p>
        </w:tc>
        <w:tc>
          <w:tcPr>
            <w:tcW w:w="1608" w:type="dxa"/>
            <w:gridSpan w:val="4"/>
          </w:tcPr>
          <w:p w:rsidR="00A04875" w:rsidRPr="00F26C48" w:rsidRDefault="00A04875" w:rsidP="00324BA0">
            <w:pPr>
              <w:widowControl w:val="0"/>
              <w:jc w:val="both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*</w:t>
            </w:r>
          </w:p>
        </w:tc>
        <w:tc>
          <w:tcPr>
            <w:tcW w:w="1608" w:type="dxa"/>
            <w:gridSpan w:val="4"/>
          </w:tcPr>
          <w:p w:rsidR="00A04875" w:rsidRPr="00F26C48" w:rsidRDefault="00A04875" w:rsidP="00324BA0">
            <w:pPr>
              <w:widowControl w:val="0"/>
              <w:jc w:val="both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*</w:t>
            </w:r>
          </w:p>
        </w:tc>
        <w:tc>
          <w:tcPr>
            <w:tcW w:w="1609" w:type="dxa"/>
            <w:gridSpan w:val="4"/>
          </w:tcPr>
          <w:p w:rsidR="00A04875" w:rsidRPr="00F26C48" w:rsidRDefault="00A04875" w:rsidP="00324BA0">
            <w:pPr>
              <w:widowControl w:val="0"/>
              <w:jc w:val="both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*</w:t>
            </w:r>
          </w:p>
        </w:tc>
      </w:tr>
      <w:tr w:rsidR="00A04875" w:rsidRPr="00F26C48" w:rsidTr="00F26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0" w:type="dxa"/>
            <w:vMerge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3</w:t>
            </w:r>
          </w:p>
        </w:tc>
        <w:tc>
          <w:tcPr>
            <w:tcW w:w="403" w:type="dxa"/>
          </w:tcPr>
          <w:p w:rsidR="00A04875" w:rsidRPr="00F26C48" w:rsidRDefault="00A04875" w:rsidP="00324BA0">
            <w:pPr>
              <w:widowControl w:val="0"/>
              <w:jc w:val="center"/>
              <w:rPr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4</w:t>
            </w:r>
          </w:p>
        </w:tc>
      </w:tr>
      <w:tr w:rsidR="00A04875" w:rsidRPr="00F26C48" w:rsidTr="00F26C48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</w:tr>
      <w:tr w:rsidR="00A04875" w:rsidRPr="00F26C48" w:rsidTr="00F26C48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</w:tr>
      <w:tr w:rsidR="00A04875" w:rsidRPr="00F26C48" w:rsidTr="00F26C48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</w:tr>
      <w:tr w:rsidR="00A04875" w:rsidRPr="00F26C48" w:rsidTr="00F26C48">
        <w:tblPrEx>
          <w:tblCellMar>
            <w:top w:w="0" w:type="dxa"/>
            <w:bottom w:w="0" w:type="dxa"/>
          </w:tblCellMar>
        </w:tblPrEx>
        <w:tc>
          <w:tcPr>
            <w:tcW w:w="2030" w:type="dxa"/>
          </w:tcPr>
          <w:p w:rsidR="00A04875" w:rsidRPr="00B71071" w:rsidRDefault="00A04875" w:rsidP="00324BA0">
            <w:pPr>
              <w:widowControl w:val="0"/>
              <w:rPr>
                <w:color w:val="7030A0"/>
                <w:sz w:val="24"/>
                <w:szCs w:val="24"/>
              </w:rPr>
            </w:pPr>
            <w:r w:rsidRPr="00F26C48">
              <w:rPr>
                <w:sz w:val="24"/>
                <w:szCs w:val="24"/>
              </w:rPr>
              <w:t>Подпись руков</w:t>
            </w:r>
            <w:r w:rsidRPr="00F26C48">
              <w:rPr>
                <w:sz w:val="24"/>
                <w:szCs w:val="24"/>
              </w:rPr>
              <w:t>о</w:t>
            </w:r>
            <w:r w:rsidRPr="00F26C48">
              <w:rPr>
                <w:sz w:val="24"/>
                <w:szCs w:val="24"/>
              </w:rPr>
              <w:t>дителя</w:t>
            </w:r>
            <w:r w:rsidR="00B71071">
              <w:rPr>
                <w:sz w:val="24"/>
                <w:szCs w:val="24"/>
              </w:rPr>
              <w:t xml:space="preserve"> </w:t>
            </w:r>
            <w:r w:rsidR="00B71071">
              <w:rPr>
                <w:color w:val="7030A0"/>
                <w:sz w:val="24"/>
                <w:szCs w:val="24"/>
              </w:rPr>
              <w:t>интернатуры</w:t>
            </w: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A04875" w:rsidRPr="00F26C48" w:rsidRDefault="00A04875" w:rsidP="00324BA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04875" w:rsidRPr="00B71071" w:rsidRDefault="00A04875" w:rsidP="00A04875">
      <w:pPr>
        <w:widowControl w:val="0"/>
      </w:pPr>
      <w:r w:rsidRPr="00B71071">
        <w:t>* название месяца</w:t>
      </w:r>
    </w:p>
    <w:p w:rsidR="00A04875" w:rsidRDefault="00A04875" w:rsidP="00BD654A">
      <w:pPr>
        <w:rPr>
          <w:sz w:val="24"/>
        </w:rPr>
      </w:pPr>
    </w:p>
    <w:p w:rsidR="00A04875" w:rsidRDefault="00A04875" w:rsidP="00BD654A">
      <w:pPr>
        <w:rPr>
          <w:sz w:val="24"/>
        </w:rPr>
      </w:pPr>
    </w:p>
    <w:p w:rsidR="00BD654A" w:rsidRPr="00043554" w:rsidRDefault="00BD654A" w:rsidP="00BD654A">
      <w:pPr>
        <w:rPr>
          <w:sz w:val="28"/>
          <w:szCs w:val="28"/>
        </w:rPr>
      </w:pPr>
      <w:r w:rsidRPr="00043554">
        <w:rPr>
          <w:sz w:val="28"/>
          <w:szCs w:val="28"/>
        </w:rPr>
        <w:t>Месяц ______________________ 20</w:t>
      </w:r>
      <w:r w:rsidR="005E6D8E">
        <w:rPr>
          <w:sz w:val="28"/>
          <w:szCs w:val="28"/>
        </w:rPr>
        <w:t xml:space="preserve">  _</w:t>
      </w:r>
      <w:r w:rsidRPr="00043554">
        <w:rPr>
          <w:sz w:val="28"/>
          <w:szCs w:val="28"/>
        </w:rPr>
        <w:t>__ г.</w:t>
      </w:r>
    </w:p>
    <w:p w:rsidR="00BD654A" w:rsidRPr="00043554" w:rsidRDefault="00BD654A" w:rsidP="00BD654A">
      <w:pPr>
        <w:rPr>
          <w:sz w:val="28"/>
          <w:szCs w:val="28"/>
        </w:rPr>
      </w:pPr>
      <w:r w:rsidRPr="00043554">
        <w:rPr>
          <w:sz w:val="28"/>
          <w:szCs w:val="28"/>
        </w:rPr>
        <w:t>Наименование раздела _____________________________________</w:t>
      </w:r>
    </w:p>
    <w:p w:rsidR="00BD654A" w:rsidRPr="00043554" w:rsidRDefault="00BD654A" w:rsidP="00BD654A">
      <w:pPr>
        <w:rPr>
          <w:sz w:val="28"/>
          <w:szCs w:val="28"/>
        </w:rPr>
      </w:pPr>
      <w:r w:rsidRPr="00043554">
        <w:rPr>
          <w:sz w:val="28"/>
          <w:szCs w:val="28"/>
        </w:rPr>
        <w:t>Отделение _______________________________________________</w:t>
      </w:r>
    </w:p>
    <w:p w:rsidR="00BD654A" w:rsidRPr="00043554" w:rsidRDefault="00BD654A" w:rsidP="00BD654A">
      <w:pPr>
        <w:rPr>
          <w:sz w:val="28"/>
          <w:szCs w:val="28"/>
        </w:rPr>
      </w:pPr>
      <w:r w:rsidRPr="00043554">
        <w:rPr>
          <w:sz w:val="28"/>
          <w:szCs w:val="28"/>
        </w:rPr>
        <w:t>Время прохождения с ____________________ по _________________________</w:t>
      </w:r>
    </w:p>
    <w:p w:rsidR="00BD654A" w:rsidRPr="00043554" w:rsidRDefault="00BD654A" w:rsidP="00BD654A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567"/>
        <w:gridCol w:w="709"/>
        <w:gridCol w:w="708"/>
        <w:gridCol w:w="567"/>
        <w:gridCol w:w="993"/>
        <w:gridCol w:w="1984"/>
      </w:tblGrid>
      <w:tr w:rsidR="00B71071" w:rsidRPr="00A443C7" w:rsidTr="00690B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bottom w:val="nil"/>
            </w:tcBorders>
          </w:tcPr>
          <w:p w:rsidR="00B71071" w:rsidRPr="00A443C7" w:rsidRDefault="00B71071" w:rsidP="00A0150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  <w:vAlign w:val="center"/>
          </w:tcPr>
          <w:p w:rsidR="00B71071" w:rsidRPr="00A443C7" w:rsidRDefault="00B71071" w:rsidP="00B71071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Курация пациентов</w:t>
            </w:r>
          </w:p>
          <w:p w:rsidR="00B71071" w:rsidRPr="00A443C7" w:rsidRDefault="00B71071" w:rsidP="00B71071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(диагнозы заболевания)</w:t>
            </w:r>
          </w:p>
        </w:tc>
        <w:tc>
          <w:tcPr>
            <w:tcW w:w="2551" w:type="dxa"/>
            <w:gridSpan w:val="4"/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Количество</w:t>
            </w:r>
          </w:p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по неделям</w:t>
            </w:r>
          </w:p>
        </w:tc>
        <w:tc>
          <w:tcPr>
            <w:tcW w:w="993" w:type="dxa"/>
            <w:tcBorders>
              <w:bottom w:val="nil"/>
            </w:tcBorders>
          </w:tcPr>
          <w:p w:rsidR="00B71071" w:rsidRPr="00A443C7" w:rsidRDefault="00B71071" w:rsidP="00827E37">
            <w:pPr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bottom w:val="nil"/>
            </w:tcBorders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Дата прове</w:t>
            </w:r>
            <w:r w:rsidRPr="00A443C7">
              <w:rPr>
                <w:sz w:val="28"/>
                <w:szCs w:val="28"/>
              </w:rPr>
              <w:t>р</w:t>
            </w:r>
            <w:r w:rsidRPr="00A443C7">
              <w:rPr>
                <w:sz w:val="28"/>
                <w:szCs w:val="28"/>
              </w:rPr>
              <w:t>ки и подпись руководителя</w:t>
            </w:r>
          </w:p>
        </w:tc>
      </w:tr>
      <w:tr w:rsidR="00B71071" w:rsidRPr="00A443C7" w:rsidTr="00690B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B71071" w:rsidRPr="00A443C7" w:rsidRDefault="00B71071" w:rsidP="00A0150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vAlign w:val="center"/>
          </w:tcPr>
          <w:p w:rsidR="00B71071" w:rsidRPr="00A443C7" w:rsidRDefault="00B71071" w:rsidP="00B71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B71071" w:rsidRPr="00A443C7" w:rsidRDefault="00B71071" w:rsidP="00827E3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71071" w:rsidRPr="00A443C7" w:rsidRDefault="00B71071" w:rsidP="00827E37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интернатуры</w:t>
            </w:r>
          </w:p>
        </w:tc>
      </w:tr>
      <w:tr w:rsidR="00BD654A" w:rsidRPr="00A443C7" w:rsidTr="00B710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654A" w:rsidRPr="00A443C7" w:rsidRDefault="00BD654A" w:rsidP="00A01501">
            <w:pPr>
              <w:rPr>
                <w:sz w:val="28"/>
                <w:szCs w:val="28"/>
              </w:rPr>
            </w:pPr>
          </w:p>
        </w:tc>
      </w:tr>
      <w:tr w:rsidR="00AD3152" w:rsidRPr="00A443C7" w:rsidTr="00B710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52" w:rsidRPr="00A443C7" w:rsidRDefault="00AD3152" w:rsidP="006365C7">
            <w:pPr>
              <w:rPr>
                <w:sz w:val="28"/>
                <w:szCs w:val="28"/>
              </w:rPr>
            </w:pPr>
          </w:p>
        </w:tc>
      </w:tr>
      <w:tr w:rsidR="00B05F53" w:rsidRPr="00A443C7" w:rsidTr="00B7107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3" w:rsidRPr="00A443C7" w:rsidRDefault="00B05F53" w:rsidP="006365C7">
            <w:pPr>
              <w:rPr>
                <w:sz w:val="28"/>
                <w:szCs w:val="28"/>
              </w:rPr>
            </w:pPr>
          </w:p>
        </w:tc>
      </w:tr>
    </w:tbl>
    <w:p w:rsidR="00AD3152" w:rsidRPr="00A443C7" w:rsidRDefault="00AD3152" w:rsidP="00BD654A"/>
    <w:p w:rsidR="00AD3152" w:rsidRPr="00A443C7" w:rsidRDefault="00AD3152" w:rsidP="00BD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49"/>
      </w:tblGrid>
      <w:tr w:rsidR="00BD654A" w:rsidRPr="00A443C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Темы </w:t>
            </w:r>
            <w:r w:rsidR="00B05F53" w:rsidRPr="00A443C7">
              <w:rPr>
                <w:sz w:val="28"/>
                <w:szCs w:val="28"/>
              </w:rPr>
              <w:t>семинаров, вебинаров</w:t>
            </w:r>
            <w:r w:rsidRPr="00A443C7">
              <w:rPr>
                <w:sz w:val="28"/>
                <w:szCs w:val="28"/>
              </w:rPr>
              <w:t xml:space="preserve">, </w:t>
            </w:r>
            <w:r w:rsidR="00B05F53" w:rsidRPr="00A443C7">
              <w:rPr>
                <w:sz w:val="28"/>
                <w:szCs w:val="28"/>
              </w:rPr>
              <w:t xml:space="preserve">конференций, </w:t>
            </w:r>
            <w:r w:rsidRPr="00A443C7">
              <w:rPr>
                <w:sz w:val="28"/>
                <w:szCs w:val="28"/>
              </w:rPr>
              <w:t>лекций</w:t>
            </w:r>
            <w:r w:rsidR="00BE507E" w:rsidRPr="00A443C7">
              <w:rPr>
                <w:sz w:val="28"/>
                <w:szCs w:val="28"/>
              </w:rPr>
              <w:t xml:space="preserve"> для врачей-специалистов</w:t>
            </w:r>
            <w:r w:rsidR="00B71071" w:rsidRPr="00A443C7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</w:tcPr>
          <w:p w:rsidR="00BD654A" w:rsidRPr="00A443C7" w:rsidRDefault="00BD654A" w:rsidP="00B71071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Дата</w:t>
            </w:r>
          </w:p>
          <w:p w:rsidR="00BD654A" w:rsidRPr="00A443C7" w:rsidRDefault="00BD654A" w:rsidP="00B71071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проведения</w:t>
            </w:r>
          </w:p>
        </w:tc>
        <w:tc>
          <w:tcPr>
            <w:tcW w:w="1949" w:type="dxa"/>
          </w:tcPr>
          <w:p w:rsidR="00BD654A" w:rsidRPr="00A443C7" w:rsidRDefault="00BD654A" w:rsidP="00B71071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Подпись</w:t>
            </w:r>
          </w:p>
          <w:p w:rsidR="00BD654A" w:rsidRPr="00A443C7" w:rsidRDefault="00BD654A" w:rsidP="00B71071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руководителя</w:t>
            </w:r>
            <w:r w:rsidR="00B71071" w:rsidRPr="00A443C7">
              <w:rPr>
                <w:sz w:val="28"/>
                <w:szCs w:val="28"/>
              </w:rPr>
              <w:t xml:space="preserve"> интернатуры</w:t>
            </w:r>
          </w:p>
        </w:tc>
      </w:tr>
      <w:tr w:rsidR="00BD654A" w:rsidRPr="00A443C7" w:rsidTr="00782D1B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bottom w:val="single" w:sz="4" w:space="0" w:color="auto"/>
            </w:tcBorders>
          </w:tcPr>
          <w:p w:rsidR="00BD654A" w:rsidRPr="00A443C7" w:rsidRDefault="00BD654A" w:rsidP="00B710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654A" w:rsidRPr="00A443C7" w:rsidRDefault="00BD654A" w:rsidP="00B7107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D654A" w:rsidRPr="00A443C7" w:rsidRDefault="00BD654A" w:rsidP="00B71071">
            <w:pPr>
              <w:rPr>
                <w:sz w:val="28"/>
                <w:szCs w:val="28"/>
              </w:rPr>
            </w:pPr>
          </w:p>
        </w:tc>
      </w:tr>
      <w:tr w:rsidR="00BD654A" w:rsidRPr="00A443C7" w:rsidTr="00B05F53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710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54A" w:rsidRPr="00A443C7" w:rsidRDefault="00BD654A" w:rsidP="00B7107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D654A" w:rsidRPr="00A443C7" w:rsidRDefault="00BD654A" w:rsidP="00B71071">
            <w:pPr>
              <w:rPr>
                <w:sz w:val="28"/>
                <w:szCs w:val="28"/>
              </w:rPr>
            </w:pPr>
          </w:p>
        </w:tc>
      </w:tr>
      <w:tr w:rsidR="00B05F53" w:rsidRPr="00A443C7" w:rsidTr="00782D1B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bottom w:val="single" w:sz="4" w:space="0" w:color="auto"/>
            </w:tcBorders>
          </w:tcPr>
          <w:p w:rsidR="00B05F53" w:rsidRPr="00A443C7" w:rsidRDefault="00B05F53" w:rsidP="00B710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5F53" w:rsidRPr="00A443C7" w:rsidRDefault="00B05F53" w:rsidP="00B71071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05F53" w:rsidRPr="00A443C7" w:rsidRDefault="00B05F53" w:rsidP="00B71071">
            <w:pPr>
              <w:rPr>
                <w:sz w:val="28"/>
                <w:szCs w:val="28"/>
              </w:rPr>
            </w:pPr>
          </w:p>
        </w:tc>
      </w:tr>
    </w:tbl>
    <w:p w:rsidR="00BD654A" w:rsidRPr="00A443C7" w:rsidRDefault="00BD654A" w:rsidP="00BD654A"/>
    <w:p w:rsidR="00B05F53" w:rsidRPr="00A443C7" w:rsidRDefault="00B05F53" w:rsidP="00BD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49"/>
      </w:tblGrid>
      <w:tr w:rsidR="00BD654A" w:rsidRPr="00A443C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05F53">
            <w:pPr>
              <w:spacing w:before="240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Темы собеседований</w:t>
            </w:r>
          </w:p>
        </w:tc>
        <w:tc>
          <w:tcPr>
            <w:tcW w:w="1701" w:type="dxa"/>
          </w:tcPr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Дата</w:t>
            </w:r>
          </w:p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проведения</w:t>
            </w:r>
          </w:p>
        </w:tc>
        <w:tc>
          <w:tcPr>
            <w:tcW w:w="1949" w:type="dxa"/>
          </w:tcPr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Подпись</w:t>
            </w:r>
          </w:p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руководителя</w:t>
            </w:r>
          </w:p>
          <w:p w:rsidR="00B05F53" w:rsidRPr="00A443C7" w:rsidRDefault="00B05F53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интернатуры</w:t>
            </w:r>
          </w:p>
        </w:tc>
      </w:tr>
      <w:tr w:rsidR="00BD654A" w:rsidRPr="00A443C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</w:tr>
      <w:tr w:rsidR="00BD654A" w:rsidRPr="00A443C7" w:rsidTr="00782D1B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bottom w:val="single" w:sz="4" w:space="0" w:color="auto"/>
            </w:tcBorders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</w:tr>
      <w:tr w:rsidR="00BD654A" w:rsidRPr="00A443C7" w:rsidTr="00782D1B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bottom w:val="single" w:sz="4" w:space="0" w:color="auto"/>
            </w:tcBorders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</w:tr>
    </w:tbl>
    <w:p w:rsidR="00BD654A" w:rsidRPr="00A443C7" w:rsidRDefault="00BD654A" w:rsidP="00BD654A"/>
    <w:p w:rsidR="00B05F53" w:rsidRPr="00A443C7" w:rsidRDefault="00B05F53" w:rsidP="00BD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B05F53" w:rsidRPr="00A443C7" w:rsidTr="00B05F53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05F53" w:rsidRPr="00A443C7" w:rsidRDefault="00B05F53" w:rsidP="00B05F53">
            <w:pPr>
              <w:spacing w:before="240"/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Написаны рефераты (темы) </w:t>
            </w:r>
          </w:p>
        </w:tc>
        <w:tc>
          <w:tcPr>
            <w:tcW w:w="1985" w:type="dxa"/>
          </w:tcPr>
          <w:p w:rsidR="00B05F53" w:rsidRPr="00A443C7" w:rsidRDefault="00B05F53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Подпись</w:t>
            </w:r>
          </w:p>
          <w:p w:rsidR="00B05F53" w:rsidRPr="00A443C7" w:rsidRDefault="00B05F53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руководителя интернатуры</w:t>
            </w:r>
          </w:p>
        </w:tc>
      </w:tr>
      <w:tr w:rsidR="00B05F53" w:rsidRPr="00A443C7" w:rsidTr="00B05F53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05F53" w:rsidRPr="00A443C7" w:rsidRDefault="00B05F53" w:rsidP="00B05F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05F53" w:rsidRPr="00A443C7" w:rsidRDefault="00B05F53" w:rsidP="00B05F53">
            <w:pPr>
              <w:rPr>
                <w:sz w:val="28"/>
                <w:szCs w:val="28"/>
              </w:rPr>
            </w:pPr>
          </w:p>
        </w:tc>
      </w:tr>
      <w:tr w:rsidR="00B05F53" w:rsidRPr="00A443C7" w:rsidTr="00B05F53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B05F53" w:rsidRPr="00A443C7" w:rsidRDefault="00B05F53" w:rsidP="00B05F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05F53" w:rsidRPr="00A443C7" w:rsidRDefault="00B05F53" w:rsidP="00B05F53">
            <w:pPr>
              <w:rPr>
                <w:sz w:val="28"/>
                <w:szCs w:val="28"/>
              </w:rPr>
            </w:pPr>
          </w:p>
        </w:tc>
      </w:tr>
      <w:tr w:rsidR="00B05F53" w:rsidRPr="00A443C7" w:rsidTr="00B05F53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bottom w:val="single" w:sz="4" w:space="0" w:color="auto"/>
            </w:tcBorders>
          </w:tcPr>
          <w:p w:rsidR="00B05F53" w:rsidRPr="00A443C7" w:rsidRDefault="00B05F53" w:rsidP="00B05F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F53" w:rsidRPr="00A443C7" w:rsidRDefault="00B05F53" w:rsidP="00B05F53">
            <w:pPr>
              <w:rPr>
                <w:sz w:val="28"/>
                <w:szCs w:val="28"/>
              </w:rPr>
            </w:pPr>
          </w:p>
        </w:tc>
      </w:tr>
    </w:tbl>
    <w:p w:rsidR="00BD654A" w:rsidRPr="00A443C7" w:rsidRDefault="00BD654A" w:rsidP="00BD654A">
      <w:pPr>
        <w:rPr>
          <w:sz w:val="24"/>
        </w:rPr>
      </w:pPr>
    </w:p>
    <w:p w:rsidR="00BD654A" w:rsidRPr="00A443C7" w:rsidRDefault="00BD654A" w:rsidP="00BD654A">
      <w:pPr>
        <w:rPr>
          <w:sz w:val="24"/>
        </w:rPr>
      </w:pPr>
      <w:r w:rsidRPr="00A443C7">
        <w:rPr>
          <w:sz w:val="28"/>
        </w:rPr>
        <w:t>Тема научно-</w:t>
      </w:r>
      <w:r w:rsidR="00BE507E" w:rsidRPr="00A443C7">
        <w:rPr>
          <w:sz w:val="28"/>
        </w:rPr>
        <w:t xml:space="preserve">практической </w:t>
      </w:r>
      <w:r w:rsidRPr="00A443C7">
        <w:rPr>
          <w:sz w:val="28"/>
        </w:rPr>
        <w:t>работы</w:t>
      </w:r>
      <w:r w:rsidRPr="00A443C7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54A" w:rsidRPr="00A443C7" w:rsidRDefault="00BD654A" w:rsidP="00BD654A">
      <w:pPr>
        <w:rPr>
          <w:sz w:val="24"/>
        </w:rPr>
      </w:pPr>
    </w:p>
    <w:p w:rsidR="00AD3152" w:rsidRPr="00A443C7" w:rsidRDefault="00AD3152" w:rsidP="00BD654A">
      <w:pPr>
        <w:rPr>
          <w:sz w:val="24"/>
        </w:rPr>
      </w:pPr>
    </w:p>
    <w:p w:rsidR="00BD654A" w:rsidRPr="00A443C7" w:rsidRDefault="00BD654A" w:rsidP="00BD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49"/>
      </w:tblGrid>
      <w:tr w:rsidR="00BD654A" w:rsidRPr="00A443C7" w:rsidTr="00B05F53">
        <w:tblPrEx>
          <w:tblCellMar>
            <w:top w:w="0" w:type="dxa"/>
            <w:bottom w:w="0" w:type="dxa"/>
          </w:tblCellMar>
        </w:tblPrEx>
        <w:tc>
          <w:tcPr>
            <w:tcW w:w="5920" w:type="dxa"/>
            <w:vAlign w:val="center"/>
          </w:tcPr>
          <w:p w:rsidR="00BD654A" w:rsidRPr="00A443C7" w:rsidRDefault="00B05F53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Санитарно-просветительная работа</w:t>
            </w:r>
          </w:p>
        </w:tc>
        <w:tc>
          <w:tcPr>
            <w:tcW w:w="1701" w:type="dxa"/>
          </w:tcPr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Дата</w:t>
            </w:r>
          </w:p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проведения</w:t>
            </w:r>
          </w:p>
        </w:tc>
        <w:tc>
          <w:tcPr>
            <w:tcW w:w="1949" w:type="dxa"/>
          </w:tcPr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Подпись</w:t>
            </w:r>
          </w:p>
          <w:p w:rsidR="00BD654A" w:rsidRPr="00A443C7" w:rsidRDefault="00BD654A" w:rsidP="00B05F53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руководителя</w:t>
            </w:r>
            <w:r w:rsidR="00B05F53" w:rsidRPr="00A443C7">
              <w:rPr>
                <w:sz w:val="28"/>
                <w:szCs w:val="28"/>
              </w:rPr>
              <w:t xml:space="preserve"> интернатуры</w:t>
            </w:r>
          </w:p>
        </w:tc>
      </w:tr>
      <w:tr w:rsidR="00BD654A" w:rsidRPr="00A443C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</w:tr>
      <w:tr w:rsidR="00BD654A" w:rsidRPr="00A443C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</w:tr>
      <w:tr w:rsidR="00BD654A" w:rsidRPr="00A443C7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D654A" w:rsidRPr="00A443C7" w:rsidRDefault="00BD654A" w:rsidP="00B05F53">
            <w:pPr>
              <w:rPr>
                <w:sz w:val="28"/>
                <w:szCs w:val="28"/>
              </w:rPr>
            </w:pPr>
          </w:p>
        </w:tc>
      </w:tr>
    </w:tbl>
    <w:p w:rsidR="00043554" w:rsidRPr="00A443C7" w:rsidRDefault="00043554" w:rsidP="00BD654A">
      <w:pPr>
        <w:rPr>
          <w:sz w:val="24"/>
        </w:rPr>
      </w:pPr>
    </w:p>
    <w:p w:rsidR="00BD654A" w:rsidRPr="00A443C7" w:rsidRDefault="00BD654A" w:rsidP="00BD6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B05F53" w:rsidRPr="00A443C7" w:rsidTr="00690B25">
        <w:tc>
          <w:tcPr>
            <w:tcW w:w="2463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 xml:space="preserve">Текущий контроль подготовки </w:t>
            </w:r>
          </w:p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врача-интерна</w:t>
            </w:r>
          </w:p>
        </w:tc>
        <w:tc>
          <w:tcPr>
            <w:tcW w:w="2463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Замечания</w:t>
            </w:r>
          </w:p>
        </w:tc>
        <w:tc>
          <w:tcPr>
            <w:tcW w:w="2464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  <w:r w:rsidRPr="00A443C7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B05F53" w:rsidRPr="00A443C7" w:rsidTr="00690B25">
        <w:tc>
          <w:tcPr>
            <w:tcW w:w="2463" w:type="dxa"/>
            <w:shd w:val="clear" w:color="auto" w:fill="auto"/>
          </w:tcPr>
          <w:p w:rsidR="00B05F53" w:rsidRPr="00A443C7" w:rsidRDefault="00B05F53" w:rsidP="00690B2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A443C7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</w:tr>
      <w:tr w:rsidR="00B05F53" w:rsidRPr="00B05F53" w:rsidTr="00690B25">
        <w:tc>
          <w:tcPr>
            <w:tcW w:w="2463" w:type="dxa"/>
            <w:shd w:val="clear" w:color="auto" w:fill="auto"/>
          </w:tcPr>
          <w:p w:rsidR="00B05F53" w:rsidRPr="00B05F53" w:rsidRDefault="00B05F53" w:rsidP="00690B2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</w:tr>
      <w:tr w:rsidR="00B05F53" w:rsidRPr="00B05F53" w:rsidTr="00690B25">
        <w:tc>
          <w:tcPr>
            <w:tcW w:w="2463" w:type="dxa"/>
            <w:shd w:val="clear" w:color="auto" w:fill="auto"/>
          </w:tcPr>
          <w:p w:rsidR="00B05F53" w:rsidRPr="00B05F53" w:rsidRDefault="00B05F53" w:rsidP="00690B2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</w:tr>
      <w:tr w:rsidR="00B05F53" w:rsidRPr="00B05F53" w:rsidTr="00690B25">
        <w:tc>
          <w:tcPr>
            <w:tcW w:w="2463" w:type="dxa"/>
            <w:shd w:val="clear" w:color="auto" w:fill="auto"/>
          </w:tcPr>
          <w:p w:rsidR="00B05F53" w:rsidRPr="00B05F53" w:rsidRDefault="00B05F53" w:rsidP="00690B2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B05F53" w:rsidRPr="00B05F53" w:rsidRDefault="00B05F53" w:rsidP="00690B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D60" w:rsidRDefault="00AE6D60" w:rsidP="00940F2D">
      <w:pPr>
        <w:jc w:val="both"/>
        <w:rPr>
          <w:sz w:val="28"/>
          <w:szCs w:val="28"/>
        </w:rPr>
      </w:pPr>
    </w:p>
    <w:p w:rsidR="00B05F53" w:rsidRPr="00452567" w:rsidRDefault="00B05F53" w:rsidP="00B05F53">
      <w:pPr>
        <w:widowControl w:val="0"/>
        <w:rPr>
          <w:sz w:val="28"/>
          <w:szCs w:val="28"/>
        </w:rPr>
      </w:pPr>
      <w:r w:rsidRPr="00452567">
        <w:rPr>
          <w:sz w:val="28"/>
          <w:szCs w:val="28"/>
        </w:rPr>
        <w:t>Врач-интерн</w:t>
      </w:r>
      <w:r w:rsidRPr="00452567">
        <w:rPr>
          <w:sz w:val="28"/>
          <w:szCs w:val="28"/>
        </w:rPr>
        <w:tab/>
      </w:r>
      <w:r w:rsidRPr="00452567">
        <w:rPr>
          <w:sz w:val="28"/>
          <w:szCs w:val="28"/>
        </w:rPr>
        <w:tab/>
      </w:r>
      <w:r w:rsidRPr="00452567">
        <w:rPr>
          <w:sz w:val="28"/>
          <w:szCs w:val="28"/>
        </w:rPr>
        <w:tab/>
        <w:t xml:space="preserve">_________________ </w:t>
      </w:r>
      <w:r w:rsidRPr="00452567">
        <w:rPr>
          <w:sz w:val="28"/>
          <w:szCs w:val="28"/>
        </w:rPr>
        <w:tab/>
        <w:t>____________________</w:t>
      </w:r>
    </w:p>
    <w:p w:rsidR="00B05F53" w:rsidRPr="006D7DF0" w:rsidRDefault="00B05F53" w:rsidP="00B05F53">
      <w:pPr>
        <w:widowControl w:val="0"/>
      </w:pPr>
      <w:r w:rsidRPr="006D7DF0">
        <w:tab/>
      </w:r>
      <w:r w:rsidRPr="006D7DF0">
        <w:tab/>
      </w:r>
      <w:r w:rsidRPr="006D7DF0">
        <w:tab/>
      </w:r>
      <w:r w:rsidRPr="006D7DF0">
        <w:tab/>
      </w:r>
      <w:r w:rsidRPr="006D7DF0">
        <w:tab/>
        <w:t xml:space="preserve">     (подпись)</w:t>
      </w:r>
      <w:r w:rsidRPr="006D7DF0">
        <w:tab/>
      </w:r>
      <w:r w:rsidRPr="006D7DF0">
        <w:tab/>
        <w:t xml:space="preserve">   </w:t>
      </w:r>
      <w:r w:rsidR="006D7DF0">
        <w:t xml:space="preserve">                    </w:t>
      </w:r>
      <w:r w:rsidRPr="006D7DF0">
        <w:t>(инициалы, фамилия)</w:t>
      </w:r>
    </w:p>
    <w:p w:rsidR="00B05F53" w:rsidRPr="00452567" w:rsidRDefault="00B05F53" w:rsidP="00B05F53">
      <w:pPr>
        <w:widowControl w:val="0"/>
        <w:rPr>
          <w:sz w:val="28"/>
          <w:szCs w:val="28"/>
        </w:rPr>
      </w:pPr>
      <w:r w:rsidRPr="00452567">
        <w:rPr>
          <w:sz w:val="28"/>
          <w:szCs w:val="28"/>
        </w:rPr>
        <w:t>Руководитель интернатуры</w:t>
      </w:r>
      <w:r w:rsidRPr="00452567">
        <w:rPr>
          <w:sz w:val="28"/>
          <w:szCs w:val="28"/>
        </w:rPr>
        <w:tab/>
        <w:t xml:space="preserve">________________ </w:t>
      </w:r>
      <w:r w:rsidRPr="00452567">
        <w:rPr>
          <w:sz w:val="28"/>
          <w:szCs w:val="28"/>
        </w:rPr>
        <w:tab/>
        <w:t>____________________</w:t>
      </w:r>
    </w:p>
    <w:p w:rsidR="00800DFC" w:rsidRDefault="006D7DF0" w:rsidP="00B05F53">
      <w:pPr>
        <w:widowControl w:val="0"/>
        <w:jc w:val="center"/>
        <w:rPr>
          <w:b/>
          <w:caps/>
          <w:sz w:val="28"/>
          <w:szCs w:val="28"/>
        </w:rPr>
      </w:pPr>
      <w:r>
        <w:t xml:space="preserve">                                                              </w:t>
      </w:r>
      <w:r w:rsidR="00B05F53" w:rsidRPr="006D7DF0">
        <w:t xml:space="preserve">(подпись)  </w:t>
      </w:r>
      <w:r>
        <w:t xml:space="preserve">                                             </w:t>
      </w:r>
      <w:r w:rsidR="00B05F53" w:rsidRPr="006D7DF0">
        <w:t xml:space="preserve"> (инициалы, фамилия)</w:t>
      </w:r>
      <w:r w:rsidR="00AE6D60" w:rsidRPr="006D7DF0">
        <w:br w:type="page"/>
      </w:r>
      <w:bookmarkEnd w:id="26"/>
      <w:bookmarkEnd w:id="27"/>
      <w:r w:rsidR="00B05F53">
        <w:rPr>
          <w:b/>
          <w:sz w:val="28"/>
          <w:szCs w:val="28"/>
        </w:rPr>
        <w:lastRenderedPageBreak/>
        <w:t>В</w:t>
      </w:r>
      <w:r w:rsidR="00B05F53" w:rsidRPr="005A7493">
        <w:rPr>
          <w:b/>
          <w:sz w:val="28"/>
          <w:szCs w:val="28"/>
        </w:rPr>
        <w:t>опросы к квалификационному экзамену</w:t>
      </w:r>
    </w:p>
    <w:p w:rsidR="00CC1FB7" w:rsidRPr="005A7493" w:rsidRDefault="00CC1FB7" w:rsidP="0023663E">
      <w:pPr>
        <w:jc w:val="center"/>
        <w:rPr>
          <w:b/>
          <w:caps/>
          <w:sz w:val="28"/>
          <w:szCs w:val="28"/>
        </w:rPr>
      </w:pP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Правовые основы </w:t>
      </w:r>
      <w:r w:rsidR="008B4FA7" w:rsidRPr="00A443C7">
        <w:rPr>
          <w:sz w:val="28"/>
          <w:szCs w:val="28"/>
        </w:rPr>
        <w:t>профессиональной деятельности</w:t>
      </w:r>
      <w:r w:rsidRPr="00A443C7">
        <w:rPr>
          <w:sz w:val="28"/>
          <w:szCs w:val="28"/>
        </w:rPr>
        <w:t xml:space="preserve"> врач</w:t>
      </w:r>
      <w:r w:rsidR="008B4FA7" w:rsidRPr="00A443C7">
        <w:rPr>
          <w:sz w:val="28"/>
          <w:szCs w:val="28"/>
        </w:rPr>
        <w:t>а</w:t>
      </w:r>
      <w:r w:rsidRPr="00A443C7">
        <w:rPr>
          <w:sz w:val="28"/>
          <w:szCs w:val="28"/>
        </w:rPr>
        <w:t>-невролог</w:t>
      </w:r>
      <w:r w:rsidR="008B4FA7" w:rsidRPr="00A443C7">
        <w:rPr>
          <w:sz w:val="28"/>
          <w:szCs w:val="28"/>
        </w:rPr>
        <w:t>а</w:t>
      </w:r>
      <w:r w:rsidRPr="00A443C7">
        <w:rPr>
          <w:sz w:val="28"/>
          <w:szCs w:val="28"/>
        </w:rPr>
        <w:t>. Ответственность врача и професси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нальные правонарушения, их причины</w:t>
      </w:r>
      <w:r w:rsidR="000E0E76" w:rsidRPr="00A443C7">
        <w:rPr>
          <w:sz w:val="28"/>
          <w:szCs w:val="28"/>
        </w:rPr>
        <w:t xml:space="preserve"> и </w:t>
      </w:r>
      <w:r w:rsidRPr="00A443C7">
        <w:rPr>
          <w:sz w:val="28"/>
          <w:szCs w:val="28"/>
        </w:rPr>
        <w:t xml:space="preserve"> предупреждение.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Основные виды медицинской документации</w:t>
      </w:r>
      <w:r w:rsidR="00B05F53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B05F53" w:rsidRPr="00A443C7">
        <w:rPr>
          <w:sz w:val="28"/>
          <w:szCs w:val="28"/>
        </w:rPr>
        <w:t>т</w:t>
      </w:r>
      <w:r w:rsidRPr="00A443C7">
        <w:rPr>
          <w:sz w:val="28"/>
          <w:szCs w:val="28"/>
        </w:rPr>
        <w:t>ребования к оформлению.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pacing w:val="-4"/>
          <w:sz w:val="28"/>
          <w:szCs w:val="28"/>
        </w:rPr>
      </w:pPr>
      <w:r w:rsidRPr="00A443C7">
        <w:rPr>
          <w:spacing w:val="-4"/>
          <w:sz w:val="28"/>
          <w:szCs w:val="28"/>
        </w:rPr>
        <w:t xml:space="preserve">Медицинская </w:t>
      </w:r>
      <w:r w:rsidR="00F23B55" w:rsidRPr="00A443C7">
        <w:rPr>
          <w:spacing w:val="-4"/>
          <w:sz w:val="28"/>
          <w:szCs w:val="28"/>
        </w:rPr>
        <w:t>этик</w:t>
      </w:r>
      <w:r w:rsidRPr="00A443C7">
        <w:rPr>
          <w:spacing w:val="-4"/>
          <w:sz w:val="28"/>
          <w:szCs w:val="28"/>
        </w:rPr>
        <w:t>а и деонтология во взаимоотношениях «</w:t>
      </w:r>
      <w:r w:rsidR="00F23B55" w:rsidRPr="00A443C7">
        <w:rPr>
          <w:spacing w:val="-4"/>
          <w:sz w:val="28"/>
          <w:szCs w:val="28"/>
        </w:rPr>
        <w:t>врач-</w:t>
      </w:r>
      <w:r w:rsidRPr="00A443C7">
        <w:rPr>
          <w:spacing w:val="-4"/>
          <w:sz w:val="28"/>
          <w:szCs w:val="28"/>
        </w:rPr>
        <w:t>невролог – п</w:t>
      </w:r>
      <w:r w:rsidRPr="00A443C7">
        <w:rPr>
          <w:spacing w:val="-4"/>
          <w:sz w:val="28"/>
          <w:szCs w:val="28"/>
        </w:rPr>
        <w:t>а</w:t>
      </w:r>
      <w:r w:rsidRPr="00A443C7">
        <w:rPr>
          <w:spacing w:val="-4"/>
          <w:sz w:val="28"/>
          <w:szCs w:val="28"/>
        </w:rPr>
        <w:t>циент».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Основные </w:t>
      </w:r>
      <w:r w:rsidR="00443569" w:rsidRPr="00A443C7">
        <w:rPr>
          <w:sz w:val="28"/>
          <w:szCs w:val="28"/>
        </w:rPr>
        <w:t xml:space="preserve">нормативные правовые </w:t>
      </w:r>
      <w:r w:rsidRPr="00A443C7">
        <w:rPr>
          <w:sz w:val="28"/>
          <w:szCs w:val="28"/>
        </w:rPr>
        <w:t xml:space="preserve">документы, регламентирующие санитарно-противоэпидемический режим в </w:t>
      </w:r>
      <w:r w:rsidR="00B05F53" w:rsidRPr="00A443C7">
        <w:rPr>
          <w:sz w:val="28"/>
          <w:szCs w:val="28"/>
        </w:rPr>
        <w:t>организации</w:t>
      </w:r>
      <w:r w:rsidR="00443569" w:rsidRPr="00A443C7">
        <w:rPr>
          <w:sz w:val="28"/>
          <w:szCs w:val="28"/>
        </w:rPr>
        <w:t xml:space="preserve"> здравоохранения.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Функции </w:t>
      </w:r>
      <w:r w:rsidR="00B37F47" w:rsidRPr="00A443C7">
        <w:rPr>
          <w:sz w:val="28"/>
          <w:szCs w:val="28"/>
        </w:rPr>
        <w:t>врача-</w:t>
      </w:r>
      <w:r w:rsidRPr="00A443C7">
        <w:rPr>
          <w:sz w:val="28"/>
          <w:szCs w:val="28"/>
        </w:rPr>
        <w:t xml:space="preserve">невролога </w:t>
      </w:r>
      <w:r w:rsidR="00B37F47" w:rsidRPr="00A443C7">
        <w:rPr>
          <w:sz w:val="28"/>
          <w:szCs w:val="28"/>
        </w:rPr>
        <w:t>в амбулаторно-поликлинической организации</w:t>
      </w:r>
      <w:r w:rsidRPr="00A443C7">
        <w:rPr>
          <w:sz w:val="28"/>
          <w:szCs w:val="28"/>
        </w:rPr>
        <w:t>: психотерапевтическая, консультативно-диагностическая, лечебная, санитарно-просветительская. Формы и методики работы. Содержание профилактического осмотра.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Диспансеризация </w:t>
      </w:r>
      <w:r w:rsidR="00807937" w:rsidRPr="00A443C7">
        <w:rPr>
          <w:sz w:val="28"/>
          <w:szCs w:val="28"/>
        </w:rPr>
        <w:t>пациентов с неврологическ</w:t>
      </w:r>
      <w:r w:rsidR="00B37F47" w:rsidRPr="00A443C7">
        <w:rPr>
          <w:sz w:val="28"/>
          <w:szCs w:val="28"/>
        </w:rPr>
        <w:t>ими заболеваниями,</w:t>
      </w:r>
      <w:r w:rsidR="00807937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г</w:t>
      </w:r>
      <w:r w:rsidRPr="00A443C7">
        <w:rPr>
          <w:sz w:val="28"/>
          <w:szCs w:val="28"/>
        </w:rPr>
        <w:t xml:space="preserve">руппы </w:t>
      </w:r>
      <w:r w:rsidR="00B37F47" w:rsidRPr="00A443C7">
        <w:rPr>
          <w:sz w:val="28"/>
          <w:szCs w:val="28"/>
        </w:rPr>
        <w:t>диспансерного наблюдения</w:t>
      </w:r>
      <w:r w:rsidRPr="00A443C7">
        <w:rPr>
          <w:sz w:val="28"/>
          <w:szCs w:val="28"/>
        </w:rPr>
        <w:t>. Задачи, содержание, сроки наблюдения и показатели эффективности диспансериз</w:t>
      </w:r>
      <w:r w:rsidRPr="00A443C7">
        <w:rPr>
          <w:sz w:val="28"/>
          <w:szCs w:val="28"/>
        </w:rPr>
        <w:t>а</w:t>
      </w:r>
      <w:r w:rsidRPr="00A443C7">
        <w:rPr>
          <w:sz w:val="28"/>
          <w:szCs w:val="28"/>
        </w:rPr>
        <w:t>ции.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Экспертиза временной нетрудоспособности </w:t>
      </w:r>
      <w:r w:rsidR="009C166F" w:rsidRPr="00A443C7">
        <w:rPr>
          <w:sz w:val="28"/>
          <w:szCs w:val="28"/>
        </w:rPr>
        <w:t xml:space="preserve">пациентов с неврологическими заболеваниями. </w:t>
      </w:r>
      <w:r w:rsidRPr="00A443C7">
        <w:rPr>
          <w:sz w:val="28"/>
          <w:szCs w:val="28"/>
        </w:rPr>
        <w:t>П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 xml:space="preserve">рядок оформления </w:t>
      </w:r>
      <w:r w:rsidR="009C166F" w:rsidRPr="00A443C7">
        <w:rPr>
          <w:sz w:val="28"/>
          <w:szCs w:val="28"/>
        </w:rPr>
        <w:t xml:space="preserve">и выдачи </w:t>
      </w:r>
      <w:r w:rsidRPr="00A443C7">
        <w:rPr>
          <w:sz w:val="28"/>
          <w:szCs w:val="28"/>
        </w:rPr>
        <w:t xml:space="preserve">листка нетрудоспособности, </w:t>
      </w:r>
      <w:r w:rsidR="009C166F" w:rsidRPr="00A443C7">
        <w:rPr>
          <w:sz w:val="28"/>
          <w:szCs w:val="28"/>
        </w:rPr>
        <w:t>справки о временной нетрудоспособности.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Организация неврологической помощи в Республике Беларусь, в регионе клинической базы интернатуры.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Виды чувствительных расстройств и синдромы нарушения чувствительности при п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 xml:space="preserve">ражении различных отделов нервной системы.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Структурно-функциональная организация системы произвольных движ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ний человека (пирамидной системы). Признаки поражения центрального и периферического двигательных нейронов. Синдромы двигательных нарушений при поражении различных отд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лов нервной системы.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Структурно-функциональная организация экстрапирамидной системы. Признаки п</w:t>
      </w:r>
      <w:r w:rsidR="002237B8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 xml:space="preserve">ражения паллидарного и стриарного отделов экстрапирамидной системы.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Мозжечок и структурно-функциональн</w:t>
      </w:r>
      <w:r w:rsidR="00A35D2E" w:rsidRPr="00A443C7">
        <w:rPr>
          <w:sz w:val="28"/>
          <w:szCs w:val="28"/>
        </w:rPr>
        <w:t>ое</w:t>
      </w:r>
      <w:r w:rsidR="002237B8" w:rsidRPr="00A443C7">
        <w:rPr>
          <w:sz w:val="28"/>
          <w:szCs w:val="28"/>
        </w:rPr>
        <w:t xml:space="preserve"> обеспечение координации дв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жений человека. Признаки и варианты атаксии при поражении различных отделов нервной системы.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pacing w:val="-2"/>
          <w:sz w:val="28"/>
          <w:szCs w:val="28"/>
        </w:rPr>
      </w:pPr>
      <w:r w:rsidRPr="00A443C7">
        <w:rPr>
          <w:spacing w:val="-2"/>
          <w:sz w:val="28"/>
          <w:szCs w:val="28"/>
        </w:rPr>
        <w:t xml:space="preserve"> </w:t>
      </w:r>
      <w:r w:rsidR="002237B8" w:rsidRPr="00A443C7">
        <w:rPr>
          <w:spacing w:val="-2"/>
          <w:sz w:val="28"/>
          <w:szCs w:val="28"/>
        </w:rPr>
        <w:t>Строение зрительного анализатора. Изменение остроты зрения, полей зрения, глазного дна при поражении различных отделов нервной си</w:t>
      </w:r>
      <w:r w:rsidR="002237B8" w:rsidRPr="00A443C7">
        <w:rPr>
          <w:spacing w:val="-2"/>
          <w:sz w:val="28"/>
          <w:szCs w:val="28"/>
        </w:rPr>
        <w:t>с</w:t>
      </w:r>
      <w:r w:rsidR="002237B8" w:rsidRPr="00A443C7">
        <w:rPr>
          <w:spacing w:val="-2"/>
          <w:sz w:val="28"/>
          <w:szCs w:val="28"/>
        </w:rPr>
        <w:t>темы.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Глазодвигательные нервы (III, IV,VI) и регуляция взора. Признаки</w:t>
      </w:r>
      <w:r w:rsidR="002237B8" w:rsidRPr="00800DFC">
        <w:rPr>
          <w:sz w:val="28"/>
          <w:szCs w:val="28"/>
        </w:rPr>
        <w:t xml:space="preserve"> наруш</w:t>
      </w:r>
      <w:r w:rsidR="002237B8" w:rsidRPr="00800DFC">
        <w:rPr>
          <w:sz w:val="28"/>
          <w:szCs w:val="28"/>
        </w:rPr>
        <w:t>е</w:t>
      </w:r>
      <w:r w:rsidR="002237B8" w:rsidRPr="00800DFC">
        <w:rPr>
          <w:sz w:val="28"/>
          <w:szCs w:val="28"/>
        </w:rPr>
        <w:t>ния глазодвигательных функций и вегетативной иннервации глаза при поражении различных о</w:t>
      </w:r>
      <w:r w:rsidR="002237B8" w:rsidRPr="00800DFC">
        <w:rPr>
          <w:sz w:val="28"/>
          <w:szCs w:val="28"/>
        </w:rPr>
        <w:t>т</w:t>
      </w:r>
      <w:r w:rsidR="002237B8" w:rsidRPr="00800DFC">
        <w:rPr>
          <w:sz w:val="28"/>
          <w:szCs w:val="28"/>
        </w:rPr>
        <w:t xml:space="preserve">делов нервной системы.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Тройничный нерв. Признаки и варианты нарушения функций. Периферические и се</w:t>
      </w:r>
      <w:r w:rsidR="002237B8" w:rsidRPr="00800DFC">
        <w:rPr>
          <w:sz w:val="28"/>
          <w:szCs w:val="28"/>
        </w:rPr>
        <w:t>г</w:t>
      </w:r>
      <w:r w:rsidR="002237B8" w:rsidRPr="00800DFC">
        <w:rPr>
          <w:sz w:val="28"/>
          <w:szCs w:val="28"/>
        </w:rPr>
        <w:t xml:space="preserve">ментарные расстройства чувствительности на лице.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Лицевой и промежуточный нервы. Возможные уровни, симптомы и синдромы пор</w:t>
      </w:r>
      <w:r w:rsidR="002237B8" w:rsidRPr="00800DFC">
        <w:rPr>
          <w:sz w:val="28"/>
          <w:szCs w:val="28"/>
        </w:rPr>
        <w:t>а</w:t>
      </w:r>
      <w:r w:rsidR="002237B8" w:rsidRPr="00800DFC">
        <w:rPr>
          <w:sz w:val="28"/>
          <w:szCs w:val="28"/>
        </w:rPr>
        <w:t>жения.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37B8" w:rsidRPr="00800DFC">
        <w:rPr>
          <w:sz w:val="28"/>
          <w:szCs w:val="28"/>
        </w:rPr>
        <w:t>Языкоглоточный, блуждающий, подъязычный нервы. Обеспечение двигательных, в</w:t>
      </w:r>
      <w:r w:rsidR="002237B8" w:rsidRPr="00800DFC">
        <w:rPr>
          <w:sz w:val="28"/>
          <w:szCs w:val="28"/>
        </w:rPr>
        <w:t>е</w:t>
      </w:r>
      <w:r w:rsidR="002237B8" w:rsidRPr="00800DFC">
        <w:rPr>
          <w:sz w:val="28"/>
          <w:szCs w:val="28"/>
        </w:rPr>
        <w:t xml:space="preserve">гетативных и чувствительных функций. Признаки поражения.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Регуляция функций тазовых органов. Варианты нарушений при пораж</w:t>
      </w:r>
      <w:r w:rsidR="002237B8" w:rsidRPr="00800DFC">
        <w:rPr>
          <w:sz w:val="28"/>
          <w:szCs w:val="28"/>
        </w:rPr>
        <w:t>е</w:t>
      </w:r>
      <w:r w:rsidR="002237B8" w:rsidRPr="00800DFC">
        <w:rPr>
          <w:sz w:val="28"/>
          <w:szCs w:val="28"/>
        </w:rPr>
        <w:t>нии различных отделов нервной системы.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Варианты афазии при поражении различных отделов нервной системы. Алексия, агр</w:t>
      </w:r>
      <w:r w:rsidR="002237B8" w:rsidRPr="00800DFC">
        <w:rPr>
          <w:sz w:val="28"/>
          <w:szCs w:val="28"/>
        </w:rPr>
        <w:t>а</w:t>
      </w:r>
      <w:r w:rsidR="002237B8" w:rsidRPr="00800DFC">
        <w:rPr>
          <w:sz w:val="28"/>
          <w:szCs w:val="28"/>
        </w:rPr>
        <w:t>фия, акалькулия.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Гностические функции и их нарушения. Варианты агнозии при поражении различных отделов нервной системы. Праксис и его нарушения. Варианты апраксии при поражении различных отделов нервной системы.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Определение сознания и критерии его оценки. Шкала количественных и</w:t>
      </w:r>
      <w:r w:rsidR="002237B8" w:rsidRPr="00800DFC">
        <w:rPr>
          <w:sz w:val="28"/>
          <w:szCs w:val="28"/>
        </w:rPr>
        <w:t>з</w:t>
      </w:r>
      <w:r w:rsidR="002237B8" w:rsidRPr="00800DFC">
        <w:rPr>
          <w:sz w:val="28"/>
          <w:szCs w:val="28"/>
        </w:rPr>
        <w:t>менений сознания. Шкала комы Глазго. Варианты коматозных состояний. Хроническое вегетативное состояние.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Оболочки головного мозга и ликворные пространства полости черепа. </w:t>
      </w:r>
      <w:r w:rsidR="002237B8" w:rsidRPr="009D43B6">
        <w:rPr>
          <w:sz w:val="28"/>
          <w:szCs w:val="28"/>
        </w:rPr>
        <w:t>Внутричерепные объемные взаимоотношения, возможные механизмы и в</w:t>
      </w:r>
      <w:r w:rsidR="002237B8" w:rsidRPr="009D43B6">
        <w:rPr>
          <w:sz w:val="28"/>
          <w:szCs w:val="28"/>
        </w:rPr>
        <w:t>а</w:t>
      </w:r>
      <w:r w:rsidR="002237B8" w:rsidRPr="009D43B6">
        <w:rPr>
          <w:sz w:val="28"/>
          <w:szCs w:val="28"/>
        </w:rPr>
        <w:t>рианты их нарушений (отек головного мозга, гидроцефалия</w:t>
      </w:r>
      <w:r w:rsidR="002237B8" w:rsidRPr="00800DFC">
        <w:rPr>
          <w:sz w:val="28"/>
          <w:szCs w:val="28"/>
        </w:rPr>
        <w:t>, повышение внутричерепного давления, дислок</w:t>
      </w:r>
      <w:r w:rsidR="002237B8" w:rsidRPr="00800DFC">
        <w:rPr>
          <w:sz w:val="28"/>
          <w:szCs w:val="28"/>
        </w:rPr>
        <w:t>а</w:t>
      </w:r>
      <w:r w:rsidR="002237B8" w:rsidRPr="00800DFC">
        <w:rPr>
          <w:sz w:val="28"/>
          <w:szCs w:val="28"/>
        </w:rPr>
        <w:t>ционные нарушения).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Цереброспинальная жидкость: секреция, циркуляция и резорбция. Методы получения и исследования. Характеристики цереброспинальной жидкости в норме и при основных вариантах патологии.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Менингеальный синдром</w:t>
      </w:r>
      <w:r w:rsidR="00B37F47">
        <w:rPr>
          <w:sz w:val="28"/>
          <w:szCs w:val="28"/>
        </w:rPr>
        <w:t>:</w:t>
      </w:r>
      <w:r w:rsidR="002237B8" w:rsidRPr="00800DFC">
        <w:rPr>
          <w:sz w:val="28"/>
          <w:szCs w:val="28"/>
        </w:rPr>
        <w:t xml:space="preserve"> </w:t>
      </w:r>
      <w:r w:rsidR="00B37F47">
        <w:rPr>
          <w:sz w:val="28"/>
          <w:szCs w:val="28"/>
        </w:rPr>
        <w:t>к</w:t>
      </w:r>
      <w:r w:rsidR="002237B8" w:rsidRPr="00800DFC">
        <w:rPr>
          <w:sz w:val="28"/>
          <w:szCs w:val="28"/>
        </w:rPr>
        <w:t>лин</w:t>
      </w:r>
      <w:r w:rsidR="00B37F47">
        <w:rPr>
          <w:sz w:val="28"/>
          <w:szCs w:val="28"/>
        </w:rPr>
        <w:t>ические проявления, диагностика</w:t>
      </w:r>
      <w:r w:rsidR="002237B8" w:rsidRPr="00800DFC">
        <w:rPr>
          <w:sz w:val="28"/>
          <w:szCs w:val="28"/>
        </w:rPr>
        <w:t xml:space="preserve">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Кровоснабжение головного мозга и механизмы ауторегуляции мозгового кровотока. Основные синдромы нарушения кровообращения в каротидном и вертебрал</w:t>
      </w:r>
      <w:r w:rsidR="002237B8" w:rsidRPr="00800DFC">
        <w:rPr>
          <w:sz w:val="28"/>
          <w:szCs w:val="28"/>
        </w:rPr>
        <w:t>ь</w:t>
      </w:r>
      <w:r w:rsidR="002237B8" w:rsidRPr="00800DFC">
        <w:rPr>
          <w:sz w:val="28"/>
          <w:szCs w:val="28"/>
        </w:rPr>
        <w:t xml:space="preserve">но-базилярном бассейнах.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Синдромы поражения лобной, теменной и височной долей головного мо</w:t>
      </w:r>
      <w:r w:rsidR="002237B8" w:rsidRPr="00800DFC">
        <w:rPr>
          <w:sz w:val="28"/>
          <w:szCs w:val="28"/>
        </w:rPr>
        <w:t>з</w:t>
      </w:r>
      <w:r w:rsidR="002237B8" w:rsidRPr="00800DFC">
        <w:rPr>
          <w:sz w:val="28"/>
          <w:szCs w:val="28"/>
        </w:rPr>
        <w:t xml:space="preserve">га.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Синдромы поражения внутренней капсулы, гипоталамо-гипофизарной и таламической области.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Синдромы поражения моста и продолговатого мозга.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Синдромы поражения шейного, грудного и поясничного отдела спинного мозга. </w:t>
      </w:r>
    </w:p>
    <w:p w:rsidR="002237B8" w:rsidRPr="008528E8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8528E8">
        <w:rPr>
          <w:sz w:val="28"/>
          <w:szCs w:val="28"/>
        </w:rPr>
        <w:t>Синдромы поражения эпиконуса и конуса спинного мозга, конского хв</w:t>
      </w:r>
      <w:r w:rsidRPr="008528E8">
        <w:rPr>
          <w:sz w:val="28"/>
          <w:szCs w:val="28"/>
        </w:rPr>
        <w:t>о</w:t>
      </w:r>
      <w:r w:rsidRPr="008528E8">
        <w:rPr>
          <w:sz w:val="28"/>
          <w:szCs w:val="28"/>
        </w:rPr>
        <w:t>ста.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Синдромы поражения плечевого сплетения, срединного, локтевого и луч</w:t>
      </w:r>
      <w:r w:rsidR="002237B8" w:rsidRPr="00800DFC">
        <w:rPr>
          <w:sz w:val="28"/>
          <w:szCs w:val="28"/>
        </w:rPr>
        <w:t>е</w:t>
      </w:r>
      <w:r w:rsidR="002237B8" w:rsidRPr="00800DFC">
        <w:rPr>
          <w:sz w:val="28"/>
          <w:szCs w:val="28"/>
        </w:rPr>
        <w:t xml:space="preserve">вого нервов.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Синдромы поражения поясничного сплетения, бедренного, седалищного, большебе</w:t>
      </w:r>
      <w:r w:rsidR="002237B8" w:rsidRPr="00800DFC">
        <w:rPr>
          <w:sz w:val="28"/>
          <w:szCs w:val="28"/>
        </w:rPr>
        <w:t>р</w:t>
      </w:r>
      <w:r w:rsidR="002237B8" w:rsidRPr="00800DFC">
        <w:rPr>
          <w:sz w:val="28"/>
          <w:szCs w:val="28"/>
        </w:rPr>
        <w:t>цового и малоберцового нервов.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 xml:space="preserve">Классификация менингитов. Туберкулезный менингит: </w:t>
      </w:r>
      <w:r w:rsidR="003259A5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Гнойные менингиты</w:t>
      </w:r>
      <w:r w:rsidR="00B37F47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м</w:t>
      </w:r>
      <w:r w:rsidR="002237B8" w:rsidRPr="00A443C7">
        <w:rPr>
          <w:sz w:val="28"/>
          <w:szCs w:val="28"/>
        </w:rPr>
        <w:t>енингококковый менингит</w:t>
      </w:r>
      <w:r w:rsidR="00B37F47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в</w:t>
      </w:r>
      <w:r w:rsidR="002237B8" w:rsidRPr="00A443C7">
        <w:rPr>
          <w:sz w:val="28"/>
          <w:szCs w:val="28"/>
        </w:rPr>
        <w:t>торичные гнойные менингиты</w:t>
      </w:r>
      <w:r w:rsidR="00B37F47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клиническая картина, диагностика, к</w:t>
      </w:r>
      <w:r w:rsidR="002237B8" w:rsidRPr="00A443C7">
        <w:rPr>
          <w:sz w:val="28"/>
          <w:szCs w:val="28"/>
        </w:rPr>
        <w:t>омплексное лечение. Осложнения менингитов.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Серозные менингиты</w:t>
      </w:r>
      <w:r w:rsidR="00B37F47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нтеровирусный менингит</w:t>
      </w:r>
      <w:r w:rsidR="00B37F47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л</w:t>
      </w:r>
      <w:r w:rsidR="002237B8" w:rsidRPr="00A443C7">
        <w:rPr>
          <w:sz w:val="28"/>
          <w:szCs w:val="28"/>
        </w:rPr>
        <w:t>имфоцитарный хори</w:t>
      </w:r>
      <w:r w:rsidR="002237B8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менингит</w:t>
      </w:r>
      <w:r w:rsidR="00B37F47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 xml:space="preserve">диагностика,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 xml:space="preserve">Арахноидит: этиология, патогенез, </w:t>
      </w:r>
      <w:r w:rsidR="00B37F47" w:rsidRPr="00A443C7">
        <w:rPr>
          <w:sz w:val="28"/>
          <w:szCs w:val="28"/>
        </w:rPr>
        <w:t>клиническая картина</w:t>
      </w:r>
      <w:r w:rsidR="002237B8" w:rsidRPr="00A443C7">
        <w:rPr>
          <w:sz w:val="28"/>
          <w:szCs w:val="28"/>
        </w:rPr>
        <w:t xml:space="preserve">,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lastRenderedPageBreak/>
        <w:t xml:space="preserve"> </w:t>
      </w:r>
      <w:r w:rsidR="002237B8" w:rsidRPr="00A443C7">
        <w:rPr>
          <w:sz w:val="28"/>
          <w:szCs w:val="28"/>
        </w:rPr>
        <w:t>Первичные вирусные энцефалиты. Клещевой энцефалит</w:t>
      </w:r>
      <w:r w:rsidR="00B37F47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формы заболевания, </w:t>
      </w:r>
      <w:r w:rsidR="00591D60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диагностика, лечение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Герпетический энцефалит</w:t>
      </w:r>
      <w:r w:rsidR="00B37F47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81B5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 xml:space="preserve">диагностика,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Нейроборрелиоз</w:t>
      </w:r>
      <w:r w:rsidR="00B37F47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81B5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диагностика,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Полиомиелит</w:t>
      </w:r>
      <w:r w:rsidR="00B37F47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B37F47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 xml:space="preserve">линические формы, диагностика, лечение, профилактика.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Неврологические проявления ВИЧ-инфекции</w:t>
      </w:r>
      <w:r w:rsidR="00B35E7E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тиология, патогенез, клинические фо</w:t>
      </w:r>
      <w:r w:rsidR="002237B8" w:rsidRPr="00A443C7">
        <w:rPr>
          <w:sz w:val="28"/>
          <w:szCs w:val="28"/>
        </w:rPr>
        <w:t>р</w:t>
      </w:r>
      <w:r w:rsidR="002237B8" w:rsidRPr="00A443C7">
        <w:rPr>
          <w:sz w:val="28"/>
          <w:szCs w:val="28"/>
        </w:rPr>
        <w:t>мы, диагностика</w:t>
      </w:r>
      <w:r w:rsidR="00B35E7E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л</w:t>
      </w:r>
      <w:r w:rsidR="002237B8" w:rsidRPr="00A443C7">
        <w:rPr>
          <w:sz w:val="28"/>
          <w:szCs w:val="28"/>
        </w:rPr>
        <w:t>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Поражение нервной системы при сифилисе</w:t>
      </w:r>
      <w:r w:rsidR="00B35E7E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тиология, патогенез, клинические фо</w:t>
      </w:r>
      <w:r w:rsidR="002237B8" w:rsidRPr="00A443C7">
        <w:rPr>
          <w:sz w:val="28"/>
          <w:szCs w:val="28"/>
        </w:rPr>
        <w:t>р</w:t>
      </w:r>
      <w:r w:rsidR="002237B8" w:rsidRPr="00A443C7">
        <w:rPr>
          <w:sz w:val="28"/>
          <w:szCs w:val="28"/>
        </w:rPr>
        <w:t>мы, диагностика</w:t>
      </w:r>
      <w:r w:rsidR="00B35E7E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л</w:t>
      </w:r>
      <w:r w:rsidR="002237B8" w:rsidRPr="00A443C7">
        <w:rPr>
          <w:sz w:val="28"/>
          <w:szCs w:val="28"/>
        </w:rPr>
        <w:t>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Рассеянный склероз</w:t>
      </w:r>
      <w:r w:rsidR="00B35E7E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р</w:t>
      </w:r>
      <w:r w:rsidRPr="00A443C7">
        <w:rPr>
          <w:sz w:val="28"/>
          <w:szCs w:val="28"/>
        </w:rPr>
        <w:t>анние клинические проявления</w:t>
      </w:r>
      <w:r w:rsidR="00B35E7E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МРТ</w:t>
      </w:r>
      <w:r w:rsidR="00B35E7E" w:rsidRPr="00A443C7">
        <w:rPr>
          <w:sz w:val="28"/>
          <w:szCs w:val="28"/>
        </w:rPr>
        <w:t>-</w:t>
      </w:r>
      <w:r w:rsidRPr="00A443C7">
        <w:rPr>
          <w:sz w:val="28"/>
          <w:szCs w:val="28"/>
        </w:rPr>
        <w:t>картина заб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 xml:space="preserve">левания.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Лечение рассеянного склероза в различных стадиях заболевания и при ра</w:t>
      </w:r>
      <w:r w:rsidR="002237B8" w:rsidRPr="00A443C7">
        <w:rPr>
          <w:sz w:val="28"/>
          <w:szCs w:val="28"/>
        </w:rPr>
        <w:t>з</w:t>
      </w:r>
      <w:r w:rsidR="002237B8" w:rsidRPr="00A443C7">
        <w:rPr>
          <w:sz w:val="28"/>
          <w:szCs w:val="28"/>
        </w:rPr>
        <w:t>личном типе течения.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Классификация полиневропатий. Острая воспалительная демиелиниз</w:t>
      </w:r>
      <w:r w:rsidRPr="00A443C7">
        <w:rPr>
          <w:sz w:val="28"/>
          <w:szCs w:val="28"/>
        </w:rPr>
        <w:t>и</w:t>
      </w:r>
      <w:r w:rsidRPr="00A443C7">
        <w:rPr>
          <w:sz w:val="28"/>
          <w:szCs w:val="28"/>
        </w:rPr>
        <w:t>рующая полирадикулоневропатия Гийена-Барре</w:t>
      </w:r>
      <w:r w:rsidR="00B35E7E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э</w:t>
      </w:r>
      <w:r w:rsidRPr="00A443C7">
        <w:rPr>
          <w:sz w:val="28"/>
          <w:szCs w:val="28"/>
        </w:rPr>
        <w:t>тио</w:t>
      </w:r>
      <w:r w:rsidR="00B35E7E" w:rsidRPr="00A443C7">
        <w:rPr>
          <w:sz w:val="28"/>
          <w:szCs w:val="28"/>
        </w:rPr>
        <w:t xml:space="preserve">логия, </w:t>
      </w:r>
      <w:r w:rsidRPr="00A443C7">
        <w:rPr>
          <w:sz w:val="28"/>
          <w:szCs w:val="28"/>
        </w:rPr>
        <w:t xml:space="preserve">патогенез, </w:t>
      </w:r>
      <w:r w:rsidR="004115ED" w:rsidRPr="00A443C7">
        <w:rPr>
          <w:sz w:val="28"/>
          <w:szCs w:val="28"/>
        </w:rPr>
        <w:t>клиническая картина,</w:t>
      </w:r>
      <w:r w:rsidR="00B35E7E" w:rsidRPr="00A443C7">
        <w:rPr>
          <w:sz w:val="28"/>
          <w:szCs w:val="28"/>
        </w:rPr>
        <w:t xml:space="preserve"> </w:t>
      </w:r>
      <w:r w:rsidRPr="00A443C7">
        <w:rPr>
          <w:sz w:val="28"/>
          <w:szCs w:val="28"/>
        </w:rPr>
        <w:t xml:space="preserve">диагностика,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 xml:space="preserve">Классификация заболеваний периферической нервной системы. </w:t>
      </w:r>
      <w:r w:rsidR="00B35E7E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тиологи</w:t>
      </w:r>
      <w:r w:rsidR="00B35E7E" w:rsidRPr="00A443C7">
        <w:rPr>
          <w:sz w:val="28"/>
          <w:szCs w:val="28"/>
        </w:rPr>
        <w:t>я</w:t>
      </w:r>
      <w:r w:rsidR="002237B8" w:rsidRPr="00A443C7">
        <w:rPr>
          <w:sz w:val="28"/>
          <w:szCs w:val="28"/>
        </w:rPr>
        <w:t xml:space="preserve"> и патогенез компрессионно-ишемических (туннел</w:t>
      </w:r>
      <w:r w:rsidR="002237B8" w:rsidRPr="00A443C7">
        <w:rPr>
          <w:sz w:val="28"/>
          <w:szCs w:val="28"/>
        </w:rPr>
        <w:t>ь</w:t>
      </w:r>
      <w:r w:rsidR="002237B8" w:rsidRPr="00A443C7">
        <w:rPr>
          <w:sz w:val="28"/>
          <w:szCs w:val="28"/>
        </w:rPr>
        <w:t>ных) невропатий</w:t>
      </w:r>
      <w:r w:rsidR="00B35E7E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35E7E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сновные клинические варианты, диагностика, консерв</w:t>
      </w:r>
      <w:r w:rsidR="002237B8" w:rsidRPr="00A443C7">
        <w:rPr>
          <w:sz w:val="28"/>
          <w:szCs w:val="28"/>
        </w:rPr>
        <w:t>а</w:t>
      </w:r>
      <w:r w:rsidR="002237B8" w:rsidRPr="00A443C7">
        <w:rPr>
          <w:sz w:val="28"/>
          <w:szCs w:val="28"/>
        </w:rPr>
        <w:t xml:space="preserve">тивное и хирургические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Классификация полиневропатий. Дифтерийная полиневропатия</w:t>
      </w:r>
      <w:r w:rsidR="00B35E7E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ка, лечение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Классификация полиневропатий. Диабетическая полиневропатия</w:t>
      </w:r>
      <w:r w:rsidR="00B35E7E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ка, лечение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Классификация полиневропатий. Алкогольная полиневропатия</w:t>
      </w:r>
      <w:r w:rsidR="00B35E7E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диагностика, лечение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Невралгия тройничного нерва</w:t>
      </w:r>
      <w:r w:rsidR="00690B25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Pr="00A443C7">
        <w:rPr>
          <w:sz w:val="28"/>
          <w:szCs w:val="28"/>
        </w:rPr>
        <w:t>дифференциальн</w:t>
      </w:r>
      <w:r w:rsidR="00690B25" w:rsidRPr="00A443C7">
        <w:rPr>
          <w:sz w:val="28"/>
          <w:szCs w:val="28"/>
        </w:rPr>
        <w:t>ая</w:t>
      </w:r>
      <w:r w:rsidRPr="00A443C7">
        <w:rPr>
          <w:sz w:val="28"/>
          <w:szCs w:val="28"/>
        </w:rPr>
        <w:t xml:space="preserve"> диагно</w:t>
      </w:r>
      <w:r w:rsidR="00690B25" w:rsidRPr="00A443C7">
        <w:rPr>
          <w:sz w:val="28"/>
          <w:szCs w:val="28"/>
        </w:rPr>
        <w:t>стика</w:t>
      </w:r>
      <w:r w:rsidRPr="00A443C7">
        <w:rPr>
          <w:sz w:val="28"/>
          <w:szCs w:val="28"/>
        </w:rPr>
        <w:t>, лечение</w:t>
      </w:r>
      <w:r w:rsidR="00690B25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к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н</w:t>
      </w:r>
      <w:r w:rsidRPr="00A443C7">
        <w:rPr>
          <w:sz w:val="28"/>
          <w:szCs w:val="28"/>
        </w:rPr>
        <w:t>сервативное и хирургическое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Невропатия лицевого нерва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 xml:space="preserve">тиология,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лечение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сложнения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прогноз.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pacing w:val="-2"/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pacing w:val="-2"/>
          <w:sz w:val="28"/>
          <w:szCs w:val="28"/>
        </w:rPr>
        <w:t>Невропатия межреберных нервов</w:t>
      </w:r>
      <w:r w:rsidR="00690B25" w:rsidRPr="00A443C7">
        <w:rPr>
          <w:spacing w:val="-2"/>
          <w:sz w:val="28"/>
          <w:szCs w:val="28"/>
        </w:rPr>
        <w:t>,</w:t>
      </w:r>
      <w:r w:rsidR="002237B8" w:rsidRPr="00A443C7">
        <w:rPr>
          <w:spacing w:val="-2"/>
          <w:sz w:val="28"/>
          <w:szCs w:val="28"/>
        </w:rPr>
        <w:t xml:space="preserve"> </w:t>
      </w:r>
      <w:r w:rsidR="00690B25" w:rsidRPr="00A443C7">
        <w:rPr>
          <w:spacing w:val="-2"/>
          <w:sz w:val="28"/>
          <w:szCs w:val="28"/>
        </w:rPr>
        <w:t>г</w:t>
      </w:r>
      <w:r w:rsidR="002237B8" w:rsidRPr="00A443C7">
        <w:rPr>
          <w:spacing w:val="-2"/>
          <w:sz w:val="28"/>
          <w:szCs w:val="28"/>
        </w:rPr>
        <w:t>ерпетический радикулоганглионеврит (опояс</w:t>
      </w:r>
      <w:r w:rsidR="002237B8" w:rsidRPr="00A443C7">
        <w:rPr>
          <w:spacing w:val="-2"/>
          <w:sz w:val="28"/>
          <w:szCs w:val="28"/>
        </w:rPr>
        <w:t>ы</w:t>
      </w:r>
      <w:r w:rsidR="002237B8" w:rsidRPr="00A443C7">
        <w:rPr>
          <w:spacing w:val="-2"/>
          <w:sz w:val="28"/>
          <w:szCs w:val="28"/>
        </w:rPr>
        <w:t>вающий герпес)</w:t>
      </w:r>
      <w:r w:rsidR="00690B25" w:rsidRPr="00A443C7">
        <w:rPr>
          <w:spacing w:val="-2"/>
          <w:sz w:val="28"/>
          <w:szCs w:val="28"/>
        </w:rPr>
        <w:t>:</w:t>
      </w:r>
      <w:r w:rsidR="002237B8" w:rsidRPr="00A443C7">
        <w:rPr>
          <w:spacing w:val="-2"/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>клиническая картина,</w:t>
      </w:r>
      <w:r w:rsidR="004115ED" w:rsidRPr="00A443C7">
        <w:rPr>
          <w:spacing w:val="-2"/>
          <w:sz w:val="28"/>
          <w:szCs w:val="28"/>
        </w:rPr>
        <w:t xml:space="preserve"> </w:t>
      </w:r>
      <w:r w:rsidR="002237B8" w:rsidRPr="00A443C7">
        <w:rPr>
          <w:spacing w:val="-2"/>
          <w:sz w:val="28"/>
          <w:szCs w:val="28"/>
        </w:rPr>
        <w:t>диагностика, лечение.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Классификация вертеброгенных поражений нервной системы.</w:t>
      </w:r>
      <w:r w:rsidR="002237B8" w:rsidRPr="00800DFC">
        <w:rPr>
          <w:sz w:val="28"/>
          <w:szCs w:val="28"/>
        </w:rPr>
        <w:t xml:space="preserve"> Вертебр</w:t>
      </w:r>
      <w:r w:rsidR="002237B8" w:rsidRPr="00800DFC">
        <w:rPr>
          <w:sz w:val="28"/>
          <w:szCs w:val="28"/>
        </w:rPr>
        <w:t>о</w:t>
      </w:r>
      <w:r w:rsidR="002237B8" w:rsidRPr="00800DFC">
        <w:rPr>
          <w:sz w:val="28"/>
          <w:szCs w:val="28"/>
        </w:rPr>
        <w:t>генные шейные корешковые и рефлекторные синдромы</w:t>
      </w:r>
      <w:r w:rsidR="00690B25">
        <w:rPr>
          <w:sz w:val="28"/>
          <w:szCs w:val="28"/>
        </w:rPr>
        <w:t>:</w:t>
      </w:r>
      <w:r w:rsidR="002237B8" w:rsidRPr="00800DFC">
        <w:rPr>
          <w:sz w:val="28"/>
          <w:szCs w:val="28"/>
        </w:rPr>
        <w:t xml:space="preserve"> </w:t>
      </w:r>
      <w:r w:rsidR="00690B25">
        <w:rPr>
          <w:sz w:val="28"/>
          <w:szCs w:val="28"/>
        </w:rPr>
        <w:t>э</w:t>
      </w:r>
      <w:r w:rsidR="002237B8" w:rsidRPr="00800DFC">
        <w:rPr>
          <w:sz w:val="28"/>
          <w:szCs w:val="28"/>
        </w:rPr>
        <w:t>тио</w:t>
      </w:r>
      <w:r w:rsidR="00690B25">
        <w:rPr>
          <w:sz w:val="28"/>
          <w:szCs w:val="28"/>
        </w:rPr>
        <w:t xml:space="preserve">логия, </w:t>
      </w:r>
      <w:r w:rsidR="002237B8" w:rsidRPr="00800DFC">
        <w:rPr>
          <w:sz w:val="28"/>
          <w:szCs w:val="28"/>
        </w:rPr>
        <w:t>патогенез, диагностика, консервативное и хирургическое леч</w:t>
      </w:r>
      <w:r w:rsidR="002237B8" w:rsidRPr="00800DFC">
        <w:rPr>
          <w:sz w:val="28"/>
          <w:szCs w:val="28"/>
        </w:rPr>
        <w:t>е</w:t>
      </w:r>
      <w:r w:rsidR="002237B8" w:rsidRPr="00800DFC">
        <w:rPr>
          <w:sz w:val="28"/>
          <w:szCs w:val="28"/>
        </w:rPr>
        <w:t xml:space="preserve">ние.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Вертеброгенные рефлекторные синдромы на пояснично-крестцовом уровне</w:t>
      </w:r>
      <w:r w:rsidR="00690B25">
        <w:rPr>
          <w:sz w:val="28"/>
          <w:szCs w:val="28"/>
        </w:rPr>
        <w:t>:</w:t>
      </w:r>
      <w:r w:rsidR="002237B8" w:rsidRPr="00800DFC">
        <w:rPr>
          <w:sz w:val="28"/>
          <w:szCs w:val="28"/>
        </w:rPr>
        <w:t xml:space="preserve"> </w:t>
      </w:r>
      <w:r w:rsidR="00690B25">
        <w:rPr>
          <w:sz w:val="28"/>
          <w:szCs w:val="28"/>
        </w:rPr>
        <w:t>э</w:t>
      </w:r>
      <w:r w:rsidR="002237B8" w:rsidRPr="00800DFC">
        <w:rPr>
          <w:sz w:val="28"/>
          <w:szCs w:val="28"/>
        </w:rPr>
        <w:t>тио</w:t>
      </w:r>
      <w:r w:rsidR="00690B25">
        <w:rPr>
          <w:sz w:val="28"/>
          <w:szCs w:val="28"/>
        </w:rPr>
        <w:t xml:space="preserve">логия, </w:t>
      </w:r>
      <w:r w:rsidR="002237B8" w:rsidRPr="00800DFC">
        <w:rPr>
          <w:sz w:val="28"/>
          <w:szCs w:val="28"/>
        </w:rPr>
        <w:t>пат</w:t>
      </w:r>
      <w:r w:rsidR="002237B8" w:rsidRPr="00800DFC">
        <w:rPr>
          <w:sz w:val="28"/>
          <w:szCs w:val="28"/>
        </w:rPr>
        <w:t>о</w:t>
      </w:r>
      <w:r w:rsidR="002237B8" w:rsidRPr="00800DFC">
        <w:rPr>
          <w:sz w:val="28"/>
          <w:szCs w:val="28"/>
        </w:rPr>
        <w:t>генез, диагностика, комплексное лечение.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Дискогенная радикулопатия</w:t>
      </w:r>
      <w:r w:rsidR="00690B25">
        <w:rPr>
          <w:sz w:val="28"/>
          <w:szCs w:val="28"/>
        </w:rPr>
        <w:t>:</w:t>
      </w:r>
      <w:r w:rsidR="002237B8" w:rsidRPr="00800DFC">
        <w:rPr>
          <w:sz w:val="28"/>
          <w:szCs w:val="28"/>
        </w:rPr>
        <w:t xml:space="preserve"> </w:t>
      </w:r>
      <w:r w:rsidR="00690B25">
        <w:rPr>
          <w:sz w:val="28"/>
          <w:szCs w:val="28"/>
        </w:rPr>
        <w:t>э</w:t>
      </w:r>
      <w:r w:rsidR="002237B8" w:rsidRPr="00800DFC">
        <w:rPr>
          <w:sz w:val="28"/>
          <w:szCs w:val="28"/>
        </w:rPr>
        <w:t>тио</w:t>
      </w:r>
      <w:r w:rsidR="00690B25">
        <w:rPr>
          <w:sz w:val="28"/>
          <w:szCs w:val="28"/>
        </w:rPr>
        <w:t xml:space="preserve">логия, </w:t>
      </w:r>
      <w:r w:rsidR="002237B8" w:rsidRPr="00800DFC">
        <w:rPr>
          <w:sz w:val="28"/>
          <w:szCs w:val="28"/>
        </w:rPr>
        <w:t>патогенез, диагностика, консервативное и хирург</w:t>
      </w:r>
      <w:r w:rsidR="002237B8" w:rsidRPr="00800DFC">
        <w:rPr>
          <w:sz w:val="28"/>
          <w:szCs w:val="28"/>
        </w:rPr>
        <w:t>и</w:t>
      </w:r>
      <w:r w:rsidR="002237B8" w:rsidRPr="00800DFC">
        <w:rPr>
          <w:sz w:val="28"/>
          <w:szCs w:val="28"/>
        </w:rPr>
        <w:t>ческое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37B8" w:rsidRPr="00800DFC">
        <w:rPr>
          <w:sz w:val="28"/>
          <w:szCs w:val="28"/>
        </w:rPr>
        <w:t>Вертеброгенная радикуломиелоишемия</w:t>
      </w:r>
      <w:r w:rsidR="00690B25">
        <w:rPr>
          <w:sz w:val="28"/>
          <w:szCs w:val="28"/>
        </w:rPr>
        <w:t>:</w:t>
      </w:r>
      <w:r w:rsidR="002237B8" w:rsidRPr="00800DFC">
        <w:rPr>
          <w:sz w:val="28"/>
          <w:szCs w:val="28"/>
        </w:rPr>
        <w:t xml:space="preserve"> </w:t>
      </w:r>
      <w:r w:rsidR="00690B25">
        <w:rPr>
          <w:sz w:val="28"/>
          <w:szCs w:val="28"/>
        </w:rPr>
        <w:t>э</w:t>
      </w:r>
      <w:r w:rsidR="002237B8" w:rsidRPr="00800DFC">
        <w:rPr>
          <w:sz w:val="28"/>
          <w:szCs w:val="28"/>
        </w:rPr>
        <w:t>тио</w:t>
      </w:r>
      <w:r w:rsidR="00690B25">
        <w:rPr>
          <w:sz w:val="28"/>
          <w:szCs w:val="28"/>
        </w:rPr>
        <w:t xml:space="preserve">логия, </w:t>
      </w:r>
      <w:r w:rsidR="002237B8" w:rsidRPr="00800DFC">
        <w:rPr>
          <w:sz w:val="28"/>
          <w:szCs w:val="28"/>
        </w:rPr>
        <w:t xml:space="preserve">патогенез, </w:t>
      </w:r>
      <w:r w:rsidR="002237B8" w:rsidRPr="00A443C7">
        <w:rPr>
          <w:sz w:val="28"/>
          <w:szCs w:val="28"/>
        </w:rPr>
        <w:t>диагностика, ко</w:t>
      </w:r>
      <w:r w:rsidR="002237B8" w:rsidRPr="00A443C7">
        <w:rPr>
          <w:sz w:val="28"/>
          <w:szCs w:val="28"/>
        </w:rPr>
        <w:t>н</w:t>
      </w:r>
      <w:r w:rsidR="002237B8" w:rsidRPr="00A443C7">
        <w:rPr>
          <w:sz w:val="28"/>
          <w:szCs w:val="28"/>
        </w:rPr>
        <w:t xml:space="preserve">сервативное и хирургическое лечение. 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Этиопатогенез и классификация нарушений мозгового кровообращения. Транзиторные ишемические атаки</w:t>
      </w:r>
      <w:r w:rsidR="00690B25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Pr="00A443C7">
        <w:rPr>
          <w:sz w:val="28"/>
          <w:szCs w:val="28"/>
        </w:rPr>
        <w:t>диагностика, лечение</w:t>
      </w:r>
      <w:r w:rsidR="00BA75CB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профилакт</w:t>
      </w:r>
      <w:r w:rsidRPr="00A443C7">
        <w:rPr>
          <w:sz w:val="28"/>
          <w:szCs w:val="28"/>
        </w:rPr>
        <w:t>и</w:t>
      </w:r>
      <w:r w:rsidRPr="00A443C7">
        <w:rPr>
          <w:sz w:val="28"/>
          <w:szCs w:val="28"/>
        </w:rPr>
        <w:t xml:space="preserve">ка.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Алгоритм обследования пациентов с транзиторными ишемическими атаками. Показания к ангиохирургической профилактике повторных нарушений мозгового кровообр</w:t>
      </w:r>
      <w:r w:rsidR="002237B8" w:rsidRPr="00A443C7">
        <w:rPr>
          <w:sz w:val="28"/>
          <w:szCs w:val="28"/>
        </w:rPr>
        <w:t>а</w:t>
      </w:r>
      <w:r w:rsidR="002237B8" w:rsidRPr="00A443C7">
        <w:rPr>
          <w:sz w:val="28"/>
          <w:szCs w:val="28"/>
        </w:rPr>
        <w:t>щения.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Инфаркты мозга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="002237B8" w:rsidRPr="00A443C7">
        <w:rPr>
          <w:sz w:val="28"/>
          <w:szCs w:val="28"/>
        </w:rPr>
        <w:t xml:space="preserve">патогенез,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диагностика, лечение, проф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лактика.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Внутримозговые кровоизлияния</w:t>
      </w:r>
      <w:r w:rsidR="00690B25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Pr="00A443C7">
        <w:rPr>
          <w:sz w:val="28"/>
          <w:szCs w:val="28"/>
        </w:rPr>
        <w:t xml:space="preserve">патогенез, </w:t>
      </w:r>
      <w:r w:rsidR="004115ED" w:rsidRPr="00A443C7">
        <w:rPr>
          <w:sz w:val="28"/>
          <w:szCs w:val="28"/>
        </w:rPr>
        <w:t xml:space="preserve">клиническая картина, </w:t>
      </w:r>
      <w:r w:rsidRPr="00A443C7">
        <w:rPr>
          <w:sz w:val="28"/>
          <w:szCs w:val="28"/>
        </w:rPr>
        <w:t>диагностика, консервативное и хирургическое лечение, профилакт</w:t>
      </w:r>
      <w:r w:rsidRPr="00A443C7">
        <w:rPr>
          <w:sz w:val="28"/>
          <w:szCs w:val="28"/>
        </w:rPr>
        <w:t>и</w:t>
      </w:r>
      <w:r w:rsidRPr="00A443C7">
        <w:rPr>
          <w:sz w:val="28"/>
          <w:szCs w:val="28"/>
        </w:rPr>
        <w:t>ка.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Дисциркуляторные энцефалопатии</w:t>
      </w:r>
      <w:r w:rsidR="00690B25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Pr="00A443C7">
        <w:rPr>
          <w:sz w:val="28"/>
          <w:szCs w:val="28"/>
        </w:rPr>
        <w:t>патогенез</w:t>
      </w:r>
      <w:r w:rsidR="00BA75CB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основные клинич</w:t>
      </w:r>
      <w:r w:rsidRPr="00A443C7">
        <w:rPr>
          <w:sz w:val="28"/>
          <w:szCs w:val="28"/>
        </w:rPr>
        <w:t>е</w:t>
      </w:r>
      <w:r w:rsidRPr="00A443C7">
        <w:rPr>
          <w:sz w:val="28"/>
          <w:szCs w:val="28"/>
        </w:rPr>
        <w:t>ские синдромы</w:t>
      </w:r>
      <w:r w:rsidR="00690B25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д</w:t>
      </w:r>
      <w:r w:rsidRPr="00A443C7">
        <w:rPr>
          <w:sz w:val="28"/>
          <w:szCs w:val="28"/>
        </w:rPr>
        <w:t xml:space="preserve">иагностика, лечение, профилактика.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Нарушения спинального кровообращения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="002237B8" w:rsidRPr="00A443C7">
        <w:rPr>
          <w:sz w:val="28"/>
          <w:szCs w:val="28"/>
        </w:rPr>
        <w:t>патогенез, основные клинические в</w:t>
      </w:r>
      <w:r w:rsidR="002237B8" w:rsidRPr="00A443C7">
        <w:rPr>
          <w:sz w:val="28"/>
          <w:szCs w:val="28"/>
        </w:rPr>
        <w:t>а</w:t>
      </w:r>
      <w:r w:rsidR="002237B8" w:rsidRPr="00A443C7">
        <w:rPr>
          <w:sz w:val="28"/>
          <w:szCs w:val="28"/>
        </w:rPr>
        <w:t>рианты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д</w:t>
      </w:r>
      <w:r w:rsidR="002237B8" w:rsidRPr="00A443C7">
        <w:rPr>
          <w:sz w:val="28"/>
          <w:szCs w:val="28"/>
        </w:rPr>
        <w:t xml:space="preserve">иагностика, лечение, профилактика.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Синдром вегетативной дистонии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г</w:t>
      </w:r>
      <w:r w:rsidR="002237B8" w:rsidRPr="00A443C7">
        <w:rPr>
          <w:sz w:val="28"/>
          <w:szCs w:val="28"/>
        </w:rPr>
        <w:t>ипоталамический синдром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линическая характеристика и этиопатогенетические варианты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д</w:t>
      </w:r>
      <w:r w:rsidR="002237B8" w:rsidRPr="00A443C7">
        <w:rPr>
          <w:sz w:val="28"/>
          <w:szCs w:val="28"/>
        </w:rPr>
        <w:t>иагностика,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ние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профилактика.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Мигрень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="002237B8" w:rsidRPr="00A443C7">
        <w:rPr>
          <w:sz w:val="28"/>
          <w:szCs w:val="28"/>
        </w:rPr>
        <w:t>патогенез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линические варианты, диагностика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л</w:t>
      </w:r>
      <w:r w:rsidR="002237B8" w:rsidRPr="00A443C7">
        <w:rPr>
          <w:sz w:val="28"/>
          <w:szCs w:val="28"/>
        </w:rPr>
        <w:t>ечение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профилакт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ка. Дифференциальн</w:t>
      </w:r>
      <w:r w:rsidR="00690B25" w:rsidRPr="00A443C7">
        <w:rPr>
          <w:sz w:val="28"/>
          <w:szCs w:val="28"/>
        </w:rPr>
        <w:t>ая</w:t>
      </w:r>
      <w:r w:rsidR="002237B8" w:rsidRPr="00A443C7">
        <w:rPr>
          <w:sz w:val="28"/>
          <w:szCs w:val="28"/>
        </w:rPr>
        <w:t xml:space="preserve"> диагно</w:t>
      </w:r>
      <w:r w:rsidR="00690B25" w:rsidRPr="00A443C7">
        <w:rPr>
          <w:sz w:val="28"/>
          <w:szCs w:val="28"/>
        </w:rPr>
        <w:t>стика</w:t>
      </w:r>
      <w:r w:rsidR="002237B8" w:rsidRPr="00A443C7">
        <w:rPr>
          <w:sz w:val="28"/>
          <w:szCs w:val="28"/>
        </w:rPr>
        <w:t xml:space="preserve"> цефалгических синдромов.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Паркинсонизм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тиология, патогенез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линические проявления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л</w:t>
      </w:r>
      <w:r w:rsidR="002237B8" w:rsidRPr="00A443C7">
        <w:rPr>
          <w:spacing w:val="-2"/>
          <w:sz w:val="28"/>
          <w:szCs w:val="28"/>
        </w:rPr>
        <w:t>ечение. Синдромы паркинсонизма. Эссенциальный тремор</w:t>
      </w:r>
      <w:r w:rsidR="00690B25" w:rsidRPr="00A443C7">
        <w:rPr>
          <w:spacing w:val="-2"/>
          <w:sz w:val="28"/>
          <w:szCs w:val="28"/>
        </w:rPr>
        <w:t>:</w:t>
      </w:r>
      <w:r w:rsidR="002237B8" w:rsidRPr="00A443C7">
        <w:rPr>
          <w:spacing w:val="-2"/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>клиническая картина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pacing w:val="-2"/>
          <w:sz w:val="28"/>
          <w:szCs w:val="28"/>
        </w:rPr>
        <w:t xml:space="preserve"> лечение.</w:t>
      </w:r>
      <w:r w:rsidR="002237B8" w:rsidRPr="00A443C7">
        <w:rPr>
          <w:sz w:val="28"/>
          <w:szCs w:val="28"/>
        </w:rPr>
        <w:t xml:space="preserve"> 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Болезнь Гентингтона</w:t>
      </w:r>
      <w:r w:rsidR="00690B25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г</w:t>
      </w:r>
      <w:r w:rsidRPr="00A443C7">
        <w:rPr>
          <w:sz w:val="28"/>
          <w:szCs w:val="28"/>
        </w:rPr>
        <w:t>епатоцеребральная дистрофия</w:t>
      </w:r>
      <w:r w:rsidR="00690B25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т</w:t>
      </w:r>
      <w:r w:rsidRPr="00A443C7">
        <w:rPr>
          <w:sz w:val="28"/>
          <w:szCs w:val="28"/>
        </w:rPr>
        <w:t>орсионная дистония</w:t>
      </w:r>
      <w:r w:rsidR="00690B25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Pr="00A443C7">
        <w:rPr>
          <w:sz w:val="28"/>
          <w:szCs w:val="28"/>
        </w:rPr>
        <w:t>тиол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гия, патогенез, клинические формы, диагностика</w:t>
      </w:r>
      <w:r w:rsidR="00BA75CB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Прогрессирующие мышечные дистрофии: принципы диагностики, лечение. Миодис</w:t>
      </w:r>
      <w:r w:rsidR="002237B8" w:rsidRPr="00A443C7">
        <w:rPr>
          <w:sz w:val="28"/>
          <w:szCs w:val="28"/>
        </w:rPr>
        <w:t>т</w:t>
      </w:r>
      <w:r w:rsidR="002237B8" w:rsidRPr="00A443C7">
        <w:rPr>
          <w:sz w:val="28"/>
          <w:szCs w:val="28"/>
        </w:rPr>
        <w:t xml:space="preserve">рофии Дюшенна, Ландузи-Дежерина, Эрба-Рота.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Спинальные и невральные амиотрофии Верднига-Гоффмана, Кугельберга-Веландер, Шарко-Мари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п</w:t>
      </w:r>
      <w:r w:rsidR="002237B8" w:rsidRPr="00A443C7">
        <w:rPr>
          <w:sz w:val="28"/>
          <w:szCs w:val="28"/>
        </w:rPr>
        <w:t>ринципы диагностики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ния.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Миастения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="002237B8" w:rsidRPr="00A443C7">
        <w:rPr>
          <w:sz w:val="28"/>
          <w:szCs w:val="28"/>
        </w:rPr>
        <w:t>патогенез, клинические проявления, диагностика,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ние.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Миотонии</w:t>
      </w:r>
      <w:r w:rsidR="00690B25" w:rsidRPr="00A443C7">
        <w:rPr>
          <w:sz w:val="28"/>
          <w:szCs w:val="28"/>
        </w:rPr>
        <w:t>,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п</w:t>
      </w:r>
      <w:r w:rsidRPr="00A443C7">
        <w:rPr>
          <w:sz w:val="28"/>
          <w:szCs w:val="28"/>
        </w:rPr>
        <w:t>ароксизмальная миоплегия</w:t>
      </w:r>
      <w:r w:rsidR="00690B25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Pr="00A443C7">
        <w:rPr>
          <w:sz w:val="28"/>
          <w:szCs w:val="28"/>
        </w:rPr>
        <w:t>патогенез, клинические проявления, д</w:t>
      </w:r>
      <w:r w:rsidRPr="00A443C7">
        <w:rPr>
          <w:sz w:val="28"/>
          <w:szCs w:val="28"/>
        </w:rPr>
        <w:t>и</w:t>
      </w:r>
      <w:r w:rsidRPr="00A443C7">
        <w:rPr>
          <w:sz w:val="28"/>
          <w:szCs w:val="28"/>
        </w:rPr>
        <w:t>агностика,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Амиотрофический боковой склероз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</w:t>
      </w:r>
      <w:r w:rsidR="00690B25" w:rsidRPr="00A443C7">
        <w:rPr>
          <w:sz w:val="28"/>
          <w:szCs w:val="28"/>
        </w:rPr>
        <w:t xml:space="preserve">логия, </w:t>
      </w:r>
      <w:r w:rsidR="002237B8" w:rsidRPr="00A443C7">
        <w:rPr>
          <w:sz w:val="28"/>
          <w:szCs w:val="28"/>
        </w:rPr>
        <w:t>патогенез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сновные неврологические синдромы, клинические формы, течение</w:t>
      </w:r>
      <w:r w:rsidR="00690B25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д</w:t>
      </w:r>
      <w:r w:rsidR="002237B8" w:rsidRPr="00A443C7">
        <w:rPr>
          <w:sz w:val="28"/>
          <w:szCs w:val="28"/>
        </w:rPr>
        <w:t>ифференциальн</w:t>
      </w:r>
      <w:r w:rsidR="00690B25" w:rsidRPr="00A443C7">
        <w:rPr>
          <w:sz w:val="28"/>
          <w:szCs w:val="28"/>
        </w:rPr>
        <w:t>ая</w:t>
      </w:r>
      <w:r w:rsidR="002237B8" w:rsidRPr="00A443C7">
        <w:rPr>
          <w:sz w:val="28"/>
          <w:szCs w:val="28"/>
        </w:rPr>
        <w:t xml:space="preserve"> диа</w:t>
      </w:r>
      <w:r w:rsidR="002237B8" w:rsidRPr="00A443C7">
        <w:rPr>
          <w:sz w:val="28"/>
          <w:szCs w:val="28"/>
        </w:rPr>
        <w:t>г</w:t>
      </w:r>
      <w:r w:rsidR="002237B8" w:rsidRPr="00A443C7">
        <w:rPr>
          <w:sz w:val="28"/>
          <w:szCs w:val="28"/>
        </w:rPr>
        <w:t>но</w:t>
      </w:r>
      <w:r w:rsidR="00690B25" w:rsidRPr="00A443C7">
        <w:rPr>
          <w:sz w:val="28"/>
          <w:szCs w:val="28"/>
        </w:rPr>
        <w:t>стика,</w:t>
      </w:r>
      <w:r w:rsidR="002237B8" w:rsidRPr="00A443C7">
        <w:rPr>
          <w:sz w:val="28"/>
          <w:szCs w:val="28"/>
        </w:rPr>
        <w:t xml:space="preserve"> </w:t>
      </w:r>
      <w:r w:rsidR="00690B25" w:rsidRPr="00A443C7">
        <w:rPr>
          <w:sz w:val="28"/>
          <w:szCs w:val="28"/>
        </w:rPr>
        <w:t>л</w:t>
      </w:r>
      <w:r w:rsidR="002237B8" w:rsidRPr="00A443C7">
        <w:rPr>
          <w:sz w:val="28"/>
          <w:szCs w:val="28"/>
        </w:rPr>
        <w:t>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Сирингомиелия</w:t>
      </w:r>
      <w:r w:rsidR="00690B25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этиологи</w:t>
      </w:r>
      <w:r w:rsidR="002B5AF4" w:rsidRPr="00A443C7">
        <w:rPr>
          <w:sz w:val="28"/>
          <w:szCs w:val="28"/>
        </w:rPr>
        <w:t>я,</w:t>
      </w:r>
      <w:r w:rsidR="002237B8" w:rsidRPr="00A443C7">
        <w:rPr>
          <w:sz w:val="28"/>
          <w:szCs w:val="28"/>
        </w:rPr>
        <w:t xml:space="preserve"> патогенез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линические формы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д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агностика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Детский церебральный паралич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линические формы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л</w:t>
      </w:r>
      <w:r w:rsidR="002237B8" w:rsidRPr="00A443C7">
        <w:rPr>
          <w:sz w:val="28"/>
          <w:szCs w:val="28"/>
        </w:rPr>
        <w:t>ечение. Перинатальная энц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фалопатия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BA75CB" w:rsidRPr="00A443C7">
        <w:rPr>
          <w:sz w:val="28"/>
          <w:szCs w:val="28"/>
        </w:rPr>
        <w:t>в</w:t>
      </w:r>
      <w:r w:rsidR="002237B8" w:rsidRPr="00A443C7">
        <w:rPr>
          <w:sz w:val="28"/>
          <w:szCs w:val="28"/>
        </w:rPr>
        <w:t>нутричерепная родовая травма</w:t>
      </w:r>
      <w:r w:rsidR="00BA75CB" w:rsidRPr="00A443C7">
        <w:rPr>
          <w:sz w:val="28"/>
          <w:szCs w:val="28"/>
        </w:rPr>
        <w:t>: клиническая симптоматика, лечение</w:t>
      </w:r>
      <w:r w:rsidR="002237B8" w:rsidRPr="00A443C7">
        <w:rPr>
          <w:sz w:val="28"/>
          <w:szCs w:val="28"/>
        </w:rPr>
        <w:t xml:space="preserve">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lastRenderedPageBreak/>
        <w:t xml:space="preserve"> </w:t>
      </w:r>
      <w:r w:rsidR="002237B8" w:rsidRPr="00A443C7">
        <w:rPr>
          <w:sz w:val="28"/>
          <w:szCs w:val="28"/>
        </w:rPr>
        <w:t>Поражение нервной системы при сахарном диабете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сновные клинич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ские формы, диагностика, лечение, профилактика.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Эпилепсия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 xml:space="preserve">тиология и механизмы эпилептогенеза. Классификация эпилепсии и эпилептических припадков. Диагностика, </w:t>
      </w:r>
      <w:r w:rsidR="002B5AF4" w:rsidRPr="00A443C7">
        <w:rPr>
          <w:sz w:val="28"/>
          <w:szCs w:val="28"/>
        </w:rPr>
        <w:t>консервативное</w:t>
      </w:r>
      <w:r w:rsidR="00BA75CB" w:rsidRPr="00A443C7">
        <w:rPr>
          <w:sz w:val="28"/>
          <w:szCs w:val="28"/>
        </w:rPr>
        <w:t xml:space="preserve"> и</w:t>
      </w:r>
      <w:r w:rsidR="002237B8" w:rsidRPr="00A443C7">
        <w:rPr>
          <w:sz w:val="28"/>
          <w:szCs w:val="28"/>
        </w:rPr>
        <w:t xml:space="preserve"> </w:t>
      </w:r>
      <w:r w:rsidR="002237B8" w:rsidRPr="00A443C7">
        <w:rPr>
          <w:spacing w:val="-3"/>
          <w:sz w:val="28"/>
          <w:szCs w:val="28"/>
        </w:rPr>
        <w:t>хирургическое лечение</w:t>
      </w:r>
      <w:r w:rsidR="002B5AF4" w:rsidRPr="00A443C7">
        <w:rPr>
          <w:spacing w:val="-3"/>
          <w:sz w:val="28"/>
          <w:szCs w:val="28"/>
        </w:rPr>
        <w:t xml:space="preserve"> эпилепсии</w:t>
      </w:r>
      <w:r w:rsidR="002237B8" w:rsidRPr="00A443C7">
        <w:rPr>
          <w:spacing w:val="-3"/>
          <w:sz w:val="28"/>
          <w:szCs w:val="28"/>
        </w:rPr>
        <w:t>. Эпилептический статус: диагностика</w:t>
      </w:r>
      <w:r w:rsidR="00BA75CB" w:rsidRPr="00A443C7">
        <w:rPr>
          <w:spacing w:val="-3"/>
          <w:sz w:val="28"/>
          <w:szCs w:val="28"/>
        </w:rPr>
        <w:t>,</w:t>
      </w:r>
      <w:r w:rsidR="002237B8" w:rsidRPr="00A443C7">
        <w:rPr>
          <w:spacing w:val="-3"/>
          <w:sz w:val="28"/>
          <w:szCs w:val="28"/>
        </w:rPr>
        <w:t xml:space="preserve"> лечение.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Классификация черепно-мозговых травм. Легкая черепно-мозговая травма</w:t>
      </w:r>
      <w:r w:rsidR="002B5AF4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 </w:t>
      </w:r>
      <w:r w:rsidRPr="00A443C7">
        <w:rPr>
          <w:sz w:val="28"/>
          <w:szCs w:val="28"/>
        </w:rPr>
        <w:t xml:space="preserve">и диагностика, лечение. Экспертиза </w:t>
      </w:r>
      <w:r w:rsidR="002B5AF4" w:rsidRPr="00A443C7">
        <w:rPr>
          <w:sz w:val="28"/>
          <w:szCs w:val="28"/>
        </w:rPr>
        <w:t>временной не</w:t>
      </w:r>
      <w:r w:rsidRPr="00A443C7">
        <w:rPr>
          <w:sz w:val="28"/>
          <w:szCs w:val="28"/>
        </w:rPr>
        <w:t>труд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 xml:space="preserve">способности.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Классификация черепно-мозговых травм. Ушибы головного мозга средней и тяжелой степеней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>диагностика,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Травматическое сдавление головного мозга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основные клинико-патогенетические варианты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 xml:space="preserve"> диагностика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п</w:t>
      </w:r>
      <w:r w:rsidR="002237B8" w:rsidRPr="00A443C7">
        <w:rPr>
          <w:sz w:val="28"/>
          <w:szCs w:val="28"/>
        </w:rPr>
        <w:t>ринципы хирургич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ского лечения.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Осложнения и последствия черепно-мозговых травм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п</w:t>
      </w:r>
      <w:r w:rsidR="002237B8" w:rsidRPr="00A443C7">
        <w:rPr>
          <w:sz w:val="28"/>
          <w:szCs w:val="28"/>
        </w:rPr>
        <w:t>рофилактика,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ние. Принципы </w:t>
      </w:r>
      <w:r w:rsidR="005E5E86" w:rsidRPr="00A443C7">
        <w:rPr>
          <w:sz w:val="28"/>
          <w:szCs w:val="28"/>
        </w:rPr>
        <w:t xml:space="preserve">медицинской </w:t>
      </w:r>
      <w:r w:rsidR="002237B8" w:rsidRPr="00A443C7">
        <w:rPr>
          <w:sz w:val="28"/>
          <w:szCs w:val="28"/>
        </w:rPr>
        <w:t xml:space="preserve">реабилитации </w:t>
      </w:r>
      <w:r w:rsidR="00DC4B25" w:rsidRPr="00A443C7">
        <w:rPr>
          <w:sz w:val="28"/>
          <w:szCs w:val="28"/>
        </w:rPr>
        <w:t xml:space="preserve">пациентов </w:t>
      </w:r>
      <w:r w:rsidR="002237B8" w:rsidRPr="00A443C7">
        <w:rPr>
          <w:sz w:val="28"/>
          <w:szCs w:val="28"/>
        </w:rPr>
        <w:t>с последствиями черепно-мозговых поврежд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ний.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Классификация и патогенез травматических повреждений спинного мозга. Сотрясение, ушиб и сдавление спинного мозга</w:t>
      </w:r>
      <w:r w:rsidR="002B5AF4" w:rsidRPr="00A443C7">
        <w:rPr>
          <w:sz w:val="28"/>
          <w:szCs w:val="28"/>
        </w:rPr>
        <w:t>:</w:t>
      </w:r>
      <w:r w:rsidRPr="00A443C7">
        <w:rPr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 xml:space="preserve">клиническая картина, </w:t>
      </w:r>
      <w:r w:rsidRPr="00A443C7">
        <w:rPr>
          <w:sz w:val="28"/>
          <w:szCs w:val="28"/>
        </w:rPr>
        <w:t>диагностика, ко</w:t>
      </w:r>
      <w:r w:rsidRPr="00A443C7">
        <w:rPr>
          <w:sz w:val="28"/>
          <w:szCs w:val="28"/>
        </w:rPr>
        <w:t>м</w:t>
      </w:r>
      <w:r w:rsidRPr="00A443C7">
        <w:rPr>
          <w:sz w:val="28"/>
          <w:szCs w:val="28"/>
        </w:rPr>
        <w:t>плексн</w:t>
      </w:r>
      <w:r w:rsidR="002B5AF4" w:rsidRPr="00A443C7">
        <w:rPr>
          <w:sz w:val="28"/>
          <w:szCs w:val="28"/>
        </w:rPr>
        <w:t>ое</w:t>
      </w:r>
      <w:r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лечение</w:t>
      </w:r>
      <w:r w:rsidRPr="00A443C7">
        <w:rPr>
          <w:sz w:val="28"/>
          <w:szCs w:val="28"/>
        </w:rPr>
        <w:t>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Травматическое повреждение плечевого сплетения</w:t>
      </w:r>
      <w:r w:rsidR="002B5AF4" w:rsidRPr="00A443C7">
        <w:rPr>
          <w:sz w:val="28"/>
          <w:szCs w:val="28"/>
        </w:rPr>
        <w:t>: патогенез</w:t>
      </w:r>
      <w:r w:rsidR="002237B8" w:rsidRPr="00A443C7">
        <w:rPr>
          <w:sz w:val="28"/>
          <w:szCs w:val="28"/>
        </w:rPr>
        <w:t xml:space="preserve">, </w:t>
      </w:r>
      <w:r w:rsidR="004115ED" w:rsidRPr="00A443C7">
        <w:rPr>
          <w:sz w:val="28"/>
          <w:szCs w:val="28"/>
        </w:rPr>
        <w:t xml:space="preserve">клиническая картина, </w:t>
      </w:r>
      <w:r w:rsidR="002237B8" w:rsidRPr="00A443C7">
        <w:rPr>
          <w:sz w:val="28"/>
          <w:szCs w:val="28"/>
        </w:rPr>
        <w:t xml:space="preserve">диагностика,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Травматические повреждения периферических нервов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ф</w:t>
      </w:r>
      <w:r w:rsidR="002237B8" w:rsidRPr="00A443C7">
        <w:rPr>
          <w:sz w:val="28"/>
          <w:szCs w:val="28"/>
        </w:rPr>
        <w:t>ункционально-морфологические варианты повреждений, диагностика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онсервативное и х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рургическое лечение.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 xml:space="preserve">Классификация </w:t>
      </w:r>
      <w:r w:rsidR="002B5AF4" w:rsidRPr="00A443C7">
        <w:rPr>
          <w:sz w:val="28"/>
          <w:szCs w:val="28"/>
        </w:rPr>
        <w:t>новообразований</w:t>
      </w:r>
      <w:r w:rsidR="002237B8" w:rsidRPr="00A443C7">
        <w:rPr>
          <w:sz w:val="28"/>
          <w:szCs w:val="28"/>
        </w:rPr>
        <w:t xml:space="preserve"> головного мозга. </w:t>
      </w:r>
      <w:r w:rsidR="002B5AF4" w:rsidRPr="00A443C7">
        <w:rPr>
          <w:sz w:val="28"/>
          <w:szCs w:val="28"/>
        </w:rPr>
        <w:t>К</w:t>
      </w:r>
      <w:r w:rsidR="004115ED" w:rsidRPr="00A443C7">
        <w:rPr>
          <w:sz w:val="28"/>
          <w:szCs w:val="28"/>
        </w:rPr>
        <w:t xml:space="preserve">линическая картина, </w:t>
      </w:r>
      <w:r w:rsidR="002237B8" w:rsidRPr="00A443C7">
        <w:rPr>
          <w:sz w:val="28"/>
          <w:szCs w:val="28"/>
        </w:rPr>
        <w:t>диагностика и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ние </w:t>
      </w:r>
      <w:r w:rsidR="002B5AF4" w:rsidRPr="00A443C7">
        <w:rPr>
          <w:sz w:val="28"/>
          <w:szCs w:val="28"/>
        </w:rPr>
        <w:t>новообразований</w:t>
      </w:r>
      <w:r w:rsidR="002237B8" w:rsidRPr="00A443C7">
        <w:rPr>
          <w:sz w:val="28"/>
          <w:szCs w:val="28"/>
        </w:rPr>
        <w:t xml:space="preserve"> полушарной локализации.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4115ED" w:rsidRPr="00A443C7">
        <w:rPr>
          <w:sz w:val="28"/>
          <w:szCs w:val="28"/>
        </w:rPr>
        <w:t xml:space="preserve">линическая картина, </w:t>
      </w:r>
      <w:r w:rsidR="002237B8" w:rsidRPr="00A443C7">
        <w:rPr>
          <w:sz w:val="28"/>
          <w:szCs w:val="28"/>
        </w:rPr>
        <w:t>диагностика</w:t>
      </w:r>
      <w:r w:rsidR="00BA75CB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ние </w:t>
      </w:r>
      <w:r w:rsidR="002B5AF4" w:rsidRPr="00A443C7">
        <w:rPr>
          <w:sz w:val="28"/>
          <w:szCs w:val="28"/>
        </w:rPr>
        <w:t>новообразований</w:t>
      </w:r>
      <w:r w:rsidR="002237B8" w:rsidRPr="00A443C7">
        <w:rPr>
          <w:sz w:val="28"/>
          <w:szCs w:val="28"/>
        </w:rPr>
        <w:t xml:space="preserve"> субтенториальной локализации.</w:t>
      </w:r>
    </w:p>
    <w:p w:rsidR="002237B8" w:rsidRPr="00A443C7" w:rsidRDefault="002B5AF4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A443C7">
        <w:rPr>
          <w:sz w:val="28"/>
          <w:szCs w:val="28"/>
        </w:rPr>
        <w:t>Новообразования</w:t>
      </w:r>
      <w:r w:rsidR="002237B8" w:rsidRPr="00A443C7">
        <w:rPr>
          <w:spacing w:val="-6"/>
          <w:sz w:val="28"/>
          <w:szCs w:val="28"/>
        </w:rPr>
        <w:t xml:space="preserve"> хиазмально-селлярной области</w:t>
      </w:r>
      <w:r w:rsidRPr="00A443C7">
        <w:rPr>
          <w:spacing w:val="-6"/>
          <w:sz w:val="28"/>
          <w:szCs w:val="28"/>
        </w:rPr>
        <w:t>:</w:t>
      </w:r>
      <w:r w:rsidR="002237B8" w:rsidRPr="00A443C7">
        <w:rPr>
          <w:spacing w:val="-6"/>
          <w:sz w:val="28"/>
          <w:szCs w:val="28"/>
        </w:rPr>
        <w:t xml:space="preserve"> </w:t>
      </w:r>
      <w:r w:rsidR="004115ED" w:rsidRPr="00A443C7">
        <w:rPr>
          <w:sz w:val="28"/>
          <w:szCs w:val="28"/>
        </w:rPr>
        <w:t>клиническая картина,</w:t>
      </w:r>
      <w:r w:rsidR="004115ED" w:rsidRPr="00A443C7">
        <w:rPr>
          <w:spacing w:val="-6"/>
          <w:sz w:val="28"/>
          <w:szCs w:val="28"/>
        </w:rPr>
        <w:t xml:space="preserve"> </w:t>
      </w:r>
      <w:r w:rsidR="002237B8" w:rsidRPr="00A443C7">
        <w:rPr>
          <w:spacing w:val="-6"/>
          <w:sz w:val="28"/>
          <w:szCs w:val="28"/>
        </w:rPr>
        <w:t>диагностика, леч</w:t>
      </w:r>
      <w:r w:rsidR="002237B8" w:rsidRPr="00A443C7">
        <w:rPr>
          <w:spacing w:val="-6"/>
          <w:sz w:val="28"/>
          <w:szCs w:val="28"/>
        </w:rPr>
        <w:t>е</w:t>
      </w:r>
      <w:r w:rsidR="005F2638" w:rsidRPr="00A443C7">
        <w:rPr>
          <w:spacing w:val="-6"/>
          <w:sz w:val="28"/>
          <w:szCs w:val="28"/>
        </w:rPr>
        <w:t>ние.</w:t>
      </w:r>
    </w:p>
    <w:p w:rsidR="002237B8" w:rsidRPr="00A443C7" w:rsidRDefault="002237B8" w:rsidP="00AF3087">
      <w:pPr>
        <w:numPr>
          <w:ilvl w:val="0"/>
          <w:numId w:val="15"/>
        </w:numPr>
        <w:tabs>
          <w:tab w:val="clear" w:pos="709"/>
          <w:tab w:val="num" w:pos="1134"/>
        </w:tabs>
        <w:ind w:left="0" w:firstLine="709"/>
        <w:jc w:val="both"/>
        <w:rPr>
          <w:spacing w:val="-2"/>
          <w:sz w:val="28"/>
          <w:szCs w:val="28"/>
        </w:rPr>
      </w:pPr>
      <w:r w:rsidRPr="00A443C7">
        <w:rPr>
          <w:spacing w:val="-2"/>
          <w:sz w:val="28"/>
          <w:szCs w:val="28"/>
        </w:rPr>
        <w:t xml:space="preserve">Классификация </w:t>
      </w:r>
      <w:r w:rsidR="002B5AF4" w:rsidRPr="00A443C7">
        <w:rPr>
          <w:sz w:val="28"/>
          <w:szCs w:val="28"/>
        </w:rPr>
        <w:t>новообразований</w:t>
      </w:r>
      <w:r w:rsidRPr="00A443C7">
        <w:rPr>
          <w:spacing w:val="-2"/>
          <w:sz w:val="28"/>
          <w:szCs w:val="28"/>
        </w:rPr>
        <w:t xml:space="preserve"> спинного мозга, </w:t>
      </w:r>
      <w:r w:rsidR="004115ED" w:rsidRPr="00A443C7">
        <w:rPr>
          <w:sz w:val="28"/>
          <w:szCs w:val="28"/>
        </w:rPr>
        <w:t>клиническая картина,</w:t>
      </w:r>
      <w:r w:rsidR="004115ED" w:rsidRPr="00A443C7">
        <w:rPr>
          <w:spacing w:val="-2"/>
          <w:sz w:val="28"/>
          <w:szCs w:val="28"/>
        </w:rPr>
        <w:t xml:space="preserve"> </w:t>
      </w:r>
      <w:r w:rsidRPr="00A443C7">
        <w:rPr>
          <w:spacing w:val="-2"/>
          <w:sz w:val="28"/>
          <w:szCs w:val="28"/>
        </w:rPr>
        <w:t>диагностика</w:t>
      </w:r>
      <w:r w:rsidR="00BA75CB" w:rsidRPr="00A443C7">
        <w:rPr>
          <w:spacing w:val="-2"/>
          <w:sz w:val="28"/>
          <w:szCs w:val="28"/>
        </w:rPr>
        <w:t>,</w:t>
      </w:r>
      <w:r w:rsidRPr="00A443C7">
        <w:rPr>
          <w:spacing w:val="-2"/>
          <w:sz w:val="28"/>
          <w:szCs w:val="28"/>
        </w:rPr>
        <w:t xml:space="preserve"> леч</w:t>
      </w:r>
      <w:r w:rsidRPr="00A443C7">
        <w:rPr>
          <w:spacing w:val="-2"/>
          <w:sz w:val="28"/>
          <w:szCs w:val="28"/>
        </w:rPr>
        <w:t>е</w:t>
      </w:r>
      <w:r w:rsidRPr="00A443C7">
        <w:rPr>
          <w:spacing w:val="-2"/>
          <w:sz w:val="28"/>
          <w:szCs w:val="28"/>
        </w:rPr>
        <w:t>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Спонтанные внутричерепные кровоизлияния (вследствие разрыва артер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альных аневризм)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линические проявления, диагностика, ведение</w:t>
      </w:r>
      <w:r w:rsidR="00BA75CB" w:rsidRPr="00A443C7">
        <w:rPr>
          <w:sz w:val="28"/>
          <w:szCs w:val="28"/>
        </w:rPr>
        <w:t xml:space="preserve"> пациентов</w:t>
      </w:r>
      <w:r w:rsidR="002237B8" w:rsidRPr="00A443C7">
        <w:rPr>
          <w:sz w:val="28"/>
          <w:szCs w:val="28"/>
        </w:rPr>
        <w:t xml:space="preserve"> и принципы хирургического л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 xml:space="preserve">чения.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Абсцессы головного мозга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тиология, патогенез, классификация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ческие проявления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 диагностика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в</w:t>
      </w:r>
      <w:r w:rsidR="002237B8" w:rsidRPr="00A443C7">
        <w:rPr>
          <w:sz w:val="28"/>
          <w:szCs w:val="28"/>
        </w:rPr>
        <w:t>арианты и принципы хирургического лечения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 xml:space="preserve">собенности </w:t>
      </w:r>
      <w:r w:rsidR="002B5AF4" w:rsidRPr="00A443C7">
        <w:rPr>
          <w:sz w:val="28"/>
          <w:szCs w:val="28"/>
        </w:rPr>
        <w:t>консерватив</w:t>
      </w:r>
      <w:r w:rsidR="002237B8" w:rsidRPr="00A443C7">
        <w:rPr>
          <w:sz w:val="28"/>
          <w:szCs w:val="28"/>
        </w:rPr>
        <w:t>но</w:t>
      </w:r>
      <w:r w:rsidR="002B5AF4" w:rsidRPr="00A443C7">
        <w:rPr>
          <w:sz w:val="28"/>
          <w:szCs w:val="28"/>
        </w:rPr>
        <w:t>го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лечения</w:t>
      </w:r>
      <w:r w:rsidR="002237B8" w:rsidRPr="00A443C7">
        <w:rPr>
          <w:sz w:val="28"/>
          <w:szCs w:val="28"/>
        </w:rPr>
        <w:t>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Острый миелит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с</w:t>
      </w:r>
      <w:r w:rsidR="002237B8" w:rsidRPr="00A443C7">
        <w:rPr>
          <w:sz w:val="28"/>
          <w:szCs w:val="28"/>
        </w:rPr>
        <w:t>пинальный эпидурит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пидуральные абсцессы</w:t>
      </w:r>
      <w:r w:rsidR="002B5AF4" w:rsidRPr="00A443C7">
        <w:rPr>
          <w:sz w:val="28"/>
          <w:szCs w:val="28"/>
        </w:rPr>
        <w:t>: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э</w:t>
      </w:r>
      <w:r w:rsidR="002237B8" w:rsidRPr="00A443C7">
        <w:rPr>
          <w:sz w:val="28"/>
          <w:szCs w:val="28"/>
        </w:rPr>
        <w:t>тиол</w:t>
      </w:r>
      <w:r w:rsidR="002237B8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гия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патогенез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к</w:t>
      </w:r>
      <w:r w:rsidR="002237B8" w:rsidRPr="00A443C7">
        <w:rPr>
          <w:sz w:val="28"/>
          <w:szCs w:val="28"/>
        </w:rPr>
        <w:t>линические проявления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д</w:t>
      </w:r>
      <w:r w:rsidR="002237B8" w:rsidRPr="00A443C7">
        <w:rPr>
          <w:sz w:val="28"/>
          <w:szCs w:val="28"/>
        </w:rPr>
        <w:t>иагностика</w:t>
      </w:r>
      <w:r w:rsidR="002B5AF4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2B5AF4" w:rsidRPr="00A443C7">
        <w:rPr>
          <w:sz w:val="28"/>
          <w:szCs w:val="28"/>
        </w:rPr>
        <w:t>х</w:t>
      </w:r>
      <w:r w:rsidR="002237B8" w:rsidRPr="00A443C7">
        <w:rPr>
          <w:sz w:val="28"/>
          <w:szCs w:val="28"/>
        </w:rPr>
        <w:t xml:space="preserve">ирургическое и </w:t>
      </w:r>
      <w:r w:rsidR="002B5AF4" w:rsidRPr="00A443C7">
        <w:rPr>
          <w:sz w:val="28"/>
          <w:szCs w:val="28"/>
        </w:rPr>
        <w:t>консерватив</w:t>
      </w:r>
      <w:r w:rsidR="002237B8" w:rsidRPr="00A443C7">
        <w:rPr>
          <w:sz w:val="28"/>
          <w:szCs w:val="28"/>
        </w:rPr>
        <w:t>ное леч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ние.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Магнит</w:t>
      </w:r>
      <w:r w:rsidR="00800DFC" w:rsidRPr="00A443C7">
        <w:rPr>
          <w:sz w:val="28"/>
          <w:szCs w:val="28"/>
        </w:rPr>
        <w:t>н</w:t>
      </w:r>
      <w:r w:rsidR="002237B8" w:rsidRPr="00A443C7">
        <w:rPr>
          <w:sz w:val="28"/>
          <w:szCs w:val="28"/>
        </w:rPr>
        <w:t>о-резонансная томограмма: рассеянный склероз.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37B8" w:rsidRPr="00800DFC">
        <w:rPr>
          <w:sz w:val="28"/>
          <w:szCs w:val="28"/>
        </w:rPr>
        <w:t>Рентгенограмма: остеохондроз и спондилез пояснично-крестцового отдела позв</w:t>
      </w:r>
      <w:r w:rsidR="002237B8" w:rsidRPr="00800DFC">
        <w:rPr>
          <w:sz w:val="28"/>
          <w:szCs w:val="28"/>
        </w:rPr>
        <w:t>о</w:t>
      </w:r>
      <w:r w:rsidR="002237B8" w:rsidRPr="00800DFC">
        <w:rPr>
          <w:sz w:val="28"/>
          <w:szCs w:val="28"/>
        </w:rPr>
        <w:t>ночника.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Рентгенограмма: перелом свода и основания черепа.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Рентгеновская компьютерная томограмма: субдуральная гематома.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Рентгеновская компьютерная томограмма: внутримозговое кровоизли</w:t>
      </w:r>
      <w:r w:rsidR="002237B8" w:rsidRPr="00800DFC">
        <w:rPr>
          <w:sz w:val="28"/>
          <w:szCs w:val="28"/>
        </w:rPr>
        <w:t>я</w:t>
      </w:r>
      <w:r w:rsidR="002237B8" w:rsidRPr="00800DFC">
        <w:rPr>
          <w:sz w:val="28"/>
          <w:szCs w:val="28"/>
        </w:rPr>
        <w:t>ние.</w:t>
      </w:r>
    </w:p>
    <w:p w:rsidR="002237B8" w:rsidRPr="008528E8" w:rsidRDefault="002237B8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Магнит</w:t>
      </w:r>
      <w:r w:rsidR="00800DFC" w:rsidRPr="00A443C7">
        <w:rPr>
          <w:sz w:val="28"/>
          <w:szCs w:val="28"/>
        </w:rPr>
        <w:t>н</w:t>
      </w:r>
      <w:r w:rsidRPr="00A443C7">
        <w:rPr>
          <w:sz w:val="28"/>
          <w:szCs w:val="28"/>
        </w:rPr>
        <w:t xml:space="preserve">о-резонансная томограмма: </w:t>
      </w:r>
      <w:r w:rsidR="004D7479" w:rsidRPr="00A443C7">
        <w:rPr>
          <w:sz w:val="28"/>
          <w:szCs w:val="28"/>
        </w:rPr>
        <w:t>новообразование</w:t>
      </w:r>
      <w:r w:rsidRPr="00A443C7">
        <w:rPr>
          <w:sz w:val="28"/>
          <w:szCs w:val="28"/>
        </w:rPr>
        <w:t xml:space="preserve"> полушари</w:t>
      </w:r>
      <w:r w:rsidR="004D7479" w:rsidRPr="00A443C7">
        <w:rPr>
          <w:sz w:val="28"/>
          <w:szCs w:val="28"/>
        </w:rPr>
        <w:t>я</w:t>
      </w:r>
      <w:r w:rsidRPr="008528E8">
        <w:rPr>
          <w:sz w:val="28"/>
          <w:szCs w:val="28"/>
        </w:rPr>
        <w:t xml:space="preserve"> большого мозга.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Магнит</w:t>
      </w:r>
      <w:r w:rsidR="00800DFC" w:rsidRPr="00800DFC">
        <w:rPr>
          <w:sz w:val="28"/>
          <w:szCs w:val="28"/>
        </w:rPr>
        <w:t>н</w:t>
      </w:r>
      <w:r w:rsidR="002237B8" w:rsidRPr="00800DFC">
        <w:rPr>
          <w:sz w:val="28"/>
          <w:szCs w:val="28"/>
        </w:rPr>
        <w:t>о-резонансная томограмма: инфаркт в бассейне средней мозг</w:t>
      </w:r>
      <w:r w:rsidR="002237B8" w:rsidRPr="00800DFC">
        <w:rPr>
          <w:sz w:val="28"/>
          <w:szCs w:val="28"/>
        </w:rPr>
        <w:t>о</w:t>
      </w:r>
      <w:r w:rsidR="002237B8" w:rsidRPr="00800DFC">
        <w:rPr>
          <w:sz w:val="28"/>
          <w:szCs w:val="28"/>
        </w:rPr>
        <w:t>вой артерии.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Электроэнцефалограмма: генерализованная эпилепсия.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Электромиограмма: прогрессирующая мышечная дистрофия.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Ангиограмма: артериальная аневризма средней мозговой артерии.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>Дуплексная ультрасонограмма: стеноз внутренней сонной артерии.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Ситуационная задача: острое возникновение головной боли во </w:t>
      </w:r>
      <w:r w:rsidR="002237B8" w:rsidRPr="005F2638">
        <w:rPr>
          <w:spacing w:val="-2"/>
          <w:sz w:val="28"/>
          <w:szCs w:val="28"/>
        </w:rPr>
        <w:t>время физической р</w:t>
      </w:r>
      <w:r w:rsidR="002237B8" w:rsidRPr="005F2638">
        <w:rPr>
          <w:spacing w:val="-2"/>
          <w:sz w:val="28"/>
          <w:szCs w:val="28"/>
        </w:rPr>
        <w:t>а</w:t>
      </w:r>
      <w:r w:rsidR="002237B8" w:rsidRPr="005F2638">
        <w:rPr>
          <w:spacing w:val="-2"/>
          <w:sz w:val="28"/>
          <w:szCs w:val="28"/>
        </w:rPr>
        <w:t>боты с развитием коматозного состояния у мужчины 35 лет.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Ситуационная задача: дифференциальная диагностика между повторным инсультом и гипогликемией. </w:t>
      </w:r>
    </w:p>
    <w:p w:rsidR="002237B8" w:rsidRPr="00800DFC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Ситуационная задача: </w:t>
      </w:r>
      <w:r w:rsidR="004D7479">
        <w:rPr>
          <w:sz w:val="28"/>
          <w:szCs w:val="28"/>
        </w:rPr>
        <w:t>к</w:t>
      </w:r>
      <w:r w:rsidR="004D7479" w:rsidRPr="00800DFC">
        <w:rPr>
          <w:sz w:val="28"/>
          <w:szCs w:val="28"/>
        </w:rPr>
        <w:t xml:space="preserve">линическая интерпретация </w:t>
      </w:r>
      <w:r w:rsidR="002237B8" w:rsidRPr="00800DFC">
        <w:rPr>
          <w:sz w:val="28"/>
          <w:szCs w:val="28"/>
        </w:rPr>
        <w:t>клинико-лабораторны</w:t>
      </w:r>
      <w:r w:rsidR="004D7479">
        <w:rPr>
          <w:sz w:val="28"/>
          <w:szCs w:val="28"/>
        </w:rPr>
        <w:t>х</w:t>
      </w:r>
      <w:r w:rsidR="002237B8" w:rsidRPr="00800DFC">
        <w:rPr>
          <w:sz w:val="28"/>
          <w:szCs w:val="28"/>
        </w:rPr>
        <w:t xml:space="preserve"> данны</w:t>
      </w:r>
      <w:r w:rsidR="004D7479">
        <w:rPr>
          <w:sz w:val="28"/>
          <w:szCs w:val="28"/>
        </w:rPr>
        <w:t>х</w:t>
      </w:r>
      <w:r w:rsidR="002237B8" w:rsidRPr="00800DFC">
        <w:rPr>
          <w:sz w:val="28"/>
          <w:szCs w:val="28"/>
        </w:rPr>
        <w:t xml:space="preserve"> при менингококковом мени</w:t>
      </w:r>
      <w:r w:rsidR="002237B8" w:rsidRPr="00800DFC">
        <w:rPr>
          <w:sz w:val="28"/>
          <w:szCs w:val="28"/>
        </w:rPr>
        <w:t>н</w:t>
      </w:r>
      <w:r w:rsidR="002237B8" w:rsidRPr="00800DFC">
        <w:rPr>
          <w:sz w:val="28"/>
          <w:szCs w:val="28"/>
        </w:rPr>
        <w:t>гите, обоснование тактики лечения.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7B8" w:rsidRPr="00800DFC">
        <w:rPr>
          <w:sz w:val="28"/>
          <w:szCs w:val="28"/>
        </w:rPr>
        <w:t xml:space="preserve">Ситуационная задача: диагностика травматической внутричерепной </w:t>
      </w:r>
      <w:r w:rsidR="002237B8" w:rsidRPr="00A443C7">
        <w:rPr>
          <w:sz w:val="28"/>
          <w:szCs w:val="28"/>
        </w:rPr>
        <w:t>гематомы</w:t>
      </w:r>
      <w:r w:rsidR="004D7479" w:rsidRPr="00A443C7">
        <w:rPr>
          <w:sz w:val="28"/>
          <w:szCs w:val="28"/>
        </w:rPr>
        <w:t>,</w:t>
      </w:r>
      <w:r w:rsidR="002237B8" w:rsidRPr="00A443C7">
        <w:rPr>
          <w:sz w:val="28"/>
          <w:szCs w:val="28"/>
        </w:rPr>
        <w:t xml:space="preserve"> </w:t>
      </w:r>
      <w:r w:rsidR="004D7479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бо</w:t>
      </w:r>
      <w:r w:rsidR="002237B8" w:rsidRPr="00A443C7">
        <w:rPr>
          <w:sz w:val="28"/>
          <w:szCs w:val="28"/>
        </w:rPr>
        <w:t>с</w:t>
      </w:r>
      <w:r w:rsidR="002237B8" w:rsidRPr="00A443C7">
        <w:rPr>
          <w:sz w:val="28"/>
          <w:szCs w:val="28"/>
        </w:rPr>
        <w:t>нование тактики</w:t>
      </w:r>
      <w:r w:rsidR="004D7479" w:rsidRPr="00A443C7">
        <w:rPr>
          <w:sz w:val="28"/>
          <w:szCs w:val="28"/>
        </w:rPr>
        <w:t xml:space="preserve"> лечения</w:t>
      </w:r>
      <w:r w:rsidR="002237B8" w:rsidRPr="00A443C7">
        <w:rPr>
          <w:sz w:val="28"/>
          <w:szCs w:val="28"/>
        </w:rPr>
        <w:t>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Ситуационная задача: описание клинической картины дебюта рассеянн</w:t>
      </w:r>
      <w:r w:rsidR="002237B8" w:rsidRPr="00A443C7">
        <w:rPr>
          <w:sz w:val="28"/>
          <w:szCs w:val="28"/>
        </w:rPr>
        <w:t>о</w:t>
      </w:r>
      <w:r w:rsidR="002237B8" w:rsidRPr="00A443C7">
        <w:rPr>
          <w:sz w:val="28"/>
          <w:szCs w:val="28"/>
        </w:rPr>
        <w:t>го склероза. Предположительный диагноз и тактика</w:t>
      </w:r>
      <w:r w:rsidR="004D7479" w:rsidRPr="00A443C7">
        <w:rPr>
          <w:sz w:val="28"/>
          <w:szCs w:val="28"/>
        </w:rPr>
        <w:t xml:space="preserve">  лечения</w:t>
      </w:r>
      <w:r w:rsidR="002237B8" w:rsidRPr="00A443C7">
        <w:rPr>
          <w:sz w:val="28"/>
          <w:szCs w:val="28"/>
        </w:rPr>
        <w:t>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Ситуационная задача: описание симптомов миастении. Обоснование диагноза и в</w:t>
      </w:r>
      <w:r w:rsidR="002237B8" w:rsidRPr="00A443C7">
        <w:rPr>
          <w:sz w:val="28"/>
          <w:szCs w:val="28"/>
        </w:rPr>
        <w:t>ы</w:t>
      </w:r>
      <w:r w:rsidR="002237B8" w:rsidRPr="00A443C7">
        <w:rPr>
          <w:sz w:val="28"/>
          <w:szCs w:val="28"/>
        </w:rPr>
        <w:t>бора лечебной тактики.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Ситуационная задача: клинический диагноз дискогенной радикулопатии и результаты магнит</w:t>
      </w:r>
      <w:r w:rsidR="00940F2D" w:rsidRPr="00A443C7">
        <w:rPr>
          <w:sz w:val="28"/>
          <w:szCs w:val="28"/>
        </w:rPr>
        <w:t>н</w:t>
      </w:r>
      <w:r w:rsidR="002237B8" w:rsidRPr="00A443C7">
        <w:rPr>
          <w:sz w:val="28"/>
          <w:szCs w:val="28"/>
        </w:rPr>
        <w:t xml:space="preserve">о-резонансной томографии пояснично-крестцового отдела позвоночника. Указать критерии направления </w:t>
      </w:r>
      <w:r w:rsidR="004115ED" w:rsidRPr="00A443C7">
        <w:rPr>
          <w:sz w:val="28"/>
          <w:szCs w:val="28"/>
        </w:rPr>
        <w:t xml:space="preserve">пациента </w:t>
      </w:r>
      <w:r w:rsidR="002237B8" w:rsidRPr="00A443C7">
        <w:rPr>
          <w:sz w:val="28"/>
          <w:szCs w:val="28"/>
        </w:rPr>
        <w:t xml:space="preserve">на </w:t>
      </w:r>
      <w:r w:rsidR="004D7479" w:rsidRPr="00A443C7">
        <w:rPr>
          <w:sz w:val="28"/>
          <w:szCs w:val="28"/>
        </w:rPr>
        <w:t>хирургическое</w:t>
      </w:r>
      <w:r w:rsidR="002237B8" w:rsidRPr="00A443C7">
        <w:rPr>
          <w:sz w:val="28"/>
          <w:szCs w:val="28"/>
        </w:rPr>
        <w:t xml:space="preserve"> лечение. 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 xml:space="preserve">Ситуационная задача: вызов </w:t>
      </w:r>
      <w:r w:rsidR="003259A5" w:rsidRPr="00A443C7">
        <w:rPr>
          <w:sz w:val="28"/>
          <w:szCs w:val="28"/>
        </w:rPr>
        <w:t>врача-</w:t>
      </w:r>
      <w:r w:rsidR="002237B8" w:rsidRPr="00A443C7">
        <w:rPr>
          <w:sz w:val="28"/>
          <w:szCs w:val="28"/>
        </w:rPr>
        <w:t xml:space="preserve">невролога в </w:t>
      </w:r>
      <w:r w:rsidR="004D7479" w:rsidRPr="00A443C7">
        <w:rPr>
          <w:sz w:val="28"/>
          <w:szCs w:val="28"/>
        </w:rPr>
        <w:t>приемное отделение</w:t>
      </w:r>
      <w:r w:rsidR="002237B8" w:rsidRPr="00A443C7">
        <w:rPr>
          <w:sz w:val="28"/>
          <w:szCs w:val="28"/>
        </w:rPr>
        <w:t xml:space="preserve"> в связи с до</w:t>
      </w:r>
      <w:r w:rsidR="002237B8" w:rsidRPr="00A443C7">
        <w:rPr>
          <w:sz w:val="28"/>
          <w:szCs w:val="28"/>
        </w:rPr>
        <w:t>с</w:t>
      </w:r>
      <w:r w:rsidR="002237B8" w:rsidRPr="00A443C7">
        <w:rPr>
          <w:sz w:val="28"/>
          <w:szCs w:val="28"/>
        </w:rPr>
        <w:t xml:space="preserve">тавкой </w:t>
      </w:r>
      <w:r w:rsidR="00DC4B25" w:rsidRPr="00A443C7">
        <w:rPr>
          <w:sz w:val="28"/>
          <w:szCs w:val="28"/>
        </w:rPr>
        <w:t xml:space="preserve">пациента </w:t>
      </w:r>
      <w:r w:rsidR="002237B8" w:rsidRPr="00A443C7">
        <w:rPr>
          <w:sz w:val="28"/>
          <w:szCs w:val="28"/>
        </w:rPr>
        <w:t>в коматозном состоянии. Анамнестические сведения отсутствуют. Перечислить н</w:t>
      </w:r>
      <w:r w:rsidR="002237B8" w:rsidRPr="00A443C7">
        <w:rPr>
          <w:sz w:val="28"/>
          <w:szCs w:val="28"/>
        </w:rPr>
        <w:t>е</w:t>
      </w:r>
      <w:r w:rsidR="002237B8" w:rsidRPr="00A443C7">
        <w:rPr>
          <w:sz w:val="28"/>
          <w:szCs w:val="28"/>
        </w:rPr>
        <w:t>обходимый перечень диагностических процедур.</w:t>
      </w:r>
    </w:p>
    <w:p w:rsidR="002237B8" w:rsidRPr="00A443C7" w:rsidRDefault="00DA1C44" w:rsidP="00AF3087">
      <w:pPr>
        <w:numPr>
          <w:ilvl w:val="0"/>
          <w:numId w:val="15"/>
        </w:numPr>
        <w:tabs>
          <w:tab w:val="clear" w:pos="709"/>
          <w:tab w:val="num" w:pos="1134"/>
          <w:tab w:val="left" w:pos="1276"/>
          <w:tab w:val="left" w:pos="1418"/>
        </w:tabs>
        <w:spacing w:line="247" w:lineRule="auto"/>
        <w:ind w:left="0" w:right="17" w:firstLine="709"/>
        <w:jc w:val="both"/>
        <w:rPr>
          <w:sz w:val="28"/>
          <w:szCs w:val="28"/>
        </w:rPr>
      </w:pPr>
      <w:r w:rsidRPr="00A443C7">
        <w:rPr>
          <w:sz w:val="28"/>
          <w:szCs w:val="28"/>
        </w:rPr>
        <w:t xml:space="preserve"> </w:t>
      </w:r>
      <w:r w:rsidR="002237B8" w:rsidRPr="00A443C7">
        <w:rPr>
          <w:sz w:val="28"/>
          <w:szCs w:val="28"/>
        </w:rPr>
        <w:t>Тестовая задача: из перечисленных (дать перечень 8-10 рефлексов) указать патолог</w:t>
      </w:r>
      <w:r w:rsidR="002237B8" w:rsidRPr="00A443C7">
        <w:rPr>
          <w:sz w:val="28"/>
          <w:szCs w:val="28"/>
        </w:rPr>
        <w:t>и</w:t>
      </w:r>
      <w:r w:rsidR="002237B8" w:rsidRPr="00A443C7">
        <w:rPr>
          <w:sz w:val="28"/>
          <w:szCs w:val="28"/>
        </w:rPr>
        <w:t>ческие рефлексы, вызываемые на нижних конечностях.</w:t>
      </w:r>
    </w:p>
    <w:p w:rsidR="00800DFC" w:rsidRPr="00A443C7" w:rsidRDefault="00800DFC" w:rsidP="00214954">
      <w:pPr>
        <w:tabs>
          <w:tab w:val="num" w:pos="1134"/>
        </w:tabs>
        <w:spacing w:line="247" w:lineRule="auto"/>
        <w:ind w:right="17"/>
        <w:jc w:val="both"/>
        <w:rPr>
          <w:sz w:val="28"/>
          <w:szCs w:val="28"/>
        </w:rPr>
      </w:pPr>
    </w:p>
    <w:p w:rsidR="00E448DF" w:rsidRPr="005A7493" w:rsidRDefault="00664A19" w:rsidP="00664A19">
      <w:pPr>
        <w:tabs>
          <w:tab w:val="num" w:pos="1134"/>
        </w:tabs>
        <w:spacing w:line="247" w:lineRule="auto"/>
        <w:ind w:right="1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22787">
        <w:rPr>
          <w:sz w:val="28"/>
          <w:szCs w:val="28"/>
        </w:rPr>
        <w:lastRenderedPageBreak/>
        <w:t>К</w:t>
      </w:r>
      <w:r w:rsidR="00522787" w:rsidRPr="005A7493">
        <w:rPr>
          <w:b/>
          <w:sz w:val="28"/>
          <w:szCs w:val="28"/>
        </w:rPr>
        <w:t>валификационные требования к врачу-специалисту,</w:t>
      </w:r>
    </w:p>
    <w:p w:rsidR="00E448DF" w:rsidRPr="005A7493" w:rsidRDefault="00522787" w:rsidP="00214954">
      <w:pPr>
        <w:spacing w:line="247" w:lineRule="auto"/>
        <w:jc w:val="center"/>
        <w:outlineLvl w:val="0"/>
        <w:rPr>
          <w:b/>
          <w:caps/>
          <w:sz w:val="28"/>
          <w:szCs w:val="28"/>
        </w:rPr>
      </w:pPr>
      <w:r w:rsidRPr="005A7493">
        <w:rPr>
          <w:b/>
          <w:sz w:val="28"/>
          <w:szCs w:val="28"/>
        </w:rPr>
        <w:t>проше</w:t>
      </w:r>
      <w:r w:rsidRPr="005A7493">
        <w:rPr>
          <w:b/>
          <w:sz w:val="28"/>
          <w:szCs w:val="28"/>
        </w:rPr>
        <w:t>д</w:t>
      </w:r>
      <w:r w:rsidRPr="005A7493">
        <w:rPr>
          <w:b/>
          <w:sz w:val="28"/>
          <w:szCs w:val="28"/>
        </w:rPr>
        <w:t>шему подготовку в интернатуре по специальности «</w:t>
      </w:r>
      <w:r>
        <w:rPr>
          <w:b/>
          <w:sz w:val="28"/>
          <w:szCs w:val="28"/>
        </w:rPr>
        <w:t>Н</w:t>
      </w:r>
      <w:r w:rsidRPr="005A7493">
        <w:rPr>
          <w:b/>
          <w:sz w:val="28"/>
          <w:szCs w:val="28"/>
        </w:rPr>
        <w:t>еврология»</w:t>
      </w:r>
    </w:p>
    <w:p w:rsidR="001E62AE" w:rsidRPr="00522787" w:rsidRDefault="005E065C" w:rsidP="00214954">
      <w:pPr>
        <w:spacing w:line="247" w:lineRule="auto"/>
        <w:ind w:firstLine="720"/>
        <w:jc w:val="both"/>
        <w:rPr>
          <w:b/>
          <w:color w:val="7030A0"/>
          <w:sz w:val="28"/>
        </w:rPr>
      </w:pPr>
      <w:r w:rsidRPr="00522787">
        <w:rPr>
          <w:b/>
          <w:color w:val="7030A0"/>
          <w:sz w:val="28"/>
        </w:rPr>
        <w:t>Д</w:t>
      </w:r>
      <w:r w:rsidR="001E62AE" w:rsidRPr="00522787">
        <w:rPr>
          <w:b/>
          <w:color w:val="7030A0"/>
          <w:sz w:val="28"/>
        </w:rPr>
        <w:t>олжен знать:</w:t>
      </w:r>
    </w:p>
    <w:p w:rsidR="003D3889" w:rsidRPr="00A443C7" w:rsidRDefault="003D3889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основы государственной политики в области охраны здоровья;</w:t>
      </w:r>
    </w:p>
    <w:p w:rsidR="00A71D6D" w:rsidRPr="00A443C7" w:rsidRDefault="00A71D6D" w:rsidP="00A71D6D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структуру и организацию оказания неврологической и нейрохирургической помощи в амбулаторных и стационарных условиях в Республике Беларусь;</w:t>
      </w:r>
    </w:p>
    <w:p w:rsidR="00522787" w:rsidRPr="00A443C7" w:rsidRDefault="00522787" w:rsidP="00A71D6D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нормативные правовые акты, регламентирующие профессиональную деятельность врача-невролога;</w:t>
      </w:r>
    </w:p>
    <w:p w:rsidR="001E62AE" w:rsidRPr="00A443C7" w:rsidRDefault="001E62AE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топографическую анатомию центральной и периферической нервной си</w:t>
      </w:r>
      <w:r w:rsidRPr="00A443C7">
        <w:rPr>
          <w:sz w:val="28"/>
        </w:rPr>
        <w:t>с</w:t>
      </w:r>
      <w:r w:rsidRPr="00A443C7">
        <w:rPr>
          <w:sz w:val="28"/>
        </w:rPr>
        <w:t>темы;</w:t>
      </w:r>
    </w:p>
    <w:p w:rsidR="001E62AE" w:rsidRPr="00A443C7" w:rsidRDefault="001E62AE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основные вопросы нормальной и патологической физиологии нервной системы;</w:t>
      </w:r>
    </w:p>
    <w:p w:rsidR="001E62AE" w:rsidRPr="00A443C7" w:rsidRDefault="001E62AE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 xml:space="preserve">клиническую симптоматику неврологических заболеваний, </w:t>
      </w:r>
      <w:r w:rsidR="00E60A58" w:rsidRPr="00A443C7">
        <w:rPr>
          <w:sz w:val="28"/>
        </w:rPr>
        <w:t xml:space="preserve">методы </w:t>
      </w:r>
      <w:r w:rsidRPr="00A443C7">
        <w:rPr>
          <w:sz w:val="28"/>
        </w:rPr>
        <w:t>их профилактик</w:t>
      </w:r>
      <w:r w:rsidR="00E60A58" w:rsidRPr="00A443C7">
        <w:rPr>
          <w:sz w:val="28"/>
        </w:rPr>
        <w:t>и</w:t>
      </w:r>
      <w:r w:rsidRPr="00A443C7">
        <w:rPr>
          <w:sz w:val="28"/>
        </w:rPr>
        <w:t>, диагностик</w:t>
      </w:r>
      <w:r w:rsidR="00E60A58" w:rsidRPr="00A443C7">
        <w:rPr>
          <w:sz w:val="28"/>
        </w:rPr>
        <w:t>и</w:t>
      </w:r>
      <w:r w:rsidRPr="00A443C7">
        <w:rPr>
          <w:sz w:val="28"/>
        </w:rPr>
        <w:t xml:space="preserve"> и лечени</w:t>
      </w:r>
      <w:r w:rsidR="00E60A58" w:rsidRPr="00A443C7">
        <w:rPr>
          <w:sz w:val="28"/>
        </w:rPr>
        <w:t>я</w:t>
      </w:r>
      <w:r w:rsidRPr="00A443C7">
        <w:rPr>
          <w:sz w:val="28"/>
        </w:rPr>
        <w:t>;</w:t>
      </w:r>
    </w:p>
    <w:p w:rsidR="003642E0" w:rsidRPr="00A443C7" w:rsidRDefault="003642E0" w:rsidP="003642E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методы лабораторной и инструментальной диагностики,  применяемые в неврологии</w:t>
      </w:r>
      <w:r w:rsidR="005E39C9" w:rsidRPr="00A443C7">
        <w:rPr>
          <w:sz w:val="28"/>
        </w:rPr>
        <w:t xml:space="preserve"> и </w:t>
      </w:r>
      <w:r w:rsidRPr="00A443C7">
        <w:rPr>
          <w:sz w:val="28"/>
        </w:rPr>
        <w:t>нейрохирургии</w:t>
      </w:r>
      <w:r w:rsidR="005E39C9" w:rsidRPr="00A443C7">
        <w:rPr>
          <w:sz w:val="28"/>
        </w:rPr>
        <w:t xml:space="preserve">, </w:t>
      </w:r>
      <w:r w:rsidRPr="00A443C7">
        <w:rPr>
          <w:sz w:val="28"/>
        </w:rPr>
        <w:t>показания и противопоказания к применению</w:t>
      </w:r>
      <w:r w:rsidR="005E39C9" w:rsidRPr="00A443C7">
        <w:rPr>
          <w:sz w:val="28"/>
        </w:rPr>
        <w:t>;</w:t>
      </w:r>
    </w:p>
    <w:p w:rsidR="001E62AE" w:rsidRPr="00A443C7" w:rsidRDefault="001E62AE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показания и противопоказания к хирургическому лечению заболеваний нервной системы;</w:t>
      </w:r>
      <w:r w:rsidR="003642E0" w:rsidRPr="00A443C7">
        <w:t xml:space="preserve"> </w:t>
      </w:r>
    </w:p>
    <w:p w:rsidR="001E62AE" w:rsidRPr="00A443C7" w:rsidRDefault="00E60A58" w:rsidP="00214954">
      <w:pPr>
        <w:tabs>
          <w:tab w:val="left" w:pos="397"/>
        </w:tabs>
        <w:spacing w:line="247" w:lineRule="auto"/>
        <w:ind w:firstLine="720"/>
        <w:jc w:val="both"/>
        <w:rPr>
          <w:i/>
          <w:sz w:val="28"/>
          <w:u w:val="single"/>
        </w:rPr>
      </w:pPr>
      <w:r w:rsidRPr="00A443C7">
        <w:rPr>
          <w:sz w:val="28"/>
        </w:rPr>
        <w:t xml:space="preserve">показания и противопоказания к </w:t>
      </w:r>
      <w:r w:rsidR="001E62AE" w:rsidRPr="00A443C7">
        <w:rPr>
          <w:sz w:val="28"/>
        </w:rPr>
        <w:t>физиотерапии и лечебной физкультур</w:t>
      </w:r>
      <w:r w:rsidRPr="00A443C7">
        <w:rPr>
          <w:sz w:val="28"/>
        </w:rPr>
        <w:t>е</w:t>
      </w:r>
      <w:r w:rsidR="001E62AE" w:rsidRPr="00A443C7">
        <w:rPr>
          <w:sz w:val="28"/>
          <w:u w:val="single"/>
        </w:rPr>
        <w:t xml:space="preserve">, </w:t>
      </w:r>
      <w:r w:rsidR="001E62AE" w:rsidRPr="00A443C7">
        <w:rPr>
          <w:sz w:val="28"/>
        </w:rPr>
        <w:t>санаторно-курортному лечению</w:t>
      </w:r>
      <w:r w:rsidR="0069593C" w:rsidRPr="00A443C7">
        <w:rPr>
          <w:sz w:val="28"/>
        </w:rPr>
        <w:t xml:space="preserve"> при заболеваниях нервной системы</w:t>
      </w:r>
      <w:r w:rsidR="001E62AE" w:rsidRPr="00A443C7">
        <w:rPr>
          <w:sz w:val="28"/>
        </w:rPr>
        <w:t>;</w:t>
      </w:r>
      <w:r w:rsidR="005E39C9" w:rsidRPr="00A443C7">
        <w:rPr>
          <w:sz w:val="28"/>
        </w:rPr>
        <w:t xml:space="preserve"> </w:t>
      </w:r>
    </w:p>
    <w:p w:rsidR="001E62AE" w:rsidRPr="00A443C7" w:rsidRDefault="001E62AE" w:rsidP="00214954">
      <w:pPr>
        <w:tabs>
          <w:tab w:val="left" w:pos="397"/>
        </w:tabs>
        <w:spacing w:line="247" w:lineRule="auto"/>
        <w:ind w:firstLine="720"/>
        <w:jc w:val="both"/>
        <w:rPr>
          <w:i/>
          <w:sz w:val="28"/>
        </w:rPr>
      </w:pPr>
      <w:r w:rsidRPr="00A443C7">
        <w:rPr>
          <w:sz w:val="28"/>
        </w:rPr>
        <w:t xml:space="preserve">основы рационального питания и принципы диетотерапии </w:t>
      </w:r>
      <w:r w:rsidR="00E60A58" w:rsidRPr="00A443C7">
        <w:rPr>
          <w:sz w:val="28"/>
        </w:rPr>
        <w:t>при</w:t>
      </w:r>
      <w:r w:rsidRPr="00A443C7">
        <w:rPr>
          <w:sz w:val="28"/>
        </w:rPr>
        <w:t xml:space="preserve"> </w:t>
      </w:r>
      <w:r w:rsidR="00E60A58" w:rsidRPr="00A443C7">
        <w:rPr>
          <w:sz w:val="28"/>
        </w:rPr>
        <w:t>заболеваниях нервной системы</w:t>
      </w:r>
      <w:r w:rsidRPr="00A443C7">
        <w:rPr>
          <w:sz w:val="28"/>
        </w:rPr>
        <w:t>;</w:t>
      </w:r>
      <w:r w:rsidR="005E39C9" w:rsidRPr="00A443C7">
        <w:rPr>
          <w:sz w:val="28"/>
        </w:rPr>
        <w:t xml:space="preserve"> </w:t>
      </w:r>
    </w:p>
    <w:p w:rsidR="001E62AE" w:rsidRPr="00A443C7" w:rsidRDefault="0069593C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 xml:space="preserve">порядок проведения </w:t>
      </w:r>
      <w:r w:rsidR="00E60A58" w:rsidRPr="00A443C7">
        <w:rPr>
          <w:sz w:val="28"/>
        </w:rPr>
        <w:t>экспертиз</w:t>
      </w:r>
      <w:r w:rsidRPr="00A443C7">
        <w:rPr>
          <w:sz w:val="28"/>
        </w:rPr>
        <w:t>ы</w:t>
      </w:r>
      <w:r w:rsidR="00E60A58" w:rsidRPr="00A443C7">
        <w:rPr>
          <w:sz w:val="28"/>
        </w:rPr>
        <w:t xml:space="preserve"> временной </w:t>
      </w:r>
      <w:r w:rsidR="001E62AE" w:rsidRPr="00A443C7">
        <w:rPr>
          <w:sz w:val="28"/>
        </w:rPr>
        <w:t xml:space="preserve">нетрудоспособности, </w:t>
      </w:r>
      <w:r w:rsidR="00E60A58" w:rsidRPr="00A443C7">
        <w:rPr>
          <w:sz w:val="28"/>
        </w:rPr>
        <w:t>медико-социальн</w:t>
      </w:r>
      <w:r w:rsidRPr="00A443C7">
        <w:rPr>
          <w:sz w:val="28"/>
        </w:rPr>
        <w:t>ой</w:t>
      </w:r>
      <w:r w:rsidR="00E60A58" w:rsidRPr="00A443C7">
        <w:rPr>
          <w:sz w:val="28"/>
        </w:rPr>
        <w:t xml:space="preserve"> </w:t>
      </w:r>
      <w:r w:rsidR="001E62AE" w:rsidRPr="00A443C7">
        <w:rPr>
          <w:sz w:val="28"/>
        </w:rPr>
        <w:t>и военно-</w:t>
      </w:r>
      <w:r w:rsidR="00E60A58" w:rsidRPr="00A443C7">
        <w:rPr>
          <w:sz w:val="28"/>
        </w:rPr>
        <w:t>врачебн</w:t>
      </w:r>
      <w:r w:rsidRPr="00A443C7">
        <w:rPr>
          <w:sz w:val="28"/>
        </w:rPr>
        <w:t>ой</w:t>
      </w:r>
      <w:r w:rsidR="001E62AE" w:rsidRPr="00A443C7">
        <w:rPr>
          <w:sz w:val="28"/>
        </w:rPr>
        <w:t xml:space="preserve"> экспертиз</w:t>
      </w:r>
      <w:r w:rsidRPr="00A443C7">
        <w:rPr>
          <w:sz w:val="28"/>
        </w:rPr>
        <w:t>ы</w:t>
      </w:r>
      <w:r w:rsidR="001E62AE" w:rsidRPr="00A443C7">
        <w:rPr>
          <w:sz w:val="28"/>
        </w:rPr>
        <w:t>;</w:t>
      </w:r>
    </w:p>
    <w:p w:rsidR="003837BA" w:rsidRPr="00A443C7" w:rsidRDefault="0069593C" w:rsidP="00214954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порядок проведения</w:t>
      </w:r>
      <w:r w:rsidR="001E62AE" w:rsidRPr="00A443C7">
        <w:rPr>
          <w:sz w:val="28"/>
        </w:rPr>
        <w:t xml:space="preserve"> диспансеризации</w:t>
      </w:r>
      <w:r w:rsidR="005E39C9" w:rsidRPr="00A443C7">
        <w:rPr>
          <w:sz w:val="28"/>
        </w:rPr>
        <w:t xml:space="preserve"> </w:t>
      </w:r>
      <w:r w:rsidRPr="00A443C7">
        <w:rPr>
          <w:sz w:val="28"/>
        </w:rPr>
        <w:t>населения</w:t>
      </w:r>
      <w:r w:rsidR="003837BA" w:rsidRPr="00A443C7">
        <w:rPr>
          <w:sz w:val="28"/>
        </w:rPr>
        <w:t xml:space="preserve"> с неврологическими заболеваниями</w:t>
      </w:r>
      <w:r w:rsidR="001E62AE" w:rsidRPr="00A443C7">
        <w:rPr>
          <w:sz w:val="28"/>
        </w:rPr>
        <w:t>;</w:t>
      </w:r>
    </w:p>
    <w:p w:rsidR="00402BD7" w:rsidRPr="00A443C7" w:rsidRDefault="00402BD7" w:rsidP="00214954">
      <w:pPr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методы санитарно-просветительной работы.</w:t>
      </w:r>
    </w:p>
    <w:p w:rsidR="001E62AE" w:rsidRPr="00A443C7" w:rsidRDefault="00AF745D" w:rsidP="00214954">
      <w:pPr>
        <w:spacing w:line="247" w:lineRule="auto"/>
        <w:ind w:firstLine="720"/>
        <w:jc w:val="both"/>
        <w:rPr>
          <w:b/>
          <w:sz w:val="28"/>
        </w:rPr>
      </w:pPr>
      <w:r w:rsidRPr="00A443C7">
        <w:rPr>
          <w:b/>
          <w:sz w:val="28"/>
        </w:rPr>
        <w:t>Д</w:t>
      </w:r>
      <w:r w:rsidR="0023663E" w:rsidRPr="00A443C7">
        <w:rPr>
          <w:b/>
          <w:sz w:val="28"/>
        </w:rPr>
        <w:t xml:space="preserve">олжен </w:t>
      </w:r>
      <w:r w:rsidR="001E62AE" w:rsidRPr="00A443C7">
        <w:rPr>
          <w:b/>
          <w:sz w:val="28"/>
        </w:rPr>
        <w:t xml:space="preserve">уметь: 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получать информацию о заболевании, применять объективные методы обследования, выявлять общие и специфические признаки неврологического з</w:t>
      </w:r>
      <w:r w:rsidRPr="00A443C7">
        <w:rPr>
          <w:sz w:val="28"/>
        </w:rPr>
        <w:t>а</w:t>
      </w:r>
      <w:r w:rsidRPr="00A443C7">
        <w:rPr>
          <w:sz w:val="28"/>
        </w:rPr>
        <w:t>болевания, устанавливать топический диагноз;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 xml:space="preserve">оценивать тяжесть состояния пациента, применять необходимые меры для выведения его из </w:t>
      </w:r>
      <w:r w:rsidR="00BA75CB" w:rsidRPr="00A443C7">
        <w:rPr>
          <w:sz w:val="28"/>
        </w:rPr>
        <w:t>тяжелого</w:t>
      </w:r>
      <w:r w:rsidRPr="00A443C7">
        <w:rPr>
          <w:sz w:val="28"/>
        </w:rPr>
        <w:t xml:space="preserve"> состояния, в том числе определять необходимость реан</w:t>
      </w:r>
      <w:r w:rsidRPr="00A443C7">
        <w:rPr>
          <w:sz w:val="28"/>
        </w:rPr>
        <w:t>и</w:t>
      </w:r>
      <w:r w:rsidRPr="00A443C7">
        <w:rPr>
          <w:sz w:val="28"/>
        </w:rPr>
        <w:t>мационных мероприятий;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определять необходимость специальных методов исследования, инте</w:t>
      </w:r>
      <w:r w:rsidRPr="00A443C7">
        <w:rPr>
          <w:sz w:val="28"/>
        </w:rPr>
        <w:t>р</w:t>
      </w:r>
      <w:r w:rsidRPr="00A443C7">
        <w:rPr>
          <w:sz w:val="28"/>
        </w:rPr>
        <w:t>претировать полученные данные, определять показания к госпитализации;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проводить дифференциальную диагностику основных неврологических заболеваний, обосновывать клинический диагноз, план лечения пациента;</w:t>
      </w:r>
    </w:p>
    <w:p w:rsidR="006D7DF0" w:rsidRPr="00A443C7" w:rsidRDefault="00BA75CB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  <w:szCs w:val="28"/>
        </w:rPr>
        <w:t>составлять индивидуальную программу медицинской реабилитации пациента и инвалида</w:t>
      </w:r>
      <w:r w:rsidR="006D7DF0" w:rsidRPr="00A443C7">
        <w:rPr>
          <w:sz w:val="28"/>
        </w:rPr>
        <w:t>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lastRenderedPageBreak/>
        <w:t>проводить экспертизу временной нетрудоспособности пациента, определять показания для направления на медико-социальную экспертизу;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ind w:firstLine="720"/>
        <w:jc w:val="both"/>
        <w:rPr>
          <w:sz w:val="28"/>
        </w:rPr>
      </w:pPr>
      <w:r w:rsidRPr="00A443C7">
        <w:rPr>
          <w:sz w:val="28"/>
        </w:rPr>
        <w:t>оформлять медицинскую документацию;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составлять п</w:t>
      </w:r>
      <w:r w:rsidRPr="00A443C7">
        <w:rPr>
          <w:sz w:val="28"/>
          <w:szCs w:val="28"/>
        </w:rPr>
        <w:t xml:space="preserve">рограмму </w:t>
      </w:r>
      <w:r w:rsidR="00C7722D" w:rsidRPr="00A443C7">
        <w:rPr>
          <w:sz w:val="28"/>
          <w:szCs w:val="28"/>
        </w:rPr>
        <w:t>интенсивной терапии</w:t>
      </w:r>
      <w:r w:rsidR="00427D8E" w:rsidRPr="00A443C7">
        <w:rPr>
          <w:sz w:val="28"/>
          <w:szCs w:val="28"/>
        </w:rPr>
        <w:t xml:space="preserve"> </w:t>
      </w:r>
      <w:r w:rsidRPr="00A443C7">
        <w:rPr>
          <w:sz w:val="28"/>
          <w:szCs w:val="28"/>
        </w:rPr>
        <w:t>при острых нейрои</w:t>
      </w:r>
      <w:r w:rsidRPr="00A443C7">
        <w:rPr>
          <w:sz w:val="28"/>
          <w:szCs w:val="28"/>
        </w:rPr>
        <w:t>н</w:t>
      </w:r>
      <w:r w:rsidRPr="00A443C7">
        <w:rPr>
          <w:sz w:val="28"/>
          <w:szCs w:val="28"/>
        </w:rPr>
        <w:t>фекционных заболеваниях;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состав</w:t>
      </w:r>
      <w:r w:rsidR="007526EA" w:rsidRPr="00A443C7">
        <w:rPr>
          <w:sz w:val="28"/>
        </w:rPr>
        <w:t>ля</w:t>
      </w:r>
      <w:r w:rsidRPr="00A443C7">
        <w:rPr>
          <w:sz w:val="28"/>
        </w:rPr>
        <w:t xml:space="preserve">ть </w:t>
      </w:r>
      <w:r w:rsidR="00427D8E" w:rsidRPr="00A443C7">
        <w:rPr>
          <w:sz w:val="28"/>
        </w:rPr>
        <w:t>п</w:t>
      </w:r>
      <w:r w:rsidR="00427D8E" w:rsidRPr="00A443C7">
        <w:rPr>
          <w:sz w:val="28"/>
          <w:szCs w:val="28"/>
        </w:rPr>
        <w:t xml:space="preserve">рограмму </w:t>
      </w:r>
      <w:r w:rsidR="00C7722D" w:rsidRPr="00A443C7">
        <w:rPr>
          <w:sz w:val="28"/>
          <w:szCs w:val="28"/>
        </w:rPr>
        <w:t>интенсивной терапии</w:t>
      </w:r>
      <w:r w:rsidRPr="00A443C7">
        <w:rPr>
          <w:sz w:val="28"/>
          <w:szCs w:val="28"/>
        </w:rPr>
        <w:t xml:space="preserve"> при острых нарушениях мозгов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го кровообращения;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состав</w:t>
      </w:r>
      <w:r w:rsidR="007526EA" w:rsidRPr="00A443C7">
        <w:rPr>
          <w:sz w:val="28"/>
        </w:rPr>
        <w:t>ля</w:t>
      </w:r>
      <w:r w:rsidRPr="00A443C7">
        <w:rPr>
          <w:sz w:val="28"/>
        </w:rPr>
        <w:t xml:space="preserve">ть </w:t>
      </w:r>
      <w:r w:rsidR="007526EA" w:rsidRPr="00A443C7">
        <w:rPr>
          <w:sz w:val="28"/>
        </w:rPr>
        <w:t>п</w:t>
      </w:r>
      <w:r w:rsidR="007526EA" w:rsidRPr="00A443C7">
        <w:rPr>
          <w:sz w:val="28"/>
          <w:szCs w:val="28"/>
        </w:rPr>
        <w:t xml:space="preserve">рограмму </w:t>
      </w:r>
      <w:r w:rsidR="00C7722D" w:rsidRPr="00A443C7">
        <w:rPr>
          <w:sz w:val="28"/>
          <w:szCs w:val="28"/>
        </w:rPr>
        <w:t>интенсивной терапии</w:t>
      </w:r>
      <w:r w:rsidRPr="00A443C7">
        <w:rPr>
          <w:sz w:val="28"/>
          <w:szCs w:val="28"/>
        </w:rPr>
        <w:t xml:space="preserve"> при нейр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травме;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купировать миастенический криз;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купировать острый болевой синдром;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пров</w:t>
      </w:r>
      <w:r w:rsidR="007526EA" w:rsidRPr="00A443C7">
        <w:rPr>
          <w:sz w:val="28"/>
        </w:rPr>
        <w:t>одить</w:t>
      </w:r>
      <w:r w:rsidRPr="00A443C7">
        <w:rPr>
          <w:sz w:val="28"/>
        </w:rPr>
        <w:t xml:space="preserve"> </w:t>
      </w:r>
      <w:r w:rsidR="007526EA" w:rsidRPr="00A443C7">
        <w:rPr>
          <w:sz w:val="28"/>
        </w:rPr>
        <w:t>базовую</w:t>
      </w:r>
      <w:r w:rsidRPr="00A443C7">
        <w:rPr>
          <w:sz w:val="28"/>
        </w:rPr>
        <w:t xml:space="preserve"> сердечн</w:t>
      </w:r>
      <w:r w:rsidR="007526EA" w:rsidRPr="00A443C7">
        <w:rPr>
          <w:sz w:val="28"/>
        </w:rPr>
        <w:t xml:space="preserve">о-легочную </w:t>
      </w:r>
      <w:r w:rsidRPr="00A443C7">
        <w:rPr>
          <w:sz w:val="28"/>
        </w:rPr>
        <w:t xml:space="preserve">реанимацию; 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оказ</w:t>
      </w:r>
      <w:r w:rsidR="007526EA" w:rsidRPr="00A443C7">
        <w:rPr>
          <w:sz w:val="28"/>
        </w:rPr>
        <w:t>ыва</w:t>
      </w:r>
      <w:r w:rsidRPr="00A443C7">
        <w:rPr>
          <w:sz w:val="28"/>
        </w:rPr>
        <w:t xml:space="preserve">ть неотложную </w:t>
      </w:r>
      <w:r w:rsidR="007526EA" w:rsidRPr="00A443C7">
        <w:rPr>
          <w:sz w:val="28"/>
        </w:rPr>
        <w:t xml:space="preserve">медицинскую </w:t>
      </w:r>
      <w:r w:rsidRPr="00A443C7">
        <w:rPr>
          <w:sz w:val="28"/>
        </w:rPr>
        <w:t>помощь при эпилептическом припадке;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  <w:t>купировать эпилептический статус;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  <w:szCs w:val="28"/>
        </w:rPr>
      </w:pPr>
      <w:r w:rsidRPr="00A443C7">
        <w:rPr>
          <w:sz w:val="28"/>
        </w:rPr>
        <w:tab/>
      </w:r>
      <w:r w:rsidRPr="00A443C7">
        <w:rPr>
          <w:sz w:val="28"/>
        </w:rPr>
        <w:tab/>
      </w:r>
      <w:r w:rsidR="007526EA" w:rsidRPr="00A443C7">
        <w:rPr>
          <w:sz w:val="28"/>
        </w:rPr>
        <w:t>оказывать неотложную медицинскую помощь при</w:t>
      </w:r>
      <w:r w:rsidRPr="00A443C7">
        <w:rPr>
          <w:sz w:val="28"/>
        </w:rPr>
        <w:t xml:space="preserve"> </w:t>
      </w:r>
      <w:r w:rsidRPr="00A443C7">
        <w:rPr>
          <w:sz w:val="28"/>
          <w:szCs w:val="28"/>
        </w:rPr>
        <w:t>острой сердечно-сосудистой недостато</w:t>
      </w:r>
      <w:r w:rsidRPr="00A443C7">
        <w:rPr>
          <w:sz w:val="28"/>
          <w:szCs w:val="28"/>
        </w:rPr>
        <w:t>ч</w:t>
      </w:r>
      <w:r w:rsidRPr="00A443C7">
        <w:rPr>
          <w:sz w:val="28"/>
          <w:szCs w:val="28"/>
        </w:rPr>
        <w:t>ности;</w:t>
      </w:r>
    </w:p>
    <w:p w:rsidR="006D7DF0" w:rsidRPr="00A443C7" w:rsidRDefault="006D7DF0" w:rsidP="006D7DF0">
      <w:pPr>
        <w:tabs>
          <w:tab w:val="left" w:pos="397"/>
        </w:tabs>
        <w:spacing w:line="247" w:lineRule="auto"/>
        <w:jc w:val="both"/>
        <w:rPr>
          <w:sz w:val="28"/>
          <w:szCs w:val="28"/>
        </w:rPr>
      </w:pPr>
      <w:r w:rsidRPr="00A443C7">
        <w:rPr>
          <w:sz w:val="28"/>
          <w:szCs w:val="28"/>
        </w:rPr>
        <w:tab/>
      </w:r>
      <w:r w:rsidRPr="00A443C7">
        <w:rPr>
          <w:sz w:val="28"/>
          <w:szCs w:val="28"/>
        </w:rPr>
        <w:tab/>
        <w:t xml:space="preserve">проводить трансфузию крови или плазмы; </w:t>
      </w:r>
    </w:p>
    <w:p w:rsidR="007526EA" w:rsidRPr="00A443C7" w:rsidRDefault="007526EA" w:rsidP="007C288D">
      <w:pPr>
        <w:tabs>
          <w:tab w:val="left" w:pos="397"/>
        </w:tabs>
        <w:spacing w:line="247" w:lineRule="auto"/>
        <w:ind w:firstLine="709"/>
        <w:jc w:val="both"/>
        <w:rPr>
          <w:sz w:val="28"/>
        </w:rPr>
      </w:pPr>
      <w:r w:rsidRPr="00A443C7">
        <w:rPr>
          <w:sz w:val="28"/>
        </w:rPr>
        <w:t xml:space="preserve">выполнять: 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 xml:space="preserve">люмбальную пункцию; 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ликвородинамические пробы;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лечебную паравертебральную блокаду;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прозериновый тест при диагностике ми</w:t>
      </w:r>
      <w:r w:rsidRPr="00A443C7">
        <w:rPr>
          <w:sz w:val="28"/>
          <w:szCs w:val="28"/>
        </w:rPr>
        <w:t>а</w:t>
      </w:r>
      <w:r w:rsidRPr="00A443C7">
        <w:rPr>
          <w:sz w:val="28"/>
          <w:szCs w:val="28"/>
        </w:rPr>
        <w:t>стении;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эхо-энцефалоскопию;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зондирование желудка;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санацию трахеобронхиального дерева;</w:t>
      </w:r>
    </w:p>
    <w:p w:rsidR="007526EA" w:rsidRPr="00A443C7" w:rsidRDefault="007526EA" w:rsidP="007C288D">
      <w:pPr>
        <w:spacing w:line="247" w:lineRule="auto"/>
        <w:ind w:left="709" w:right="17" w:firstLine="425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лечебную блокаду миофасциальных триггерных т</w:t>
      </w:r>
      <w:r w:rsidRPr="00A443C7">
        <w:rPr>
          <w:sz w:val="28"/>
          <w:szCs w:val="28"/>
        </w:rPr>
        <w:t>о</w:t>
      </w:r>
      <w:r w:rsidRPr="00A443C7">
        <w:rPr>
          <w:sz w:val="28"/>
          <w:szCs w:val="28"/>
        </w:rPr>
        <w:t>чек;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катетеризацию мочевого пузыря;</w:t>
      </w:r>
    </w:p>
    <w:p w:rsidR="007526EA" w:rsidRPr="00A443C7" w:rsidRDefault="007526EA" w:rsidP="007C288D">
      <w:pPr>
        <w:spacing w:line="247" w:lineRule="auto"/>
        <w:ind w:left="709" w:right="17" w:firstLine="425"/>
        <w:rPr>
          <w:sz w:val="28"/>
          <w:szCs w:val="28"/>
        </w:rPr>
      </w:pPr>
      <w:r w:rsidRPr="00A443C7">
        <w:rPr>
          <w:sz w:val="28"/>
          <w:szCs w:val="28"/>
        </w:rPr>
        <w:t>пункцию, катетеризацию периферической вены;</w:t>
      </w:r>
    </w:p>
    <w:p w:rsidR="00C7722D" w:rsidRPr="00A443C7" w:rsidRDefault="00C7722D" w:rsidP="00C7722D">
      <w:pPr>
        <w:spacing w:line="247" w:lineRule="auto"/>
        <w:ind w:left="709" w:right="17"/>
        <w:rPr>
          <w:sz w:val="28"/>
          <w:szCs w:val="28"/>
        </w:rPr>
      </w:pPr>
      <w:r w:rsidRPr="00A443C7">
        <w:rPr>
          <w:sz w:val="28"/>
          <w:szCs w:val="28"/>
        </w:rPr>
        <w:t>проводить:</w:t>
      </w:r>
    </w:p>
    <w:p w:rsidR="007526EA" w:rsidRPr="00A443C7" w:rsidRDefault="007526EA" w:rsidP="00C7722D">
      <w:pPr>
        <w:spacing w:line="247" w:lineRule="auto"/>
        <w:ind w:left="709" w:right="17" w:firstLine="425"/>
        <w:jc w:val="both"/>
        <w:rPr>
          <w:sz w:val="28"/>
          <w:szCs w:val="28"/>
        </w:rPr>
      </w:pPr>
      <w:r w:rsidRPr="00A443C7">
        <w:rPr>
          <w:sz w:val="28"/>
          <w:szCs w:val="28"/>
        </w:rPr>
        <w:t>оценку данных нейроофтальмольмологического и отоневрологического исследования;</w:t>
      </w:r>
    </w:p>
    <w:p w:rsidR="007526EA" w:rsidRPr="00A443C7" w:rsidRDefault="007526EA" w:rsidP="007C288D">
      <w:pPr>
        <w:tabs>
          <w:tab w:val="left" w:pos="397"/>
        </w:tabs>
        <w:spacing w:line="247" w:lineRule="auto"/>
        <w:ind w:left="709" w:firstLine="425"/>
        <w:jc w:val="both"/>
        <w:rPr>
          <w:sz w:val="28"/>
        </w:rPr>
      </w:pPr>
      <w:r w:rsidRPr="00A443C7">
        <w:rPr>
          <w:sz w:val="28"/>
        </w:rPr>
        <w:t>расшифровку и клиническую интерпретацию результатов нейровизуал</w:t>
      </w:r>
      <w:r w:rsidRPr="00A443C7">
        <w:rPr>
          <w:sz w:val="28"/>
        </w:rPr>
        <w:t>и</w:t>
      </w:r>
      <w:r w:rsidRPr="00A443C7">
        <w:rPr>
          <w:sz w:val="28"/>
        </w:rPr>
        <w:t>зационных (</w:t>
      </w:r>
      <w:r w:rsidR="00AB4E65" w:rsidRPr="00A443C7">
        <w:rPr>
          <w:sz w:val="28"/>
        </w:rPr>
        <w:t>рентгеновская компьютерная томография</w:t>
      </w:r>
      <w:r w:rsidRPr="00A443C7">
        <w:rPr>
          <w:sz w:val="28"/>
        </w:rPr>
        <w:t xml:space="preserve">, </w:t>
      </w:r>
      <w:r w:rsidR="00AB4E65" w:rsidRPr="00A443C7">
        <w:rPr>
          <w:sz w:val="28"/>
        </w:rPr>
        <w:t>магнитно-резонансная томография</w:t>
      </w:r>
      <w:r w:rsidRPr="00A443C7">
        <w:rPr>
          <w:sz w:val="28"/>
        </w:rPr>
        <w:t>), нейрофизиологических (</w:t>
      </w:r>
      <w:r w:rsidR="00AB4E65" w:rsidRPr="00A443C7">
        <w:rPr>
          <w:sz w:val="28"/>
        </w:rPr>
        <w:t>электроэнцефалография</w:t>
      </w:r>
      <w:r w:rsidRPr="00A443C7">
        <w:rPr>
          <w:sz w:val="28"/>
        </w:rPr>
        <w:t xml:space="preserve">, </w:t>
      </w:r>
      <w:r w:rsidR="00AB4E65" w:rsidRPr="00A443C7">
        <w:rPr>
          <w:sz w:val="28"/>
        </w:rPr>
        <w:t>электронейромиография</w:t>
      </w:r>
      <w:r w:rsidRPr="00A443C7">
        <w:rPr>
          <w:sz w:val="28"/>
        </w:rPr>
        <w:t>) и ультрасоногр</w:t>
      </w:r>
      <w:r w:rsidRPr="00A443C7">
        <w:rPr>
          <w:sz w:val="28"/>
        </w:rPr>
        <w:t>а</w:t>
      </w:r>
      <w:r w:rsidRPr="00A443C7">
        <w:rPr>
          <w:sz w:val="28"/>
        </w:rPr>
        <w:t>фических (</w:t>
      </w:r>
      <w:r w:rsidR="004A0C3D" w:rsidRPr="00A443C7">
        <w:rPr>
          <w:sz w:val="28"/>
        </w:rPr>
        <w:t>ультразвуковая допплерография</w:t>
      </w:r>
      <w:r w:rsidRPr="00A443C7">
        <w:rPr>
          <w:sz w:val="28"/>
        </w:rPr>
        <w:t xml:space="preserve">, </w:t>
      </w:r>
      <w:r w:rsidR="004A0C3D" w:rsidRPr="00A443C7">
        <w:rPr>
          <w:sz w:val="28"/>
        </w:rPr>
        <w:t>транскраниальная допплерография</w:t>
      </w:r>
      <w:r w:rsidRPr="00A443C7">
        <w:rPr>
          <w:sz w:val="28"/>
        </w:rPr>
        <w:t>) исследований.</w:t>
      </w:r>
    </w:p>
    <w:p w:rsidR="001E62AE" w:rsidRDefault="001E62AE" w:rsidP="00CF4F50">
      <w:pPr>
        <w:tabs>
          <w:tab w:val="left" w:pos="0"/>
        </w:tabs>
        <w:spacing w:line="247" w:lineRule="auto"/>
        <w:jc w:val="both"/>
        <w:rPr>
          <w:sz w:val="28"/>
          <w:szCs w:val="28"/>
        </w:rPr>
      </w:pPr>
    </w:p>
    <w:p w:rsidR="002E71C8" w:rsidRPr="002E71C8" w:rsidRDefault="002E71C8" w:rsidP="00C01851">
      <w:pPr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564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72175" cy="8963025"/>
            <wp:effectExtent l="0" t="0" r="9525" b="9525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4" t="6709" r="6541" b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1C8" w:rsidRPr="002E71C8" w:rsidSect="00055E55">
      <w:pgSz w:w="11906" w:h="16838" w:code="9"/>
      <w:pgMar w:top="1134" w:right="567" w:bottom="1134" w:left="1701" w:header="1134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8A" w:rsidRDefault="00F3378A">
      <w:r>
        <w:separator/>
      </w:r>
    </w:p>
  </w:endnote>
  <w:endnote w:type="continuationSeparator" w:id="0">
    <w:p w:rsidR="00F3378A" w:rsidRDefault="00F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25" w:rsidRDefault="00690B25" w:rsidP="00F30B6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90B25" w:rsidRDefault="00690B2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25" w:rsidRDefault="00690B25" w:rsidP="00F30B6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5643">
      <w:rPr>
        <w:rStyle w:val="af"/>
        <w:noProof/>
      </w:rPr>
      <w:t>21</w:t>
    </w:r>
    <w:r>
      <w:rPr>
        <w:rStyle w:val="af"/>
      </w:rPr>
      <w:fldChar w:fldCharType="end"/>
    </w:r>
  </w:p>
  <w:p w:rsidR="00690B25" w:rsidRPr="0054262A" w:rsidRDefault="00690B25" w:rsidP="008D7E64">
    <w:pPr>
      <w:pStyle w:val="ae"/>
      <w:ind w:right="360" w:firstLine="36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8A" w:rsidRDefault="00F3378A">
      <w:r>
        <w:separator/>
      </w:r>
    </w:p>
  </w:footnote>
  <w:footnote w:type="continuationSeparator" w:id="0">
    <w:p w:rsidR="00F3378A" w:rsidRDefault="00F3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 w15:restartNumberingAfterBreak="0">
    <w:nsid w:val="FFFFFF81"/>
    <w:multiLevelType w:val="singleLevel"/>
    <w:tmpl w:val="92CADB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902CA3"/>
    <w:multiLevelType w:val="hybridMultilevel"/>
    <w:tmpl w:val="2C4A8CE2"/>
    <w:lvl w:ilvl="0" w:tplc="F75634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40AB8"/>
    <w:multiLevelType w:val="hybridMultilevel"/>
    <w:tmpl w:val="A9C691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139B2"/>
    <w:multiLevelType w:val="multilevel"/>
    <w:tmpl w:val="9CC8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7742CD7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35D77AE"/>
    <w:multiLevelType w:val="hybridMultilevel"/>
    <w:tmpl w:val="3D44D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41DE8"/>
    <w:multiLevelType w:val="hybridMultilevel"/>
    <w:tmpl w:val="294CA29A"/>
    <w:lvl w:ilvl="0" w:tplc="E7041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17FF4"/>
    <w:multiLevelType w:val="hybridMultilevel"/>
    <w:tmpl w:val="B87C17E6"/>
    <w:lvl w:ilvl="0" w:tplc="5984B478">
      <w:start w:val="1"/>
      <w:numFmt w:val="bullet"/>
      <w:pStyle w:val="2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773"/>
    <w:multiLevelType w:val="hybridMultilevel"/>
    <w:tmpl w:val="D016962A"/>
    <w:lvl w:ilvl="0" w:tplc="E1007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33B0"/>
    <w:multiLevelType w:val="hybridMultilevel"/>
    <w:tmpl w:val="6A84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D5341"/>
    <w:multiLevelType w:val="hybridMultilevel"/>
    <w:tmpl w:val="369EC5F0"/>
    <w:lvl w:ilvl="0" w:tplc="E1007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B6484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E0234AB"/>
    <w:multiLevelType w:val="hybridMultilevel"/>
    <w:tmpl w:val="AA8C4314"/>
    <w:lvl w:ilvl="0" w:tplc="E7041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AFE"/>
    <w:multiLevelType w:val="hybridMultilevel"/>
    <w:tmpl w:val="8D30DB96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215F8"/>
    <w:multiLevelType w:val="hybridMultilevel"/>
    <w:tmpl w:val="DCE6EA00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06E63"/>
    <w:multiLevelType w:val="hybridMultilevel"/>
    <w:tmpl w:val="1F3CB4E8"/>
    <w:lvl w:ilvl="0" w:tplc="6686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C2E07"/>
    <w:multiLevelType w:val="hybridMultilevel"/>
    <w:tmpl w:val="474ED14E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5D71B07"/>
    <w:multiLevelType w:val="hybridMultilevel"/>
    <w:tmpl w:val="31A4EA4E"/>
    <w:lvl w:ilvl="0" w:tplc="E7041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5B1AEA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E5E29B6"/>
    <w:multiLevelType w:val="hybridMultilevel"/>
    <w:tmpl w:val="C2E41E70"/>
    <w:lvl w:ilvl="0" w:tplc="E7041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"/>
  </w:num>
  <w:num w:numId="5">
    <w:abstractNumId w:val="0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20"/>
  </w:num>
  <w:num w:numId="12">
    <w:abstractNumId w:val="8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9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B2"/>
    <w:rsid w:val="00000218"/>
    <w:rsid w:val="0001014E"/>
    <w:rsid w:val="000112FE"/>
    <w:rsid w:val="00021BB5"/>
    <w:rsid w:val="000301CA"/>
    <w:rsid w:val="00034B9A"/>
    <w:rsid w:val="00041198"/>
    <w:rsid w:val="00043554"/>
    <w:rsid w:val="00055099"/>
    <w:rsid w:val="00055E55"/>
    <w:rsid w:val="00067349"/>
    <w:rsid w:val="00071E2C"/>
    <w:rsid w:val="00085530"/>
    <w:rsid w:val="00094916"/>
    <w:rsid w:val="00095A28"/>
    <w:rsid w:val="000C58B2"/>
    <w:rsid w:val="000D1FB6"/>
    <w:rsid w:val="000D6886"/>
    <w:rsid w:val="000E0E76"/>
    <w:rsid w:val="000E3FF9"/>
    <w:rsid w:val="000F3E64"/>
    <w:rsid w:val="000F48ED"/>
    <w:rsid w:val="000F6F08"/>
    <w:rsid w:val="00105946"/>
    <w:rsid w:val="00117170"/>
    <w:rsid w:val="001220DC"/>
    <w:rsid w:val="001245AD"/>
    <w:rsid w:val="00125276"/>
    <w:rsid w:val="00133C37"/>
    <w:rsid w:val="00142AEC"/>
    <w:rsid w:val="00161AD9"/>
    <w:rsid w:val="00173623"/>
    <w:rsid w:val="001746C7"/>
    <w:rsid w:val="00184516"/>
    <w:rsid w:val="0019397D"/>
    <w:rsid w:val="00197506"/>
    <w:rsid w:val="001A3538"/>
    <w:rsid w:val="001A4108"/>
    <w:rsid w:val="001A712C"/>
    <w:rsid w:val="001B537F"/>
    <w:rsid w:val="001B6988"/>
    <w:rsid w:val="001B71B2"/>
    <w:rsid w:val="001C0B32"/>
    <w:rsid w:val="001C31C3"/>
    <w:rsid w:val="001C426B"/>
    <w:rsid w:val="001C49A0"/>
    <w:rsid w:val="001D62FE"/>
    <w:rsid w:val="001E3BFF"/>
    <w:rsid w:val="001E55B1"/>
    <w:rsid w:val="001E5A4C"/>
    <w:rsid w:val="001E62AE"/>
    <w:rsid w:val="001F609C"/>
    <w:rsid w:val="00213E7B"/>
    <w:rsid w:val="00214954"/>
    <w:rsid w:val="00217FD5"/>
    <w:rsid w:val="002237B8"/>
    <w:rsid w:val="002338DF"/>
    <w:rsid w:val="0023663E"/>
    <w:rsid w:val="002454AF"/>
    <w:rsid w:val="00246665"/>
    <w:rsid w:val="00254B95"/>
    <w:rsid w:val="0026047D"/>
    <w:rsid w:val="00266344"/>
    <w:rsid w:val="00266C59"/>
    <w:rsid w:val="00270BEB"/>
    <w:rsid w:val="002727FD"/>
    <w:rsid w:val="0027397A"/>
    <w:rsid w:val="00276585"/>
    <w:rsid w:val="00280B72"/>
    <w:rsid w:val="0028208B"/>
    <w:rsid w:val="00287235"/>
    <w:rsid w:val="00290C77"/>
    <w:rsid w:val="002A14E5"/>
    <w:rsid w:val="002A739A"/>
    <w:rsid w:val="002B0298"/>
    <w:rsid w:val="002B0C30"/>
    <w:rsid w:val="002B5AF4"/>
    <w:rsid w:val="002B6FA3"/>
    <w:rsid w:val="002C04C0"/>
    <w:rsid w:val="002C2811"/>
    <w:rsid w:val="002C66E7"/>
    <w:rsid w:val="002D74DF"/>
    <w:rsid w:val="002E05D4"/>
    <w:rsid w:val="002E71C8"/>
    <w:rsid w:val="002F5833"/>
    <w:rsid w:val="00303090"/>
    <w:rsid w:val="00304AD0"/>
    <w:rsid w:val="00306A29"/>
    <w:rsid w:val="00322DA3"/>
    <w:rsid w:val="00324BA0"/>
    <w:rsid w:val="003250E2"/>
    <w:rsid w:val="003259A5"/>
    <w:rsid w:val="003314F8"/>
    <w:rsid w:val="0035057C"/>
    <w:rsid w:val="00350B37"/>
    <w:rsid w:val="003642E0"/>
    <w:rsid w:val="00364E94"/>
    <w:rsid w:val="00374C2D"/>
    <w:rsid w:val="003837BA"/>
    <w:rsid w:val="003A0BF6"/>
    <w:rsid w:val="003A14D0"/>
    <w:rsid w:val="003A2480"/>
    <w:rsid w:val="003A451B"/>
    <w:rsid w:val="003A4F85"/>
    <w:rsid w:val="003B16CC"/>
    <w:rsid w:val="003B1C72"/>
    <w:rsid w:val="003C6BC0"/>
    <w:rsid w:val="003D3889"/>
    <w:rsid w:val="003E6E32"/>
    <w:rsid w:val="003F35F7"/>
    <w:rsid w:val="003F41DC"/>
    <w:rsid w:val="003F4772"/>
    <w:rsid w:val="003F550A"/>
    <w:rsid w:val="00402BD7"/>
    <w:rsid w:val="00405EDE"/>
    <w:rsid w:val="004064B2"/>
    <w:rsid w:val="004115ED"/>
    <w:rsid w:val="00415BB6"/>
    <w:rsid w:val="00421E76"/>
    <w:rsid w:val="00424679"/>
    <w:rsid w:val="00427D8E"/>
    <w:rsid w:val="0043040B"/>
    <w:rsid w:val="00443569"/>
    <w:rsid w:val="00445D34"/>
    <w:rsid w:val="00445FF6"/>
    <w:rsid w:val="00446AF8"/>
    <w:rsid w:val="0045374B"/>
    <w:rsid w:val="00453BB0"/>
    <w:rsid w:val="0047361E"/>
    <w:rsid w:val="00481B5D"/>
    <w:rsid w:val="004877E4"/>
    <w:rsid w:val="00491F21"/>
    <w:rsid w:val="00494FA6"/>
    <w:rsid w:val="00497297"/>
    <w:rsid w:val="004A0C3D"/>
    <w:rsid w:val="004A2248"/>
    <w:rsid w:val="004A3C1B"/>
    <w:rsid w:val="004A5643"/>
    <w:rsid w:val="004B0118"/>
    <w:rsid w:val="004C2803"/>
    <w:rsid w:val="004C5DCD"/>
    <w:rsid w:val="004C69B0"/>
    <w:rsid w:val="004D7479"/>
    <w:rsid w:val="004E025A"/>
    <w:rsid w:val="004F0850"/>
    <w:rsid w:val="004F1163"/>
    <w:rsid w:val="0050059A"/>
    <w:rsid w:val="00503FFB"/>
    <w:rsid w:val="00505404"/>
    <w:rsid w:val="005151C5"/>
    <w:rsid w:val="005168FF"/>
    <w:rsid w:val="00522787"/>
    <w:rsid w:val="0054149D"/>
    <w:rsid w:val="0054184F"/>
    <w:rsid w:val="0054262A"/>
    <w:rsid w:val="0054285F"/>
    <w:rsid w:val="00573E5B"/>
    <w:rsid w:val="005834BC"/>
    <w:rsid w:val="00583AEC"/>
    <w:rsid w:val="005869E5"/>
    <w:rsid w:val="00587603"/>
    <w:rsid w:val="00591D60"/>
    <w:rsid w:val="005954C1"/>
    <w:rsid w:val="00596F0E"/>
    <w:rsid w:val="005A7493"/>
    <w:rsid w:val="005A7B19"/>
    <w:rsid w:val="005B1406"/>
    <w:rsid w:val="005B1F80"/>
    <w:rsid w:val="005B5B5D"/>
    <w:rsid w:val="005B5DBA"/>
    <w:rsid w:val="005C2A89"/>
    <w:rsid w:val="005D11B3"/>
    <w:rsid w:val="005D4050"/>
    <w:rsid w:val="005D52D7"/>
    <w:rsid w:val="005E065C"/>
    <w:rsid w:val="005E13F9"/>
    <w:rsid w:val="005E20B2"/>
    <w:rsid w:val="005E39C9"/>
    <w:rsid w:val="005E3DCC"/>
    <w:rsid w:val="005E5E86"/>
    <w:rsid w:val="005E6D8E"/>
    <w:rsid w:val="005E7B5D"/>
    <w:rsid w:val="005F2638"/>
    <w:rsid w:val="005F7D3E"/>
    <w:rsid w:val="006101E5"/>
    <w:rsid w:val="006119EF"/>
    <w:rsid w:val="00627231"/>
    <w:rsid w:val="00636239"/>
    <w:rsid w:val="006365C7"/>
    <w:rsid w:val="006416C6"/>
    <w:rsid w:val="00646C76"/>
    <w:rsid w:val="00654C7D"/>
    <w:rsid w:val="00664A19"/>
    <w:rsid w:val="006667B5"/>
    <w:rsid w:val="0066717E"/>
    <w:rsid w:val="00681F5F"/>
    <w:rsid w:val="00683103"/>
    <w:rsid w:val="00686D29"/>
    <w:rsid w:val="00687D1D"/>
    <w:rsid w:val="00690B25"/>
    <w:rsid w:val="0069593C"/>
    <w:rsid w:val="006A5CAF"/>
    <w:rsid w:val="006A78B5"/>
    <w:rsid w:val="006B1E93"/>
    <w:rsid w:val="006C704A"/>
    <w:rsid w:val="006D7DF0"/>
    <w:rsid w:val="006F3151"/>
    <w:rsid w:val="006F3AD7"/>
    <w:rsid w:val="006F5B80"/>
    <w:rsid w:val="00714CAD"/>
    <w:rsid w:val="00731034"/>
    <w:rsid w:val="00735BCB"/>
    <w:rsid w:val="00740769"/>
    <w:rsid w:val="007526EA"/>
    <w:rsid w:val="00760A98"/>
    <w:rsid w:val="00764204"/>
    <w:rsid w:val="00764D21"/>
    <w:rsid w:val="00765B4A"/>
    <w:rsid w:val="00770180"/>
    <w:rsid w:val="007716F6"/>
    <w:rsid w:val="00776F86"/>
    <w:rsid w:val="00780EF7"/>
    <w:rsid w:val="00782D1B"/>
    <w:rsid w:val="007836EC"/>
    <w:rsid w:val="007917AC"/>
    <w:rsid w:val="00792F82"/>
    <w:rsid w:val="007943DB"/>
    <w:rsid w:val="007954CD"/>
    <w:rsid w:val="007A349C"/>
    <w:rsid w:val="007A7173"/>
    <w:rsid w:val="007A755A"/>
    <w:rsid w:val="007A78D9"/>
    <w:rsid w:val="007B545D"/>
    <w:rsid w:val="007B5B54"/>
    <w:rsid w:val="007B6698"/>
    <w:rsid w:val="007C288D"/>
    <w:rsid w:val="007C5E3A"/>
    <w:rsid w:val="007D0221"/>
    <w:rsid w:val="007D4FF7"/>
    <w:rsid w:val="007E4B60"/>
    <w:rsid w:val="007F02F8"/>
    <w:rsid w:val="007F417A"/>
    <w:rsid w:val="007F7CD9"/>
    <w:rsid w:val="00800DFC"/>
    <w:rsid w:val="0080376C"/>
    <w:rsid w:val="00803EB6"/>
    <w:rsid w:val="00807937"/>
    <w:rsid w:val="008179A2"/>
    <w:rsid w:val="00822069"/>
    <w:rsid w:val="008224E5"/>
    <w:rsid w:val="00822785"/>
    <w:rsid w:val="008233B8"/>
    <w:rsid w:val="00825BAE"/>
    <w:rsid w:val="00826193"/>
    <w:rsid w:val="00827E37"/>
    <w:rsid w:val="00830023"/>
    <w:rsid w:val="00831B7D"/>
    <w:rsid w:val="00831D0E"/>
    <w:rsid w:val="0083554C"/>
    <w:rsid w:val="00841B31"/>
    <w:rsid w:val="00843F2A"/>
    <w:rsid w:val="00847BB0"/>
    <w:rsid w:val="008528E8"/>
    <w:rsid w:val="00852945"/>
    <w:rsid w:val="008532D2"/>
    <w:rsid w:val="008559A3"/>
    <w:rsid w:val="00860C0B"/>
    <w:rsid w:val="00863FAA"/>
    <w:rsid w:val="00866BD7"/>
    <w:rsid w:val="00884C17"/>
    <w:rsid w:val="0088552C"/>
    <w:rsid w:val="0088622D"/>
    <w:rsid w:val="00893C81"/>
    <w:rsid w:val="00897B78"/>
    <w:rsid w:val="008B26F0"/>
    <w:rsid w:val="008B4FA7"/>
    <w:rsid w:val="008B61F8"/>
    <w:rsid w:val="008B70AE"/>
    <w:rsid w:val="008D19EF"/>
    <w:rsid w:val="008D7E64"/>
    <w:rsid w:val="008E0040"/>
    <w:rsid w:val="008E059D"/>
    <w:rsid w:val="008E33B3"/>
    <w:rsid w:val="008E33FB"/>
    <w:rsid w:val="008F1D9C"/>
    <w:rsid w:val="008F3E37"/>
    <w:rsid w:val="00915085"/>
    <w:rsid w:val="009178AD"/>
    <w:rsid w:val="00922A3A"/>
    <w:rsid w:val="009232C9"/>
    <w:rsid w:val="009278A5"/>
    <w:rsid w:val="00931F1C"/>
    <w:rsid w:val="00932697"/>
    <w:rsid w:val="00940F2D"/>
    <w:rsid w:val="0094124A"/>
    <w:rsid w:val="00942362"/>
    <w:rsid w:val="0094736E"/>
    <w:rsid w:val="0095048E"/>
    <w:rsid w:val="00951397"/>
    <w:rsid w:val="00962344"/>
    <w:rsid w:val="0096473E"/>
    <w:rsid w:val="00966E1A"/>
    <w:rsid w:val="00970127"/>
    <w:rsid w:val="00981EDE"/>
    <w:rsid w:val="00983031"/>
    <w:rsid w:val="00983B6B"/>
    <w:rsid w:val="009A0472"/>
    <w:rsid w:val="009A1256"/>
    <w:rsid w:val="009A3B3B"/>
    <w:rsid w:val="009C166F"/>
    <w:rsid w:val="009C20E5"/>
    <w:rsid w:val="009D2138"/>
    <w:rsid w:val="009D43B6"/>
    <w:rsid w:val="009E0C6B"/>
    <w:rsid w:val="009E547E"/>
    <w:rsid w:val="009F5720"/>
    <w:rsid w:val="00A01501"/>
    <w:rsid w:val="00A04875"/>
    <w:rsid w:val="00A0626F"/>
    <w:rsid w:val="00A1518A"/>
    <w:rsid w:val="00A21E34"/>
    <w:rsid w:val="00A24F94"/>
    <w:rsid w:val="00A27DEA"/>
    <w:rsid w:val="00A35D2E"/>
    <w:rsid w:val="00A42727"/>
    <w:rsid w:val="00A443C7"/>
    <w:rsid w:val="00A533FD"/>
    <w:rsid w:val="00A61FE4"/>
    <w:rsid w:val="00A71D6D"/>
    <w:rsid w:val="00A77C79"/>
    <w:rsid w:val="00A8330B"/>
    <w:rsid w:val="00A91A55"/>
    <w:rsid w:val="00AA09A5"/>
    <w:rsid w:val="00AA6AEB"/>
    <w:rsid w:val="00AB4E65"/>
    <w:rsid w:val="00AD3152"/>
    <w:rsid w:val="00AE3342"/>
    <w:rsid w:val="00AE4E6E"/>
    <w:rsid w:val="00AE6D60"/>
    <w:rsid w:val="00AF1632"/>
    <w:rsid w:val="00AF3087"/>
    <w:rsid w:val="00AF4CE3"/>
    <w:rsid w:val="00AF71F3"/>
    <w:rsid w:val="00AF745D"/>
    <w:rsid w:val="00B05F53"/>
    <w:rsid w:val="00B20F94"/>
    <w:rsid w:val="00B22C44"/>
    <w:rsid w:val="00B23053"/>
    <w:rsid w:val="00B2679E"/>
    <w:rsid w:val="00B27257"/>
    <w:rsid w:val="00B332B4"/>
    <w:rsid w:val="00B35E7E"/>
    <w:rsid w:val="00B37F47"/>
    <w:rsid w:val="00B404FC"/>
    <w:rsid w:val="00B500AC"/>
    <w:rsid w:val="00B54607"/>
    <w:rsid w:val="00B54AC2"/>
    <w:rsid w:val="00B64C50"/>
    <w:rsid w:val="00B71071"/>
    <w:rsid w:val="00B71EAD"/>
    <w:rsid w:val="00B72EFE"/>
    <w:rsid w:val="00B7418E"/>
    <w:rsid w:val="00B7563A"/>
    <w:rsid w:val="00B7725C"/>
    <w:rsid w:val="00B93D14"/>
    <w:rsid w:val="00BA0487"/>
    <w:rsid w:val="00BA75CB"/>
    <w:rsid w:val="00BB3E81"/>
    <w:rsid w:val="00BB5F28"/>
    <w:rsid w:val="00BB75D8"/>
    <w:rsid w:val="00BC2150"/>
    <w:rsid w:val="00BC3B1B"/>
    <w:rsid w:val="00BC4452"/>
    <w:rsid w:val="00BC48AF"/>
    <w:rsid w:val="00BD1341"/>
    <w:rsid w:val="00BD654A"/>
    <w:rsid w:val="00BE39C8"/>
    <w:rsid w:val="00BE507E"/>
    <w:rsid w:val="00BE65DB"/>
    <w:rsid w:val="00BE6B8D"/>
    <w:rsid w:val="00BF1069"/>
    <w:rsid w:val="00BF6511"/>
    <w:rsid w:val="00C0140E"/>
    <w:rsid w:val="00C01851"/>
    <w:rsid w:val="00C03F18"/>
    <w:rsid w:val="00C126F4"/>
    <w:rsid w:val="00C3116E"/>
    <w:rsid w:val="00C36B70"/>
    <w:rsid w:val="00C36BA4"/>
    <w:rsid w:val="00C37051"/>
    <w:rsid w:val="00C401D8"/>
    <w:rsid w:val="00C41758"/>
    <w:rsid w:val="00C543B8"/>
    <w:rsid w:val="00C64B03"/>
    <w:rsid w:val="00C70BB6"/>
    <w:rsid w:val="00C7689D"/>
    <w:rsid w:val="00C7722D"/>
    <w:rsid w:val="00C81B0F"/>
    <w:rsid w:val="00C8365C"/>
    <w:rsid w:val="00C85434"/>
    <w:rsid w:val="00C96129"/>
    <w:rsid w:val="00C96BA2"/>
    <w:rsid w:val="00C97C95"/>
    <w:rsid w:val="00CA0FB1"/>
    <w:rsid w:val="00CC1FB7"/>
    <w:rsid w:val="00CD3E05"/>
    <w:rsid w:val="00CE4E2A"/>
    <w:rsid w:val="00CF4F50"/>
    <w:rsid w:val="00D01B40"/>
    <w:rsid w:val="00D05064"/>
    <w:rsid w:val="00D20968"/>
    <w:rsid w:val="00D279F3"/>
    <w:rsid w:val="00D326BC"/>
    <w:rsid w:val="00D34D83"/>
    <w:rsid w:val="00D34E0B"/>
    <w:rsid w:val="00D409E7"/>
    <w:rsid w:val="00D47AB9"/>
    <w:rsid w:val="00D5047B"/>
    <w:rsid w:val="00D56A39"/>
    <w:rsid w:val="00D66B81"/>
    <w:rsid w:val="00D676EB"/>
    <w:rsid w:val="00D70A24"/>
    <w:rsid w:val="00D72AB7"/>
    <w:rsid w:val="00D748D6"/>
    <w:rsid w:val="00D77B65"/>
    <w:rsid w:val="00D80D99"/>
    <w:rsid w:val="00D8773C"/>
    <w:rsid w:val="00D95F48"/>
    <w:rsid w:val="00DA1C44"/>
    <w:rsid w:val="00DA6EA7"/>
    <w:rsid w:val="00DB0459"/>
    <w:rsid w:val="00DB0CDA"/>
    <w:rsid w:val="00DB171E"/>
    <w:rsid w:val="00DB39C6"/>
    <w:rsid w:val="00DC385D"/>
    <w:rsid w:val="00DC4B25"/>
    <w:rsid w:val="00DC66EA"/>
    <w:rsid w:val="00DD2A86"/>
    <w:rsid w:val="00DD3039"/>
    <w:rsid w:val="00DD4EEB"/>
    <w:rsid w:val="00DD7521"/>
    <w:rsid w:val="00DE4A99"/>
    <w:rsid w:val="00DF6AD8"/>
    <w:rsid w:val="00DF7189"/>
    <w:rsid w:val="00E00135"/>
    <w:rsid w:val="00E05F4A"/>
    <w:rsid w:val="00E123F2"/>
    <w:rsid w:val="00E137E6"/>
    <w:rsid w:val="00E15271"/>
    <w:rsid w:val="00E20A83"/>
    <w:rsid w:val="00E360B8"/>
    <w:rsid w:val="00E448DF"/>
    <w:rsid w:val="00E4719F"/>
    <w:rsid w:val="00E505F3"/>
    <w:rsid w:val="00E56236"/>
    <w:rsid w:val="00E5693E"/>
    <w:rsid w:val="00E57B55"/>
    <w:rsid w:val="00E60A58"/>
    <w:rsid w:val="00E668B5"/>
    <w:rsid w:val="00E76725"/>
    <w:rsid w:val="00E86E96"/>
    <w:rsid w:val="00E870BF"/>
    <w:rsid w:val="00E93DFA"/>
    <w:rsid w:val="00E979ED"/>
    <w:rsid w:val="00EB0228"/>
    <w:rsid w:val="00EB0F3D"/>
    <w:rsid w:val="00EB2047"/>
    <w:rsid w:val="00EB5E9B"/>
    <w:rsid w:val="00EC0385"/>
    <w:rsid w:val="00EC4F10"/>
    <w:rsid w:val="00ED3D6E"/>
    <w:rsid w:val="00EE522C"/>
    <w:rsid w:val="00EE5FB2"/>
    <w:rsid w:val="00EF44BD"/>
    <w:rsid w:val="00EF7BFB"/>
    <w:rsid w:val="00F01FB1"/>
    <w:rsid w:val="00F03497"/>
    <w:rsid w:val="00F12331"/>
    <w:rsid w:val="00F16032"/>
    <w:rsid w:val="00F16F44"/>
    <w:rsid w:val="00F201FA"/>
    <w:rsid w:val="00F23B55"/>
    <w:rsid w:val="00F26C48"/>
    <w:rsid w:val="00F30B69"/>
    <w:rsid w:val="00F319C6"/>
    <w:rsid w:val="00F3378A"/>
    <w:rsid w:val="00F378C7"/>
    <w:rsid w:val="00F40303"/>
    <w:rsid w:val="00F62448"/>
    <w:rsid w:val="00F62F36"/>
    <w:rsid w:val="00F633F1"/>
    <w:rsid w:val="00F67538"/>
    <w:rsid w:val="00F816D0"/>
    <w:rsid w:val="00F94BE2"/>
    <w:rsid w:val="00F954B2"/>
    <w:rsid w:val="00FA07D9"/>
    <w:rsid w:val="00FB0106"/>
    <w:rsid w:val="00FB1B3D"/>
    <w:rsid w:val="00FB5504"/>
    <w:rsid w:val="00FB69DA"/>
    <w:rsid w:val="00FB7DF6"/>
    <w:rsid w:val="00FC0670"/>
    <w:rsid w:val="00FE2690"/>
    <w:rsid w:val="00FE5867"/>
    <w:rsid w:val="00FF3E8F"/>
    <w:rsid w:val="00FF4F95"/>
    <w:rsid w:val="00FF5BD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E09A2-FDC3-495A-9AD2-73529117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0" w:after="240"/>
      <w:ind w:left="3402" w:right="3402"/>
      <w:jc w:val="center"/>
      <w:outlineLvl w:val="0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qFormat/>
    <w:pPr>
      <w:keepNext/>
      <w:spacing w:before="120" w:after="120"/>
      <w:ind w:left="1418" w:right="141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17"/>
      <w:outlineLvl w:val="2"/>
    </w:pPr>
    <w:rPr>
      <w:b/>
      <w:sz w:val="24"/>
    </w:rPr>
  </w:style>
  <w:style w:type="paragraph" w:styleId="40">
    <w:name w:val="heading 4"/>
    <w:basedOn w:val="a"/>
    <w:next w:val="a"/>
    <w:qFormat/>
    <w:pPr>
      <w:keepNext/>
      <w:ind w:right="16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spacing w:before="600" w:after="240"/>
      <w:ind w:right="17"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spacing w:after="240"/>
      <w:ind w:right="17"/>
      <w:jc w:val="right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spacing w:before="2880"/>
      <w:ind w:right="1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2268" w:right="17" w:hanging="1984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17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701" w:right="2001"/>
      <w:jc w:val="center"/>
    </w:pPr>
    <w:rPr>
      <w:sz w:val="24"/>
    </w:rPr>
  </w:style>
  <w:style w:type="paragraph" w:styleId="a4">
    <w:name w:val="Body Text Indent"/>
    <w:basedOn w:val="a"/>
    <w:link w:val="a5"/>
    <w:semiHidden/>
    <w:pPr>
      <w:ind w:right="17" w:firstLine="709"/>
      <w:jc w:val="both"/>
    </w:pPr>
    <w:rPr>
      <w:sz w:val="24"/>
    </w:rPr>
  </w:style>
  <w:style w:type="paragraph" w:styleId="22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23">
    <w:name w:val="Body Text 2"/>
    <w:basedOn w:val="a"/>
    <w:semiHidden/>
    <w:pPr>
      <w:ind w:right="17"/>
      <w:jc w:val="center"/>
    </w:pPr>
    <w:rPr>
      <w:sz w:val="24"/>
    </w:rPr>
  </w:style>
  <w:style w:type="paragraph" w:styleId="30">
    <w:name w:val="Body Text Indent 3"/>
    <w:basedOn w:val="a"/>
    <w:semiHidden/>
    <w:pPr>
      <w:ind w:right="17" w:firstLine="720"/>
      <w:jc w:val="both"/>
    </w:pPr>
    <w:rPr>
      <w:sz w:val="28"/>
    </w:rPr>
  </w:style>
  <w:style w:type="paragraph" w:styleId="a6">
    <w:name w:val="Body Text"/>
    <w:basedOn w:val="a"/>
    <w:semiHidden/>
    <w:pPr>
      <w:jc w:val="both"/>
    </w:pPr>
    <w:rPr>
      <w:sz w:val="28"/>
    </w:rPr>
  </w:style>
  <w:style w:type="paragraph" w:styleId="31">
    <w:name w:val="Body Text 3"/>
    <w:basedOn w:val="a"/>
    <w:semiHidden/>
    <w:pPr>
      <w:ind w:right="3560"/>
      <w:jc w:val="both"/>
    </w:pPr>
    <w:rPr>
      <w:sz w:val="28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caption"/>
    <w:basedOn w:val="a"/>
    <w:next w:val="a"/>
    <w:qFormat/>
    <w:pPr>
      <w:spacing w:before="120"/>
      <w:jc w:val="both"/>
    </w:pPr>
    <w:rPr>
      <w:color w:val="FF0000"/>
      <w:sz w:val="28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caps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Strong"/>
    <w:qFormat/>
    <w:rPr>
      <w:b/>
    </w:rPr>
  </w:style>
  <w:style w:type="paragraph" w:styleId="ac">
    <w:name w:val="List"/>
    <w:basedOn w:val="a"/>
    <w:semiHidden/>
    <w:pPr>
      <w:ind w:left="283" w:hanging="283"/>
    </w:pPr>
  </w:style>
  <w:style w:type="paragraph" w:styleId="24">
    <w:name w:val="List 2"/>
    <w:basedOn w:val="2"/>
    <w:semiHidden/>
    <w:pPr>
      <w:ind w:left="566" w:hanging="283"/>
    </w:pPr>
    <w:rPr>
      <w:sz w:val="24"/>
    </w:rPr>
  </w:style>
  <w:style w:type="paragraph" w:styleId="32">
    <w:name w:val="List 3"/>
    <w:basedOn w:val="a"/>
    <w:semiHidden/>
    <w:pPr>
      <w:ind w:left="849" w:hanging="283"/>
    </w:pPr>
  </w:style>
  <w:style w:type="paragraph" w:styleId="41">
    <w:name w:val="List 4"/>
    <w:basedOn w:val="a"/>
    <w:semiHidden/>
    <w:pPr>
      <w:ind w:left="1132" w:hanging="283"/>
    </w:pPr>
  </w:style>
  <w:style w:type="paragraph" w:styleId="50">
    <w:name w:val="List 5"/>
    <w:basedOn w:val="a"/>
    <w:semiHidden/>
    <w:pPr>
      <w:ind w:left="1415" w:hanging="283"/>
    </w:pPr>
  </w:style>
  <w:style w:type="paragraph" w:styleId="20">
    <w:name w:val="List Bullet 2"/>
    <w:basedOn w:val="a"/>
    <w:autoRedefine/>
    <w:semiHidden/>
    <w:rsid w:val="002454AF"/>
    <w:pPr>
      <w:numPr>
        <w:numId w:val="12"/>
      </w:numPr>
      <w:tabs>
        <w:tab w:val="clear" w:pos="1440"/>
        <w:tab w:val="num" w:pos="567"/>
      </w:tabs>
      <w:ind w:left="567" w:hanging="567"/>
      <w:jc w:val="both"/>
    </w:pPr>
  </w:style>
  <w:style w:type="paragraph" w:styleId="4">
    <w:name w:val="List Bullet 4"/>
    <w:basedOn w:val="a"/>
    <w:autoRedefine/>
    <w:semiHidden/>
    <w:pPr>
      <w:numPr>
        <w:numId w:val="4"/>
      </w:numPr>
    </w:pPr>
  </w:style>
  <w:style w:type="paragraph" w:customStyle="1" w:styleId="ad">
    <w:name w:val="Внутренний адрес"/>
    <w:basedOn w:val="a"/>
  </w:style>
  <w:style w:type="paragraph" w:styleId="ae">
    <w:name w:val="footer"/>
    <w:basedOn w:val="a"/>
    <w:semiHidden/>
    <w:pPr>
      <w:tabs>
        <w:tab w:val="center" w:pos="4153"/>
        <w:tab w:val="right" w:pos="8306"/>
      </w:tabs>
    </w:pPr>
  </w:style>
  <w:style w:type="character" w:styleId="af">
    <w:name w:val="page number"/>
    <w:basedOn w:val="a0"/>
    <w:semiHidden/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af0">
    <w:name w:val="Message Header"/>
    <w:basedOn w:val="a"/>
    <w:semiHidden/>
    <w:pPr>
      <w:ind w:left="1418" w:right="1418"/>
      <w:jc w:val="center"/>
    </w:pPr>
    <w:rPr>
      <w:sz w:val="24"/>
    </w:rPr>
  </w:style>
  <w:style w:type="paragraph" w:styleId="2">
    <w:name w:val="List Number 2"/>
    <w:basedOn w:val="a"/>
    <w:semiHidden/>
    <w:pPr>
      <w:numPr>
        <w:numId w:val="5"/>
      </w:numPr>
    </w:pPr>
  </w:style>
  <w:style w:type="paragraph" w:styleId="25">
    <w:name w:val="toc 2"/>
    <w:basedOn w:val="a"/>
    <w:next w:val="a"/>
    <w:autoRedefine/>
    <w:semiHidden/>
    <w:pPr>
      <w:spacing w:before="240"/>
    </w:pPr>
    <w:rPr>
      <w:b/>
      <w:bCs/>
    </w:rPr>
  </w:style>
  <w:style w:type="paragraph" w:styleId="33">
    <w:name w:val="toc 3"/>
    <w:basedOn w:val="a"/>
    <w:next w:val="a"/>
    <w:autoRedefine/>
    <w:semiHidden/>
    <w:pPr>
      <w:ind w:left="200"/>
    </w:pPr>
  </w:style>
  <w:style w:type="paragraph" w:styleId="42">
    <w:name w:val="toc 4"/>
    <w:basedOn w:val="a"/>
    <w:next w:val="a"/>
    <w:autoRedefine/>
    <w:semiHidden/>
    <w:pPr>
      <w:ind w:left="400"/>
    </w:pPr>
  </w:style>
  <w:style w:type="paragraph" w:styleId="51">
    <w:name w:val="toc 5"/>
    <w:basedOn w:val="a"/>
    <w:next w:val="a"/>
    <w:autoRedefine/>
    <w:semiHidden/>
    <w:pPr>
      <w:ind w:left="600"/>
    </w:pPr>
  </w:style>
  <w:style w:type="paragraph" w:styleId="60">
    <w:name w:val="toc 6"/>
    <w:basedOn w:val="a"/>
    <w:next w:val="a"/>
    <w:autoRedefine/>
    <w:semiHidden/>
    <w:pPr>
      <w:ind w:left="800"/>
    </w:pPr>
  </w:style>
  <w:style w:type="paragraph" w:styleId="70">
    <w:name w:val="toc 7"/>
    <w:basedOn w:val="a"/>
    <w:next w:val="a"/>
    <w:autoRedefine/>
    <w:semiHidden/>
    <w:pPr>
      <w:ind w:left="1000"/>
    </w:pPr>
  </w:style>
  <w:style w:type="paragraph" w:styleId="80">
    <w:name w:val="toc 8"/>
    <w:basedOn w:val="a"/>
    <w:next w:val="a"/>
    <w:autoRedefine/>
    <w:semiHidden/>
    <w:pPr>
      <w:ind w:left="1200"/>
    </w:pPr>
  </w:style>
  <w:style w:type="paragraph" w:styleId="90">
    <w:name w:val="toc 9"/>
    <w:basedOn w:val="a"/>
    <w:next w:val="a"/>
    <w:autoRedefine/>
    <w:semiHidden/>
    <w:pPr>
      <w:ind w:left="1400"/>
    </w:pPr>
  </w:style>
  <w:style w:type="paragraph" w:styleId="af1">
    <w:name w:val="Subtitle"/>
    <w:basedOn w:val="a"/>
    <w:qFormat/>
    <w:pPr>
      <w:spacing w:before="5040"/>
      <w:jc w:val="center"/>
    </w:pPr>
    <w:rPr>
      <w:sz w:val="24"/>
    </w:rPr>
  </w:style>
  <w:style w:type="character" w:styleId="af2">
    <w:name w:val="Emphasis"/>
    <w:qFormat/>
    <w:rPr>
      <w:i/>
    </w:rPr>
  </w:style>
  <w:style w:type="paragraph" w:styleId="af3">
    <w:name w:val="head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character" w:styleId="af4">
    <w:name w:val="Hyperlink"/>
    <w:semiHidden/>
    <w:rPr>
      <w:color w:val="0000FF"/>
      <w:u w:val="single"/>
    </w:rPr>
  </w:style>
  <w:style w:type="table" w:styleId="af5">
    <w:name w:val="Table Grid"/>
    <w:basedOn w:val="a1"/>
    <w:rsid w:val="00CE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af8"/>
    <w:semiHidden/>
    <w:rPr>
      <w:rFonts w:ascii="Courier New" w:hAnsi="Courier New"/>
      <w:sz w:val="24"/>
    </w:rPr>
  </w:style>
  <w:style w:type="paragraph" w:styleId="af9">
    <w:name w:val="Normal (Web)"/>
    <w:basedOn w:val="a"/>
    <w:rsid w:val="00F30B69"/>
    <w:pPr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"/>
    <w:basedOn w:val="a"/>
    <w:autoRedefine/>
    <w:rsid w:val="006A5CA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af8">
    <w:name w:val="Текст Знак"/>
    <w:link w:val="af7"/>
    <w:semiHidden/>
    <w:rsid w:val="00E448DF"/>
    <w:rPr>
      <w:rFonts w:ascii="Courier New" w:hAnsi="Courier New"/>
      <w:sz w:val="24"/>
    </w:rPr>
  </w:style>
  <w:style w:type="paragraph" w:customStyle="1" w:styleId="Normal">
    <w:name w:val="Normal"/>
    <w:rsid w:val="00884C17"/>
    <w:rPr>
      <w:snapToGrid w:val="0"/>
    </w:rPr>
  </w:style>
  <w:style w:type="character" w:customStyle="1" w:styleId="a5">
    <w:name w:val="Основной текст с отступом Знак"/>
    <w:link w:val="a4"/>
    <w:rsid w:val="00C96BA2"/>
    <w:rPr>
      <w:sz w:val="24"/>
    </w:rPr>
  </w:style>
  <w:style w:type="paragraph" w:customStyle="1" w:styleId="FR1">
    <w:name w:val="FR1"/>
    <w:rsid w:val="002D74DF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customStyle="1" w:styleId="12">
    <w:name w:val="Текст1"/>
    <w:basedOn w:val="a"/>
    <w:uiPriority w:val="99"/>
    <w:rsid w:val="006F3A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FR2">
    <w:name w:val="FR2"/>
    <w:rsid w:val="0080376C"/>
    <w:pPr>
      <w:widowControl w:val="0"/>
      <w:spacing w:before="200"/>
    </w:pPr>
    <w:rPr>
      <w:rFonts w:ascii="Arial" w:hAnsi="Arial"/>
      <w:b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0;&#1077;&#1088;&#1085;&#1072;&#1090;&#1091;&#1088;&#1072;\&#1080;&#1085;&#1090;&#1077;&#1088;&#1085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3CC9-7E34-4DBE-8D81-F922FFE7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интерн_3</Template>
  <TotalTime>0</TotalTime>
  <Pages>1</Pages>
  <Words>7286</Words>
  <Characters>41532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BSMU</Company>
  <LinksUpToDate>false</LinksUpToDate>
  <CharactersWithSpaces>48721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>типовой план и программа интернатуры</dc:subject>
  <dc:creator>AlhimovichVN</dc:creator>
  <cp:keywords/>
  <dc:description>18.02.2006</dc:description>
  <cp:lastModifiedBy>RePack by Diakov</cp:lastModifiedBy>
  <cp:revision>3</cp:revision>
  <cp:lastPrinted>2018-06-28T13:59:00Z</cp:lastPrinted>
  <dcterms:created xsi:type="dcterms:W3CDTF">2018-09-11T09:23:00Z</dcterms:created>
  <dcterms:modified xsi:type="dcterms:W3CDTF">2018-09-11T09:23:00Z</dcterms:modified>
</cp:coreProperties>
</file>