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88" w:rsidRPr="00972777" w:rsidRDefault="00C53DCD" w:rsidP="00F452BD">
      <w:pPr>
        <w:ind w:firstLine="0"/>
        <w:jc w:val="center"/>
        <w:sectPr w:rsidR="00A31488" w:rsidRPr="00972777" w:rsidSect="00121713">
          <w:headerReference w:type="default" r:id="rId9"/>
          <w:footerReference w:type="default" r:id="rId10"/>
          <w:headerReference w:type="first" r:id="rId11"/>
          <w:pgSz w:w="11906" w:h="16838"/>
          <w:pgMar w:top="1134" w:right="567" w:bottom="1134" w:left="1701" w:header="737" w:footer="708" w:gutter="0"/>
          <w:cols w:space="708"/>
          <w:titlePg/>
          <w:docGrid w:linePitch="381"/>
        </w:sectPr>
      </w:pPr>
      <w:bookmarkStart w:id="0" w:name="_GoBack"/>
      <w:r>
        <w:rPr>
          <w:noProof/>
          <w:lang w:eastAsia="ru-RU"/>
        </w:rPr>
        <w:drawing>
          <wp:inline distT="0" distB="0" distL="0" distR="0">
            <wp:extent cx="6211229" cy="8908904"/>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 - 0002.jpg"/>
                    <pic:cNvPicPr/>
                  </pic:nvPicPr>
                  <pic:blipFill rotWithShape="1">
                    <a:blip r:embed="rId12" cstate="print">
                      <a:extLst>
                        <a:ext uri="{28A0092B-C50C-407E-A947-70E740481C1C}">
                          <a14:useLocalDpi xmlns:a14="http://schemas.microsoft.com/office/drawing/2010/main" val="0"/>
                        </a:ext>
                      </a:extLst>
                    </a:blip>
                    <a:srcRect l="10384" t="5153" r="3629" b="7603"/>
                    <a:stretch/>
                  </pic:blipFill>
                  <pic:spPr bwMode="auto">
                    <a:xfrm>
                      <a:off x="0" y="0"/>
                      <a:ext cx="6213389" cy="891200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0D01C1" w:rsidRPr="00972777" w:rsidRDefault="000D01C1" w:rsidP="00F452BD">
      <w:pPr>
        <w:ind w:firstLine="0"/>
        <w:jc w:val="left"/>
        <w:rPr>
          <w:b/>
        </w:rPr>
      </w:pPr>
      <w:r w:rsidRPr="00972777">
        <w:rPr>
          <w:b/>
        </w:rPr>
        <w:lastRenderedPageBreak/>
        <w:t>АВТОРЫ:</w:t>
      </w:r>
    </w:p>
    <w:p w:rsidR="0086239F" w:rsidRPr="00972777" w:rsidRDefault="006B357A" w:rsidP="0086239F">
      <w:pPr>
        <w:ind w:firstLine="0"/>
        <w:rPr>
          <w:szCs w:val="28"/>
        </w:rPr>
      </w:pPr>
      <w:proofErr w:type="spellStart"/>
      <w:r w:rsidRPr="00972777">
        <w:rPr>
          <w:szCs w:val="28"/>
        </w:rPr>
        <w:t>Л.Н.Марченко</w:t>
      </w:r>
      <w:proofErr w:type="spellEnd"/>
      <w:r w:rsidR="0086239F" w:rsidRPr="00972777">
        <w:rPr>
          <w:szCs w:val="28"/>
        </w:rPr>
        <w:t>,</w:t>
      </w:r>
      <w:r w:rsidR="000B40EB" w:rsidRPr="00972777">
        <w:rPr>
          <w:szCs w:val="28"/>
        </w:rPr>
        <w:t xml:space="preserve"> </w:t>
      </w:r>
      <w:r w:rsidRPr="00972777">
        <w:rPr>
          <w:bCs/>
          <w:szCs w:val="28"/>
        </w:rPr>
        <w:t xml:space="preserve">заведующий кафедрой глазных болезней </w:t>
      </w:r>
      <w:r w:rsidR="0086239F" w:rsidRPr="00972777">
        <w:rPr>
          <w:szCs w:val="28"/>
        </w:rPr>
        <w:t>учреждения образования «</w:t>
      </w:r>
      <w:r w:rsidRPr="00972777">
        <w:rPr>
          <w:szCs w:val="28"/>
        </w:rPr>
        <w:t>Белорусский государственный медицинский университет</w:t>
      </w:r>
      <w:r w:rsidR="0086239F" w:rsidRPr="00972777">
        <w:rPr>
          <w:szCs w:val="28"/>
        </w:rPr>
        <w:t xml:space="preserve">», </w:t>
      </w:r>
      <w:r w:rsidRPr="00972777">
        <w:rPr>
          <w:szCs w:val="28"/>
        </w:rPr>
        <w:t>доктор медицинских наук</w:t>
      </w:r>
      <w:r w:rsidR="0086239F" w:rsidRPr="00972777">
        <w:rPr>
          <w:szCs w:val="28"/>
        </w:rPr>
        <w:t>,</w:t>
      </w:r>
      <w:r w:rsidRPr="00972777">
        <w:rPr>
          <w:szCs w:val="28"/>
        </w:rPr>
        <w:t xml:space="preserve"> профессор</w:t>
      </w:r>
      <w:r w:rsidR="0086239F" w:rsidRPr="00972777">
        <w:rPr>
          <w:szCs w:val="28"/>
        </w:rPr>
        <w:t>;</w:t>
      </w:r>
    </w:p>
    <w:p w:rsidR="0086239F" w:rsidRPr="00972777" w:rsidRDefault="006B357A" w:rsidP="0086239F">
      <w:pPr>
        <w:ind w:firstLine="0"/>
        <w:rPr>
          <w:szCs w:val="28"/>
        </w:rPr>
      </w:pPr>
      <w:r w:rsidRPr="00972777">
        <w:rPr>
          <w:szCs w:val="28"/>
        </w:rPr>
        <w:t>А.Ю.Чекина</w:t>
      </w:r>
      <w:r w:rsidR="0086239F" w:rsidRPr="00972777">
        <w:rPr>
          <w:szCs w:val="28"/>
        </w:rPr>
        <w:t>,</w:t>
      </w:r>
      <w:r w:rsidR="000B40EB" w:rsidRPr="00972777">
        <w:rPr>
          <w:szCs w:val="28"/>
        </w:rPr>
        <w:t xml:space="preserve"> </w:t>
      </w:r>
      <w:r w:rsidRPr="00972777">
        <w:rPr>
          <w:bCs/>
          <w:szCs w:val="28"/>
        </w:rPr>
        <w:t>доцент кафедры глазных болезней</w:t>
      </w:r>
      <w:r w:rsidR="000B40EB" w:rsidRPr="00972777">
        <w:rPr>
          <w:bCs/>
          <w:szCs w:val="28"/>
        </w:rPr>
        <w:t xml:space="preserve"> </w:t>
      </w:r>
      <w:r w:rsidRPr="00972777">
        <w:rPr>
          <w:bCs/>
          <w:szCs w:val="28"/>
        </w:rPr>
        <w:t>учреждения образования</w:t>
      </w:r>
      <w:r w:rsidR="000B40EB" w:rsidRPr="00972777">
        <w:rPr>
          <w:bCs/>
          <w:szCs w:val="28"/>
        </w:rPr>
        <w:t xml:space="preserve"> </w:t>
      </w:r>
      <w:r w:rsidR="0086239F" w:rsidRPr="00972777">
        <w:rPr>
          <w:szCs w:val="28"/>
        </w:rPr>
        <w:t>«</w:t>
      </w:r>
      <w:r w:rsidRPr="00972777">
        <w:rPr>
          <w:szCs w:val="28"/>
        </w:rPr>
        <w:t>Белорусский государственный медицинский университет</w:t>
      </w:r>
      <w:r w:rsidR="0086239F" w:rsidRPr="00972777">
        <w:rPr>
          <w:szCs w:val="28"/>
        </w:rPr>
        <w:t xml:space="preserve">», </w:t>
      </w:r>
      <w:r w:rsidRPr="00972777">
        <w:rPr>
          <w:szCs w:val="28"/>
        </w:rPr>
        <w:t>кандидат медицинских наук</w:t>
      </w:r>
      <w:r w:rsidR="0086239F" w:rsidRPr="00972777">
        <w:rPr>
          <w:szCs w:val="28"/>
        </w:rPr>
        <w:t xml:space="preserve">, </w:t>
      </w:r>
      <w:r w:rsidRPr="00972777">
        <w:rPr>
          <w:szCs w:val="28"/>
        </w:rPr>
        <w:t>доцент</w:t>
      </w:r>
    </w:p>
    <w:p w:rsidR="0086239F" w:rsidRPr="00972777" w:rsidRDefault="0086239F" w:rsidP="0086239F">
      <w:pPr>
        <w:ind w:firstLine="0"/>
        <w:rPr>
          <w:szCs w:val="28"/>
        </w:rPr>
      </w:pPr>
    </w:p>
    <w:p w:rsidR="0086239F" w:rsidRPr="00972777" w:rsidRDefault="0086239F" w:rsidP="0086239F">
      <w:pPr>
        <w:ind w:firstLine="0"/>
        <w:rPr>
          <w:szCs w:val="28"/>
        </w:rPr>
      </w:pPr>
    </w:p>
    <w:p w:rsidR="0086239F" w:rsidRPr="00972777" w:rsidRDefault="0086239F" w:rsidP="0086239F">
      <w:pPr>
        <w:ind w:firstLine="0"/>
        <w:rPr>
          <w:b/>
          <w:szCs w:val="28"/>
        </w:rPr>
      </w:pPr>
      <w:r w:rsidRPr="00972777">
        <w:rPr>
          <w:b/>
          <w:szCs w:val="28"/>
        </w:rPr>
        <w:t>РЕЦЕНЗЕНТЫ:</w:t>
      </w:r>
    </w:p>
    <w:p w:rsidR="0086239F" w:rsidRPr="00972777" w:rsidRDefault="00DD6690" w:rsidP="00DD6690">
      <w:pPr>
        <w:pStyle w:val="ad"/>
        <w:spacing w:after="0"/>
        <w:jc w:val="both"/>
        <w:rPr>
          <w:szCs w:val="28"/>
        </w:rPr>
      </w:pPr>
      <w:proofErr w:type="spellStart"/>
      <w:r w:rsidRPr="00972777">
        <w:rPr>
          <w:sz w:val="28"/>
          <w:szCs w:val="28"/>
        </w:rPr>
        <w:t>Н.К.Королькова</w:t>
      </w:r>
      <w:proofErr w:type="spellEnd"/>
      <w:r w:rsidRPr="00972777">
        <w:rPr>
          <w:sz w:val="28"/>
          <w:szCs w:val="28"/>
        </w:rPr>
        <w:t xml:space="preserve">, заведующий кафедрой офтальмологии </w:t>
      </w:r>
      <w:r w:rsidR="0086239F" w:rsidRPr="00972777">
        <w:rPr>
          <w:sz w:val="28"/>
          <w:szCs w:val="28"/>
        </w:rPr>
        <w:t xml:space="preserve">учреждения образования </w:t>
      </w:r>
      <w:r w:rsidR="00CD6309" w:rsidRPr="00972777">
        <w:rPr>
          <w:sz w:val="28"/>
          <w:szCs w:val="28"/>
        </w:rPr>
        <w:t>«</w:t>
      </w:r>
      <w:r w:rsidRPr="00972777">
        <w:rPr>
          <w:sz w:val="28"/>
          <w:szCs w:val="28"/>
        </w:rPr>
        <w:t>Витебск</w:t>
      </w:r>
      <w:r w:rsidR="00CD6309" w:rsidRPr="00972777">
        <w:rPr>
          <w:sz w:val="28"/>
          <w:szCs w:val="28"/>
        </w:rPr>
        <w:t>ий</w:t>
      </w:r>
      <w:r w:rsidR="000B40EB" w:rsidRPr="00972777">
        <w:rPr>
          <w:sz w:val="28"/>
          <w:szCs w:val="28"/>
        </w:rPr>
        <w:t xml:space="preserve"> </w:t>
      </w:r>
      <w:r w:rsidRPr="00972777">
        <w:rPr>
          <w:sz w:val="28"/>
          <w:szCs w:val="28"/>
        </w:rPr>
        <w:t>государственн</w:t>
      </w:r>
      <w:r w:rsidR="00CD6309" w:rsidRPr="00972777">
        <w:rPr>
          <w:sz w:val="28"/>
          <w:szCs w:val="28"/>
        </w:rPr>
        <w:t>ый</w:t>
      </w:r>
      <w:r w:rsidRPr="00972777">
        <w:rPr>
          <w:sz w:val="28"/>
          <w:szCs w:val="28"/>
        </w:rPr>
        <w:t xml:space="preserve"> ордена Дружбы народов</w:t>
      </w:r>
      <w:r w:rsidR="000B40EB" w:rsidRPr="00972777">
        <w:rPr>
          <w:sz w:val="28"/>
          <w:szCs w:val="28"/>
        </w:rPr>
        <w:t xml:space="preserve"> </w:t>
      </w:r>
      <w:r w:rsidRPr="00972777">
        <w:rPr>
          <w:sz w:val="28"/>
          <w:szCs w:val="28"/>
        </w:rPr>
        <w:t>медицинск</w:t>
      </w:r>
      <w:r w:rsidR="00CD6309" w:rsidRPr="00972777">
        <w:rPr>
          <w:sz w:val="28"/>
          <w:szCs w:val="28"/>
        </w:rPr>
        <w:t>ий</w:t>
      </w:r>
      <w:r w:rsidRPr="00972777">
        <w:rPr>
          <w:sz w:val="28"/>
          <w:szCs w:val="28"/>
        </w:rPr>
        <w:t xml:space="preserve"> университет</w:t>
      </w:r>
      <w:r w:rsidR="00CD6309" w:rsidRPr="00972777">
        <w:rPr>
          <w:sz w:val="28"/>
          <w:szCs w:val="28"/>
        </w:rPr>
        <w:t>»</w:t>
      </w:r>
      <w:r w:rsidRPr="00972777">
        <w:rPr>
          <w:sz w:val="28"/>
          <w:szCs w:val="28"/>
        </w:rPr>
        <w:t>, кандидат медицинских наук, доцент</w:t>
      </w:r>
      <w:r w:rsidR="00CD6309" w:rsidRPr="00972777">
        <w:rPr>
          <w:sz w:val="28"/>
          <w:szCs w:val="28"/>
        </w:rPr>
        <w:t>;</w:t>
      </w:r>
    </w:p>
    <w:p w:rsidR="0086239F" w:rsidRPr="00972777" w:rsidRDefault="0086239F" w:rsidP="0086239F">
      <w:pPr>
        <w:pStyle w:val="23"/>
        <w:spacing w:after="0" w:line="240" w:lineRule="auto"/>
        <w:jc w:val="both"/>
        <w:rPr>
          <w:caps/>
          <w:sz w:val="28"/>
          <w:szCs w:val="28"/>
        </w:rPr>
      </w:pPr>
    </w:p>
    <w:p w:rsidR="0086239F" w:rsidRPr="00972777" w:rsidRDefault="006B357A" w:rsidP="00DD6690">
      <w:pPr>
        <w:ind w:firstLine="0"/>
        <w:rPr>
          <w:szCs w:val="28"/>
        </w:rPr>
      </w:pPr>
      <w:proofErr w:type="spellStart"/>
      <w:r w:rsidRPr="00972777">
        <w:rPr>
          <w:szCs w:val="28"/>
        </w:rPr>
        <w:t>Т.В.Имшенецкая</w:t>
      </w:r>
      <w:proofErr w:type="spellEnd"/>
      <w:r w:rsidR="0086239F" w:rsidRPr="00972777">
        <w:rPr>
          <w:szCs w:val="28"/>
        </w:rPr>
        <w:t>,</w:t>
      </w:r>
      <w:r w:rsidRPr="00972777">
        <w:rPr>
          <w:szCs w:val="28"/>
        </w:rPr>
        <w:t xml:space="preserve"> заведующий кафедрой офтальмологии</w:t>
      </w:r>
      <w:r w:rsidR="000B40EB" w:rsidRPr="00972777">
        <w:rPr>
          <w:szCs w:val="28"/>
        </w:rPr>
        <w:t xml:space="preserve"> </w:t>
      </w:r>
      <w:r w:rsidR="00CD6309" w:rsidRPr="00972777">
        <w:rPr>
          <w:szCs w:val="28"/>
        </w:rPr>
        <w:t>государственного учреждения образования «</w:t>
      </w:r>
      <w:r w:rsidR="00DD6690" w:rsidRPr="00972777">
        <w:rPr>
          <w:rFonts w:eastAsia="Times New Roman" w:cs="Times New Roman"/>
          <w:szCs w:val="28"/>
          <w:lang w:eastAsia="ru-RU"/>
        </w:rPr>
        <w:t>Белорусск</w:t>
      </w:r>
      <w:r w:rsidR="00CD6309" w:rsidRPr="00972777">
        <w:rPr>
          <w:rFonts w:eastAsia="Times New Roman" w:cs="Times New Roman"/>
          <w:szCs w:val="28"/>
          <w:lang w:eastAsia="ru-RU"/>
        </w:rPr>
        <w:t>ая</w:t>
      </w:r>
      <w:r w:rsidR="000B40EB" w:rsidRPr="00972777">
        <w:rPr>
          <w:rFonts w:eastAsia="Times New Roman" w:cs="Times New Roman"/>
          <w:szCs w:val="28"/>
          <w:lang w:eastAsia="ru-RU"/>
        </w:rPr>
        <w:t xml:space="preserve"> </w:t>
      </w:r>
      <w:r w:rsidR="00DD6690" w:rsidRPr="00972777">
        <w:rPr>
          <w:rFonts w:eastAsia="Times New Roman" w:cs="Times New Roman"/>
          <w:szCs w:val="28"/>
          <w:lang w:eastAsia="ru-RU"/>
        </w:rPr>
        <w:t>медицинск</w:t>
      </w:r>
      <w:r w:rsidR="00CD6309" w:rsidRPr="00972777">
        <w:rPr>
          <w:rFonts w:eastAsia="Times New Roman" w:cs="Times New Roman"/>
          <w:szCs w:val="28"/>
          <w:lang w:eastAsia="ru-RU"/>
        </w:rPr>
        <w:t>ая</w:t>
      </w:r>
      <w:r w:rsidR="000B40EB" w:rsidRPr="00972777">
        <w:rPr>
          <w:rFonts w:eastAsia="Times New Roman" w:cs="Times New Roman"/>
          <w:szCs w:val="28"/>
          <w:lang w:eastAsia="ru-RU"/>
        </w:rPr>
        <w:t xml:space="preserve"> </w:t>
      </w:r>
      <w:r w:rsidR="00CD6309" w:rsidRPr="00972777">
        <w:rPr>
          <w:rFonts w:eastAsia="Times New Roman" w:cs="Times New Roman"/>
          <w:szCs w:val="28"/>
          <w:lang w:eastAsia="ru-RU"/>
        </w:rPr>
        <w:t>академия</w:t>
      </w:r>
      <w:r w:rsidR="00DD6690" w:rsidRPr="00972777">
        <w:rPr>
          <w:rFonts w:eastAsia="Times New Roman" w:cs="Times New Roman"/>
          <w:szCs w:val="28"/>
          <w:lang w:eastAsia="ru-RU"/>
        </w:rPr>
        <w:t xml:space="preserve"> последипломного </w:t>
      </w:r>
      <w:r w:rsidR="00DD6690" w:rsidRPr="00972777">
        <w:rPr>
          <w:szCs w:val="28"/>
        </w:rPr>
        <w:t>образования</w:t>
      </w:r>
      <w:r w:rsidR="00CD6309" w:rsidRPr="00972777">
        <w:rPr>
          <w:szCs w:val="28"/>
        </w:rPr>
        <w:t>»</w:t>
      </w:r>
      <w:r w:rsidR="00DD6690" w:rsidRPr="00972777">
        <w:rPr>
          <w:szCs w:val="28"/>
        </w:rPr>
        <w:t xml:space="preserve">, </w:t>
      </w:r>
      <w:r w:rsidR="0086239F" w:rsidRPr="00972777">
        <w:rPr>
          <w:szCs w:val="28"/>
        </w:rPr>
        <w:t>главный внештатный</w:t>
      </w:r>
      <w:r w:rsidR="00DD6690" w:rsidRPr="00972777">
        <w:rPr>
          <w:szCs w:val="28"/>
        </w:rPr>
        <w:t xml:space="preserve"> офтальмолог</w:t>
      </w:r>
      <w:r w:rsidR="0086239F" w:rsidRPr="00972777">
        <w:rPr>
          <w:szCs w:val="28"/>
        </w:rPr>
        <w:t xml:space="preserve"> Министерства здравоохранения Республики Беларусь, </w:t>
      </w:r>
      <w:r w:rsidR="00DD6690" w:rsidRPr="00972777">
        <w:rPr>
          <w:szCs w:val="28"/>
        </w:rPr>
        <w:t>доктор медицинских наук, профессор</w:t>
      </w:r>
    </w:p>
    <w:p w:rsidR="0086239F" w:rsidRPr="00972777" w:rsidRDefault="0086239F" w:rsidP="0086239F">
      <w:pPr>
        <w:pStyle w:val="a4"/>
        <w:ind w:left="0" w:firstLine="0"/>
        <w:jc w:val="both"/>
        <w:rPr>
          <w:caps/>
          <w:szCs w:val="28"/>
        </w:rPr>
      </w:pPr>
    </w:p>
    <w:p w:rsidR="0086239F" w:rsidRPr="00972777" w:rsidRDefault="0086239F" w:rsidP="0086239F">
      <w:pPr>
        <w:pStyle w:val="a4"/>
        <w:ind w:left="0" w:firstLine="0"/>
        <w:jc w:val="both"/>
        <w:rPr>
          <w:caps/>
          <w:szCs w:val="28"/>
        </w:rPr>
      </w:pPr>
    </w:p>
    <w:p w:rsidR="0086239F" w:rsidRPr="00972777" w:rsidRDefault="0086239F" w:rsidP="0086239F">
      <w:pPr>
        <w:pStyle w:val="a4"/>
        <w:ind w:left="0" w:firstLine="0"/>
        <w:jc w:val="both"/>
        <w:rPr>
          <w:b/>
          <w:szCs w:val="28"/>
        </w:rPr>
      </w:pPr>
      <w:proofErr w:type="gramStart"/>
      <w:r w:rsidRPr="00972777">
        <w:rPr>
          <w:b/>
          <w:caps/>
          <w:szCs w:val="28"/>
        </w:rPr>
        <w:t>Рекомендована</w:t>
      </w:r>
      <w:proofErr w:type="gramEnd"/>
      <w:r w:rsidRPr="00972777">
        <w:rPr>
          <w:b/>
          <w:caps/>
          <w:szCs w:val="28"/>
        </w:rPr>
        <w:t xml:space="preserve"> к утверждению</w:t>
      </w:r>
      <w:r w:rsidRPr="00972777">
        <w:rPr>
          <w:b/>
          <w:szCs w:val="28"/>
        </w:rPr>
        <w:t>:</w:t>
      </w:r>
    </w:p>
    <w:p w:rsidR="0086239F" w:rsidRPr="00972777" w:rsidRDefault="0086239F" w:rsidP="0086239F">
      <w:pPr>
        <w:pStyle w:val="a4"/>
        <w:ind w:left="0" w:firstLine="0"/>
        <w:jc w:val="both"/>
        <w:rPr>
          <w:szCs w:val="28"/>
        </w:rPr>
      </w:pPr>
    </w:p>
    <w:p w:rsidR="0086239F" w:rsidRPr="00972777" w:rsidRDefault="0086239F" w:rsidP="0086239F">
      <w:pPr>
        <w:pStyle w:val="a4"/>
        <w:ind w:left="0" w:firstLine="0"/>
        <w:jc w:val="both"/>
        <w:rPr>
          <w:szCs w:val="28"/>
        </w:rPr>
      </w:pPr>
      <w:r w:rsidRPr="00972777">
        <w:rPr>
          <w:szCs w:val="28"/>
        </w:rPr>
        <w:t>Научно-методическим советом учреждения образования «</w:t>
      </w:r>
      <w:r w:rsidR="00585E52" w:rsidRPr="00972777">
        <w:rPr>
          <w:szCs w:val="28"/>
        </w:rPr>
        <w:t>Белорусский государственный медицинский университет</w:t>
      </w:r>
      <w:r w:rsidRPr="00972777">
        <w:rPr>
          <w:szCs w:val="28"/>
        </w:rPr>
        <w:t>»</w:t>
      </w:r>
      <w:r w:rsidR="00972777" w:rsidRPr="00972777">
        <w:rPr>
          <w:szCs w:val="28"/>
        </w:rPr>
        <w:t xml:space="preserve"> </w:t>
      </w:r>
      <w:r w:rsidRPr="00972777">
        <w:rPr>
          <w:szCs w:val="28"/>
        </w:rPr>
        <w:t xml:space="preserve">(протокол № </w:t>
      </w:r>
      <w:r w:rsidR="00CD6309" w:rsidRPr="00972777">
        <w:rPr>
          <w:szCs w:val="28"/>
        </w:rPr>
        <w:t xml:space="preserve">8 </w:t>
      </w:r>
      <w:r w:rsidRPr="00972777">
        <w:rPr>
          <w:szCs w:val="28"/>
        </w:rPr>
        <w:t xml:space="preserve">от </w:t>
      </w:r>
      <w:r w:rsidR="00CD6309" w:rsidRPr="00972777">
        <w:rPr>
          <w:szCs w:val="28"/>
        </w:rPr>
        <w:t>18.04.</w:t>
      </w:r>
      <w:r w:rsidRPr="00972777">
        <w:rPr>
          <w:szCs w:val="28"/>
        </w:rPr>
        <w:t>20</w:t>
      </w:r>
      <w:r w:rsidR="00CD6309" w:rsidRPr="00972777">
        <w:rPr>
          <w:szCs w:val="28"/>
        </w:rPr>
        <w:t>18</w:t>
      </w:r>
      <w:r w:rsidRPr="00972777">
        <w:rPr>
          <w:szCs w:val="28"/>
        </w:rPr>
        <w:t>)</w:t>
      </w:r>
    </w:p>
    <w:p w:rsidR="00A31488" w:rsidRPr="00972777" w:rsidRDefault="00A31488">
      <w:pPr>
        <w:rPr>
          <w:rFonts w:eastAsia="Times New Roman" w:cs="Times New Roman"/>
          <w:b/>
          <w:bCs/>
          <w:iCs/>
          <w:szCs w:val="28"/>
          <w:lang w:eastAsia="ru-RU"/>
        </w:rPr>
      </w:pPr>
      <w:r w:rsidRPr="00972777">
        <w:rPr>
          <w:rFonts w:eastAsia="Times New Roman" w:cs="Times New Roman"/>
          <w:b/>
          <w:bCs/>
          <w:iCs/>
          <w:szCs w:val="28"/>
          <w:lang w:eastAsia="ru-RU"/>
        </w:rPr>
        <w:br w:type="page"/>
      </w:r>
    </w:p>
    <w:p w:rsidR="00C178AC" w:rsidRPr="00972777" w:rsidRDefault="00C178AC" w:rsidP="003E0FC8">
      <w:pPr>
        <w:spacing w:before="240" w:after="60"/>
        <w:ind w:firstLine="0"/>
        <w:jc w:val="center"/>
        <w:outlineLvl w:val="4"/>
        <w:rPr>
          <w:rFonts w:eastAsia="Times New Roman" w:cs="Times New Roman"/>
          <w:b/>
          <w:bCs/>
          <w:iCs/>
          <w:szCs w:val="28"/>
          <w:lang w:eastAsia="ru-RU"/>
        </w:rPr>
      </w:pPr>
      <w:r w:rsidRPr="00972777">
        <w:rPr>
          <w:rFonts w:eastAsia="Times New Roman" w:cs="Times New Roman"/>
          <w:b/>
          <w:bCs/>
          <w:iCs/>
          <w:szCs w:val="28"/>
          <w:lang w:eastAsia="ru-RU"/>
        </w:rPr>
        <w:t>ОГЛАВЛЕНИЕ</w:t>
      </w:r>
    </w:p>
    <w:p w:rsidR="00C178AC" w:rsidRPr="00972777" w:rsidRDefault="00C178AC" w:rsidP="000A305C">
      <w:pPr>
        <w:ind w:firstLine="0"/>
        <w:jc w:val="left"/>
        <w:rPr>
          <w:rFonts w:eastAsia="Times New Roman" w:cs="Times New Roman"/>
          <w:sz w:val="24"/>
          <w:szCs w:val="24"/>
          <w:lang w:eastAsia="ru-RU"/>
        </w:rPr>
      </w:pPr>
    </w:p>
    <w:tbl>
      <w:tblPr>
        <w:tblW w:w="0" w:type="auto"/>
        <w:tblLook w:val="01E0" w:firstRow="1" w:lastRow="1" w:firstColumn="1" w:lastColumn="1" w:noHBand="0" w:noVBand="0"/>
      </w:tblPr>
      <w:tblGrid>
        <w:gridCol w:w="7196"/>
        <w:gridCol w:w="1984"/>
        <w:gridCol w:w="674"/>
      </w:tblGrid>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 xml:space="preserve">ПОЯСНИТЕЛЬНАЯ ЗАПИСКА </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hideMark/>
          </w:tcPr>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4</w:t>
            </w:r>
          </w:p>
        </w:tc>
      </w:tr>
      <w:tr w:rsidR="003760C4" w:rsidRPr="00972777" w:rsidTr="008E6694">
        <w:tc>
          <w:tcPr>
            <w:tcW w:w="7196" w:type="dxa"/>
            <w:hideMark/>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 xml:space="preserve">ПРИМЕРНЫЙ ПЛАН ПОДГОТОВКИ </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hideMark/>
          </w:tcPr>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5</w:t>
            </w:r>
          </w:p>
        </w:tc>
      </w:tr>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СОДЕРЖАНИЕ ПРОГРАММЫ</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tcPr>
          <w:p w:rsidR="003760C4" w:rsidRPr="00972777" w:rsidRDefault="00972777" w:rsidP="003760C4">
            <w:pPr>
              <w:ind w:firstLine="0"/>
              <w:rPr>
                <w:rFonts w:eastAsia="Times New Roman" w:cs="Times New Roman"/>
                <w:szCs w:val="28"/>
                <w:lang w:eastAsia="ru-RU"/>
              </w:rPr>
            </w:pPr>
            <w:r w:rsidRPr="00972777">
              <w:rPr>
                <w:rFonts w:eastAsia="Times New Roman" w:cs="Times New Roman"/>
                <w:szCs w:val="28"/>
                <w:lang w:eastAsia="ru-RU"/>
              </w:rPr>
              <w:t>6</w:t>
            </w:r>
          </w:p>
        </w:tc>
      </w:tr>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ИНФОРМАЦИОННАЯ ЧАСТЬ</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tcPr>
          <w:p w:rsidR="003760C4" w:rsidRPr="00972777" w:rsidRDefault="00972777" w:rsidP="003760C4">
            <w:pPr>
              <w:ind w:firstLine="0"/>
              <w:rPr>
                <w:rFonts w:eastAsia="Times New Roman" w:cs="Times New Roman"/>
                <w:szCs w:val="28"/>
                <w:lang w:eastAsia="ru-RU"/>
              </w:rPr>
            </w:pPr>
            <w:r w:rsidRPr="00972777">
              <w:rPr>
                <w:rFonts w:eastAsia="Times New Roman" w:cs="Times New Roman"/>
                <w:szCs w:val="28"/>
                <w:lang w:eastAsia="ru-RU"/>
              </w:rPr>
              <w:t>21</w:t>
            </w:r>
          </w:p>
        </w:tc>
      </w:tr>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Список рекомендуемой литературы</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tcPr>
          <w:p w:rsidR="003760C4" w:rsidRPr="00972777" w:rsidRDefault="00972777" w:rsidP="003760C4">
            <w:pPr>
              <w:ind w:firstLine="0"/>
              <w:rPr>
                <w:rFonts w:eastAsia="Times New Roman" w:cs="Times New Roman"/>
                <w:szCs w:val="28"/>
                <w:lang w:eastAsia="ru-RU"/>
              </w:rPr>
            </w:pPr>
            <w:r w:rsidRPr="00972777">
              <w:rPr>
                <w:rFonts w:eastAsia="Times New Roman" w:cs="Times New Roman"/>
                <w:szCs w:val="28"/>
                <w:lang w:eastAsia="ru-RU"/>
              </w:rPr>
              <w:t>21</w:t>
            </w:r>
          </w:p>
        </w:tc>
      </w:tr>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cs="Times New Roman"/>
                <w:szCs w:val="28"/>
              </w:rPr>
              <w:t>Квалификационные нормативы объемов практической работы</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vAlign w:val="bottom"/>
          </w:tcPr>
          <w:p w:rsidR="003760C4" w:rsidRPr="00972777" w:rsidRDefault="00972777" w:rsidP="003760C4">
            <w:pPr>
              <w:ind w:firstLine="0"/>
              <w:jc w:val="left"/>
              <w:rPr>
                <w:rFonts w:eastAsia="Times New Roman" w:cs="Times New Roman"/>
                <w:szCs w:val="28"/>
                <w:lang w:eastAsia="ru-RU"/>
              </w:rPr>
            </w:pPr>
            <w:r w:rsidRPr="00972777">
              <w:rPr>
                <w:rFonts w:eastAsia="Times New Roman" w:cs="Times New Roman"/>
                <w:szCs w:val="28"/>
                <w:lang w:eastAsia="ru-RU"/>
              </w:rPr>
              <w:t>2</w:t>
            </w:r>
            <w:r w:rsidR="003760C4" w:rsidRPr="00972777">
              <w:rPr>
                <w:rFonts w:eastAsia="Times New Roman" w:cs="Times New Roman"/>
                <w:szCs w:val="28"/>
                <w:lang w:eastAsia="ru-RU"/>
              </w:rPr>
              <w:t>2</w:t>
            </w:r>
          </w:p>
        </w:tc>
      </w:tr>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Научно-практическая работа</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tcPr>
          <w:p w:rsidR="003760C4" w:rsidRPr="00972777" w:rsidRDefault="00972777" w:rsidP="003760C4">
            <w:pPr>
              <w:ind w:firstLine="0"/>
              <w:rPr>
                <w:rFonts w:eastAsia="Times New Roman" w:cs="Times New Roman"/>
                <w:szCs w:val="28"/>
                <w:lang w:eastAsia="ru-RU"/>
              </w:rPr>
            </w:pPr>
            <w:r w:rsidRPr="00972777">
              <w:rPr>
                <w:rFonts w:eastAsia="Times New Roman" w:cs="Times New Roman"/>
                <w:szCs w:val="28"/>
                <w:lang w:eastAsia="ru-RU"/>
              </w:rPr>
              <w:t>2</w:t>
            </w:r>
            <w:r w:rsidR="003760C4" w:rsidRPr="00972777">
              <w:rPr>
                <w:rFonts w:eastAsia="Times New Roman" w:cs="Times New Roman"/>
                <w:szCs w:val="28"/>
                <w:lang w:eastAsia="ru-RU"/>
              </w:rPr>
              <w:t>4</w:t>
            </w:r>
          </w:p>
        </w:tc>
      </w:tr>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Документация по интернатуре</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tcPr>
          <w:p w:rsidR="003760C4" w:rsidRPr="00972777" w:rsidRDefault="00972777" w:rsidP="003760C4">
            <w:pPr>
              <w:ind w:firstLine="0"/>
              <w:rPr>
                <w:rFonts w:eastAsia="Times New Roman" w:cs="Times New Roman"/>
                <w:szCs w:val="28"/>
                <w:lang w:eastAsia="ru-RU"/>
              </w:rPr>
            </w:pPr>
            <w:r w:rsidRPr="00972777">
              <w:rPr>
                <w:rFonts w:eastAsia="Times New Roman" w:cs="Times New Roman"/>
                <w:szCs w:val="28"/>
                <w:lang w:eastAsia="ru-RU"/>
              </w:rPr>
              <w:t>26</w:t>
            </w:r>
          </w:p>
        </w:tc>
      </w:tr>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Вопросы к квалификационному экзамену</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tcPr>
          <w:p w:rsidR="003760C4" w:rsidRPr="00972777" w:rsidRDefault="00972777" w:rsidP="003760C4">
            <w:pPr>
              <w:ind w:firstLine="0"/>
              <w:rPr>
                <w:rFonts w:eastAsia="Times New Roman" w:cs="Times New Roman"/>
                <w:szCs w:val="28"/>
                <w:lang w:eastAsia="ru-RU"/>
              </w:rPr>
            </w:pPr>
            <w:r w:rsidRPr="00972777">
              <w:rPr>
                <w:rFonts w:eastAsia="Times New Roman" w:cs="Times New Roman"/>
                <w:szCs w:val="28"/>
                <w:lang w:eastAsia="ru-RU"/>
              </w:rPr>
              <w:t>30</w:t>
            </w:r>
          </w:p>
        </w:tc>
      </w:tr>
      <w:tr w:rsidR="003760C4" w:rsidRPr="00972777" w:rsidTr="008E6694">
        <w:tc>
          <w:tcPr>
            <w:tcW w:w="7196" w:type="dxa"/>
          </w:tcPr>
          <w:p w:rsidR="003760C4" w:rsidRPr="00972777" w:rsidRDefault="003760C4" w:rsidP="003760C4">
            <w:pPr>
              <w:ind w:left="360" w:firstLine="0"/>
              <w:rPr>
                <w:rFonts w:eastAsia="Times New Roman" w:cs="Times New Roman"/>
                <w:szCs w:val="28"/>
                <w:lang w:eastAsia="ru-RU"/>
              </w:rPr>
            </w:pPr>
            <w:r w:rsidRPr="00972777">
              <w:rPr>
                <w:rFonts w:eastAsia="Times New Roman" w:cs="Times New Roman"/>
                <w:szCs w:val="28"/>
                <w:lang w:eastAsia="ru-RU"/>
              </w:rPr>
              <w:t>Квалификационные требования к врачу-специалисту хирургического профиля, прошедшему подготовку в интернатуре по специальности</w:t>
            </w:r>
            <w:r w:rsidR="000B40EB" w:rsidRPr="00972777">
              <w:rPr>
                <w:rFonts w:eastAsia="Times New Roman" w:cs="Times New Roman"/>
                <w:szCs w:val="28"/>
                <w:lang w:eastAsia="ru-RU"/>
              </w:rPr>
              <w:t xml:space="preserve"> </w:t>
            </w:r>
            <w:r w:rsidRPr="00972777">
              <w:rPr>
                <w:rFonts w:eastAsia="Times New Roman" w:cs="Times New Roman"/>
                <w:szCs w:val="28"/>
                <w:lang w:eastAsia="ru-RU"/>
              </w:rPr>
              <w:t>«Офтальмология»</w:t>
            </w:r>
          </w:p>
        </w:tc>
        <w:tc>
          <w:tcPr>
            <w:tcW w:w="1984" w:type="dxa"/>
          </w:tcPr>
          <w:p w:rsidR="003760C4" w:rsidRPr="00972777" w:rsidRDefault="003760C4" w:rsidP="003760C4">
            <w:pPr>
              <w:ind w:firstLine="0"/>
              <w:rPr>
                <w:rFonts w:eastAsia="Times New Roman" w:cs="Times New Roman"/>
                <w:szCs w:val="28"/>
                <w:lang w:eastAsia="ru-RU"/>
              </w:rPr>
            </w:pPr>
          </w:p>
        </w:tc>
        <w:tc>
          <w:tcPr>
            <w:tcW w:w="674" w:type="dxa"/>
            <w:vAlign w:val="bottom"/>
          </w:tcPr>
          <w:p w:rsidR="003760C4" w:rsidRPr="00972777" w:rsidRDefault="00972777" w:rsidP="003760C4">
            <w:pPr>
              <w:ind w:firstLine="0"/>
              <w:jc w:val="left"/>
              <w:rPr>
                <w:rFonts w:eastAsia="Times New Roman" w:cs="Times New Roman"/>
                <w:szCs w:val="28"/>
                <w:lang w:eastAsia="ru-RU"/>
              </w:rPr>
            </w:pPr>
            <w:r w:rsidRPr="00972777">
              <w:rPr>
                <w:rFonts w:eastAsia="Times New Roman" w:cs="Times New Roman"/>
                <w:szCs w:val="28"/>
                <w:lang w:eastAsia="ru-RU"/>
              </w:rPr>
              <w:t>33</w:t>
            </w:r>
          </w:p>
        </w:tc>
      </w:tr>
    </w:tbl>
    <w:p w:rsidR="00C178AC" w:rsidRPr="00972777" w:rsidRDefault="00C178AC" w:rsidP="00BD2091">
      <w:pPr>
        <w:ind w:firstLine="0"/>
        <w:jc w:val="center"/>
        <w:outlineLvl w:val="4"/>
        <w:rPr>
          <w:rFonts w:eastAsia="Times New Roman" w:cs="Times New Roman"/>
          <w:b/>
          <w:bCs/>
          <w:iCs/>
          <w:szCs w:val="28"/>
          <w:lang w:eastAsia="ru-RU"/>
        </w:rPr>
      </w:pPr>
      <w:r w:rsidRPr="00972777">
        <w:rPr>
          <w:rFonts w:eastAsia="Times New Roman" w:cs="Times New Roman"/>
          <w:bCs/>
          <w:iCs/>
          <w:szCs w:val="28"/>
          <w:lang w:eastAsia="ru-RU"/>
        </w:rPr>
        <w:br w:type="page"/>
      </w:r>
      <w:r w:rsidRPr="00972777">
        <w:rPr>
          <w:rFonts w:eastAsia="Times New Roman" w:cs="Times New Roman"/>
          <w:b/>
          <w:bCs/>
          <w:iCs/>
          <w:szCs w:val="28"/>
          <w:lang w:eastAsia="ru-RU"/>
        </w:rPr>
        <w:t>ПОЯСНИТЕЛЬНАЯ ЗАПИСКА</w:t>
      </w:r>
    </w:p>
    <w:p w:rsidR="00275183" w:rsidRPr="00972777" w:rsidRDefault="00275183" w:rsidP="00C178AC">
      <w:pPr>
        <w:jc w:val="center"/>
        <w:outlineLvl w:val="4"/>
        <w:rPr>
          <w:rFonts w:eastAsia="Times New Roman" w:cs="Times New Roman"/>
          <w:bCs/>
          <w:iCs/>
          <w:szCs w:val="28"/>
          <w:lang w:eastAsia="ru-RU"/>
        </w:rPr>
      </w:pPr>
    </w:p>
    <w:p w:rsidR="009A35DA" w:rsidRPr="00972777" w:rsidRDefault="00C178AC" w:rsidP="00C178AC">
      <w:pPr>
        <w:rPr>
          <w:rFonts w:eastAsia="Times New Roman" w:cs="Times New Roman"/>
          <w:szCs w:val="28"/>
          <w:lang w:eastAsia="ru-RU"/>
        </w:rPr>
      </w:pPr>
      <w:r w:rsidRPr="00972777">
        <w:rPr>
          <w:rFonts w:eastAsia="Times New Roman" w:cs="Times New Roman"/>
          <w:szCs w:val="28"/>
          <w:lang w:eastAsia="ru-RU"/>
        </w:rPr>
        <w:t>Программа интернатуры по специальности «Офтальмология» разработана</w:t>
      </w:r>
    </w:p>
    <w:p w:rsidR="009A35DA" w:rsidRPr="00972777" w:rsidRDefault="009A35DA" w:rsidP="009A35DA">
      <w:pPr>
        <w:ind w:firstLine="0"/>
        <w:rPr>
          <w:rFonts w:eastAsia="Times New Roman" w:cs="Times New Roman"/>
          <w:szCs w:val="28"/>
          <w:lang w:eastAsia="ru-RU"/>
        </w:rPr>
      </w:pPr>
      <w:r w:rsidRPr="00972777">
        <w:rPr>
          <w:rFonts w:eastAsia="Times New Roman" w:cs="Times New Roman"/>
          <w:szCs w:val="28"/>
          <w:lang w:eastAsia="ru-RU"/>
        </w:rPr>
        <w:t>на основании приказа Министерства здравоохранения</w:t>
      </w:r>
      <w:r w:rsidR="0080139E" w:rsidRPr="00972777">
        <w:rPr>
          <w:rFonts w:eastAsia="Times New Roman" w:cs="Times New Roman"/>
          <w:szCs w:val="28"/>
          <w:lang w:eastAsia="ru-RU"/>
        </w:rPr>
        <w:t xml:space="preserve"> </w:t>
      </w:r>
      <w:r w:rsidRPr="00972777">
        <w:rPr>
          <w:rFonts w:eastAsia="Times New Roman" w:cs="Times New Roman"/>
          <w:szCs w:val="28"/>
          <w:lang w:eastAsia="ru-RU"/>
        </w:rPr>
        <w:t xml:space="preserve">Республики Беларусь </w:t>
      </w:r>
      <w:r w:rsidR="0044305F" w:rsidRPr="00972777">
        <w:rPr>
          <w:rFonts w:eastAsia="Times New Roman" w:cs="Times New Roman"/>
          <w:szCs w:val="28"/>
          <w:lang w:eastAsia="ru-RU"/>
        </w:rPr>
        <w:br/>
      </w:r>
      <w:r w:rsidRPr="00972777">
        <w:rPr>
          <w:rFonts w:eastAsia="Times New Roman" w:cs="Times New Roman"/>
          <w:szCs w:val="28"/>
          <w:lang w:eastAsia="ru-RU"/>
        </w:rPr>
        <w:t>от</w:t>
      </w:r>
      <w:r w:rsidR="00EB38DB" w:rsidRPr="00972777">
        <w:rPr>
          <w:rFonts w:eastAsia="Times New Roman" w:cs="Times New Roman"/>
          <w:szCs w:val="28"/>
          <w:lang w:eastAsia="ru-RU"/>
        </w:rPr>
        <w:t xml:space="preserve"> </w:t>
      </w:r>
      <w:r w:rsidRPr="00972777">
        <w:rPr>
          <w:rFonts w:eastAsia="Times New Roman" w:cs="Times New Roman"/>
          <w:szCs w:val="28"/>
          <w:lang w:eastAsia="ru-RU"/>
        </w:rPr>
        <w:t>13.02.2018 № 111 «О перечне специальностей интернатуры и некоторых вопросах организационно-методического обеспечения интернатуры».</w:t>
      </w:r>
      <w:r w:rsidR="00AF0D92" w:rsidRPr="00972777">
        <w:rPr>
          <w:rFonts w:eastAsia="Times New Roman" w:cs="Times New Roman"/>
          <w:szCs w:val="28"/>
          <w:lang w:eastAsia="ru-RU"/>
        </w:rPr>
        <w:t xml:space="preserve"> </w:t>
      </w:r>
      <w:r w:rsidR="00AF16CD" w:rsidRPr="00972777">
        <w:rPr>
          <w:rFonts w:eastAsia="Times New Roman" w:cs="Times New Roman"/>
          <w:szCs w:val="28"/>
          <w:lang w:eastAsia="ru-RU"/>
        </w:rPr>
        <w:t>Срок и порядок прохождения интернатуры, перечень организаций здравоохранения, являющихся базами интернатуры, определяется Министерством здравоохранения Республики Беларусь.</w:t>
      </w:r>
    </w:p>
    <w:p w:rsidR="00AF16CD" w:rsidRPr="00972777" w:rsidRDefault="00C178AC" w:rsidP="00AF16CD">
      <w:pPr>
        <w:rPr>
          <w:rFonts w:eastAsia="Times New Roman" w:cs="Times New Roman"/>
          <w:szCs w:val="28"/>
          <w:lang w:eastAsia="ru-RU"/>
        </w:rPr>
      </w:pPr>
      <w:r w:rsidRPr="00972777">
        <w:rPr>
          <w:rFonts w:eastAsia="Times New Roman" w:cs="Times New Roman"/>
          <w:szCs w:val="28"/>
          <w:lang w:eastAsia="ru-RU"/>
        </w:rPr>
        <w:t xml:space="preserve">Цель интернатуры </w:t>
      </w:r>
      <w:r w:rsidR="00AF16CD" w:rsidRPr="00972777">
        <w:rPr>
          <w:rFonts w:eastAsia="Times New Roman" w:cs="Times New Roman"/>
          <w:szCs w:val="28"/>
          <w:lang w:eastAsia="ru-RU"/>
        </w:rPr>
        <w:t xml:space="preserve">по специальности «Офтальмология» </w:t>
      </w:r>
      <w:r w:rsidR="0044305F" w:rsidRPr="00972777">
        <w:rPr>
          <w:rFonts w:eastAsia="Times New Roman" w:cs="Times New Roman"/>
          <w:szCs w:val="28"/>
          <w:lang w:eastAsia="ru-RU"/>
        </w:rPr>
        <w:t>‒</w:t>
      </w:r>
      <w:r w:rsidR="00AF16CD" w:rsidRPr="00972777">
        <w:rPr>
          <w:rFonts w:eastAsia="Times New Roman" w:cs="Times New Roman"/>
          <w:szCs w:val="28"/>
          <w:lang w:eastAsia="ru-RU"/>
        </w:rPr>
        <w:t xml:space="preserve"> формирование и совершенствование профессиональных компетенций врача хирургического профиля в условиях оказания первичной, специализированной, высокотехнологичной, </w:t>
      </w:r>
      <w:proofErr w:type="gramStart"/>
      <w:r w:rsidR="00AF16CD" w:rsidRPr="00972777">
        <w:rPr>
          <w:rFonts w:eastAsia="Times New Roman" w:cs="Times New Roman"/>
          <w:szCs w:val="28"/>
          <w:lang w:eastAsia="ru-RU"/>
        </w:rPr>
        <w:t>медико-социальной</w:t>
      </w:r>
      <w:proofErr w:type="gramEnd"/>
      <w:r w:rsidR="00AF16CD" w:rsidRPr="00972777">
        <w:rPr>
          <w:rFonts w:eastAsia="Times New Roman" w:cs="Times New Roman"/>
          <w:szCs w:val="28"/>
          <w:lang w:eastAsia="ru-RU"/>
        </w:rPr>
        <w:t xml:space="preserve"> и паллиативной медицинской помощи.</w:t>
      </w:r>
    </w:p>
    <w:p w:rsidR="0044305F"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Задачи </w:t>
      </w:r>
      <w:r w:rsidR="00AF16CD" w:rsidRPr="00972777">
        <w:rPr>
          <w:rFonts w:eastAsia="Times New Roman" w:cs="Times New Roman"/>
          <w:szCs w:val="28"/>
          <w:lang w:eastAsia="ru-RU"/>
        </w:rPr>
        <w:t xml:space="preserve">интернатуры по специальности «Офтальмология»: </w:t>
      </w:r>
    </w:p>
    <w:p w:rsidR="0044305F" w:rsidRPr="00972777" w:rsidRDefault="00AF16CD" w:rsidP="00C178AC">
      <w:pPr>
        <w:rPr>
          <w:rFonts w:eastAsia="Times New Roman" w:cs="Times New Roman"/>
          <w:szCs w:val="28"/>
          <w:lang w:eastAsia="ru-RU"/>
        </w:rPr>
      </w:pPr>
      <w:r w:rsidRPr="00972777">
        <w:rPr>
          <w:rFonts w:eastAsia="Times New Roman" w:cs="Times New Roman"/>
          <w:szCs w:val="28"/>
          <w:lang w:eastAsia="ru-RU"/>
        </w:rPr>
        <w:t xml:space="preserve">углубление и </w:t>
      </w:r>
      <w:r w:rsidR="00AA4646" w:rsidRPr="00972777">
        <w:rPr>
          <w:rFonts w:eastAsia="Times New Roman" w:cs="Times New Roman"/>
          <w:szCs w:val="28"/>
          <w:lang w:eastAsia="ru-RU"/>
        </w:rPr>
        <w:t>систематизация знаний по диагностике, лечению и профилактике заболеваний органа зрения;</w:t>
      </w:r>
      <w:r w:rsidR="00AF0D92" w:rsidRPr="00972777">
        <w:rPr>
          <w:rFonts w:eastAsia="Times New Roman" w:cs="Times New Roman"/>
          <w:szCs w:val="28"/>
          <w:lang w:eastAsia="ru-RU"/>
        </w:rPr>
        <w:t xml:space="preserve"> </w:t>
      </w:r>
      <w:r w:rsidR="0044305F" w:rsidRPr="00972777">
        <w:rPr>
          <w:rFonts w:eastAsia="Times New Roman" w:cs="Times New Roman"/>
          <w:szCs w:val="28"/>
          <w:lang w:eastAsia="ru-RU"/>
        </w:rPr>
        <w:t>диспансеризации и медицинской реабилитации пациентов с офтальмологическими заболеваниями;</w:t>
      </w:r>
    </w:p>
    <w:p w:rsidR="0044305F" w:rsidRPr="00972777" w:rsidRDefault="00AA4646" w:rsidP="00C178AC">
      <w:pPr>
        <w:rPr>
          <w:rFonts w:eastAsia="Times New Roman" w:cs="Times New Roman"/>
          <w:szCs w:val="28"/>
          <w:lang w:eastAsia="ru-RU"/>
        </w:rPr>
      </w:pPr>
      <w:r w:rsidRPr="00972777">
        <w:rPr>
          <w:rFonts w:eastAsia="Times New Roman" w:cs="Times New Roman"/>
          <w:szCs w:val="28"/>
          <w:lang w:eastAsia="ru-RU"/>
        </w:rPr>
        <w:t xml:space="preserve">развитие клинического мышления врача-специалиста; </w:t>
      </w:r>
    </w:p>
    <w:p w:rsidR="00C178AC" w:rsidRPr="00972777" w:rsidRDefault="00AA4646" w:rsidP="00C178AC">
      <w:pPr>
        <w:rPr>
          <w:rFonts w:eastAsia="Times New Roman" w:cs="Times New Roman"/>
          <w:szCs w:val="28"/>
          <w:lang w:eastAsia="ru-RU"/>
        </w:rPr>
      </w:pPr>
      <w:r w:rsidRPr="00972777">
        <w:rPr>
          <w:rFonts w:eastAsia="Times New Roman" w:cs="Times New Roman"/>
          <w:szCs w:val="28"/>
          <w:lang w:eastAsia="ru-RU"/>
        </w:rPr>
        <w:t>приобретение и совершенствование практических навыков, необходимых для самостоятельной трудовой деятельности, в том числе с использованием высокотехнологичного оборудования;</w:t>
      </w:r>
    </w:p>
    <w:p w:rsidR="009C5BE9" w:rsidRPr="00972777" w:rsidRDefault="009C5BE9" w:rsidP="00C178AC">
      <w:pPr>
        <w:rPr>
          <w:rFonts w:eastAsia="Times New Roman" w:cs="Times New Roman"/>
          <w:szCs w:val="28"/>
          <w:lang w:eastAsia="ru-RU"/>
        </w:rPr>
      </w:pPr>
      <w:r w:rsidRPr="00972777">
        <w:rPr>
          <w:rFonts w:eastAsia="Times New Roman" w:cs="Times New Roman"/>
          <w:szCs w:val="28"/>
          <w:lang w:eastAsia="ru-RU"/>
        </w:rPr>
        <w:t>совершенствование знаний нормативных правовых актов по оказанию медицинской помощи населению</w:t>
      </w:r>
      <w:r w:rsidR="00AF0D92" w:rsidRPr="00972777">
        <w:rPr>
          <w:rFonts w:eastAsia="Times New Roman" w:cs="Times New Roman"/>
          <w:szCs w:val="28"/>
          <w:lang w:eastAsia="ru-RU"/>
        </w:rPr>
        <w:t xml:space="preserve"> </w:t>
      </w:r>
      <w:r w:rsidR="0044305F" w:rsidRPr="00972777">
        <w:rPr>
          <w:rFonts w:eastAsia="Times New Roman" w:cs="Times New Roman"/>
          <w:szCs w:val="28"/>
          <w:lang w:eastAsia="ru-RU"/>
        </w:rPr>
        <w:t>Республики Беларусь</w:t>
      </w:r>
      <w:r w:rsidRPr="00972777">
        <w:rPr>
          <w:rFonts w:eastAsia="Times New Roman" w:cs="Times New Roman"/>
          <w:szCs w:val="28"/>
          <w:lang w:eastAsia="ru-RU"/>
        </w:rPr>
        <w:t>.</w:t>
      </w:r>
    </w:p>
    <w:p w:rsidR="006B236F" w:rsidRPr="00972777" w:rsidRDefault="009C5BE9" w:rsidP="006B236F">
      <w:pPr>
        <w:ind w:right="17"/>
        <w:rPr>
          <w:rFonts w:eastAsia="Times New Roman" w:cs="Times New Roman"/>
          <w:szCs w:val="28"/>
          <w:lang w:eastAsia="ru-RU"/>
        </w:rPr>
      </w:pPr>
      <w:r w:rsidRPr="00972777">
        <w:rPr>
          <w:rFonts w:eastAsia="Times New Roman" w:cs="Times New Roman"/>
          <w:szCs w:val="28"/>
          <w:lang w:eastAsia="ru-RU"/>
        </w:rPr>
        <w:t>Во время прохождения интернатуры врач-интерн выполняет диагностическую и лечебную работу, проводит диагностические и лечебные манипуляции</w:t>
      </w:r>
      <w:r w:rsidR="00585755" w:rsidRPr="00972777">
        <w:rPr>
          <w:rFonts w:eastAsia="Times New Roman" w:cs="Times New Roman"/>
          <w:szCs w:val="28"/>
          <w:lang w:eastAsia="ru-RU"/>
        </w:rPr>
        <w:t>, ассистирует на операциях</w:t>
      </w:r>
      <w:r w:rsidRPr="00972777">
        <w:rPr>
          <w:rFonts w:eastAsia="Times New Roman" w:cs="Times New Roman"/>
          <w:szCs w:val="28"/>
          <w:lang w:eastAsia="ru-RU"/>
        </w:rPr>
        <w:t xml:space="preserve">, осуществляет оформление медицинской документации. </w:t>
      </w:r>
      <w:r w:rsidR="006B236F" w:rsidRPr="00972777">
        <w:rPr>
          <w:rFonts w:eastAsia="Times New Roman" w:cs="Times New Roman"/>
          <w:szCs w:val="28"/>
          <w:lang w:eastAsia="ru-RU"/>
        </w:rPr>
        <w:t xml:space="preserve">Участвует в обучающих семинарах, </w:t>
      </w:r>
      <w:proofErr w:type="spellStart"/>
      <w:r w:rsidR="006B236F" w:rsidRPr="00972777">
        <w:rPr>
          <w:rFonts w:eastAsia="Times New Roman" w:cs="Times New Roman"/>
          <w:szCs w:val="28"/>
          <w:lang w:eastAsia="ru-RU"/>
        </w:rPr>
        <w:t>вебинарах</w:t>
      </w:r>
      <w:proofErr w:type="spellEnd"/>
      <w:r w:rsidR="006B236F" w:rsidRPr="00972777">
        <w:rPr>
          <w:rFonts w:eastAsia="Times New Roman" w:cs="Times New Roman"/>
          <w:szCs w:val="28"/>
          <w:lang w:eastAsia="ru-RU"/>
        </w:rPr>
        <w:t xml:space="preserve"> и конференциях, знакомится с современной медицинской техникой, методами диагностики и лечения, посещая специализированные выставки. Присутствует на обходах заведующего отделением, врачебных и клинико-патологоанатомических конференциях. Готовит реферативные сообщения по научным публикациям, выполняет научно-практическую работу, проводит работу по формированию здорового образа жизни. </w:t>
      </w:r>
    </w:p>
    <w:p w:rsidR="006B236F" w:rsidRPr="00972777" w:rsidRDefault="006B236F" w:rsidP="006B236F">
      <w:pPr>
        <w:rPr>
          <w:rFonts w:eastAsia="Times New Roman" w:cs="Times New Roman"/>
          <w:szCs w:val="28"/>
          <w:lang w:eastAsia="ru-RU"/>
        </w:rPr>
      </w:pPr>
      <w:r w:rsidRPr="00972777">
        <w:rPr>
          <w:rFonts w:eastAsia="Times New Roman" w:cs="Times New Roman"/>
          <w:szCs w:val="28"/>
          <w:lang w:eastAsia="ru-RU"/>
        </w:rPr>
        <w:t>В основе практической подготовки лежит самостоятельная работа врача-интерна под контролем руководителя интернатуры по приобретению навыков обследования пациентов с заболеваниями органа зрения, оценки результатов дополнительных методов исследований, составления и реализации планов диагностики и лечения, назначения мероприятий медицинской реабилитации</w:t>
      </w:r>
      <w:r w:rsidR="00DD63C2" w:rsidRPr="00972777">
        <w:rPr>
          <w:rFonts w:eastAsia="Times New Roman" w:cs="Times New Roman"/>
          <w:szCs w:val="28"/>
          <w:lang w:eastAsia="ru-RU"/>
        </w:rPr>
        <w:t>, проведения медицинской экспертизы и диспансеризации</w:t>
      </w:r>
      <w:r w:rsidRPr="00972777">
        <w:rPr>
          <w:rFonts w:eastAsia="Times New Roman" w:cs="Times New Roman"/>
          <w:szCs w:val="28"/>
          <w:lang w:eastAsia="ru-RU"/>
        </w:rPr>
        <w:t xml:space="preserve">. </w:t>
      </w:r>
    </w:p>
    <w:p w:rsidR="009C5BE9" w:rsidRPr="00972777" w:rsidRDefault="006B236F" w:rsidP="006B236F">
      <w:pPr>
        <w:rPr>
          <w:rFonts w:eastAsia="Times New Roman" w:cs="Times New Roman"/>
          <w:szCs w:val="28"/>
          <w:lang w:eastAsia="ru-RU"/>
        </w:rPr>
      </w:pPr>
      <w:r w:rsidRPr="00972777">
        <w:rPr>
          <w:rFonts w:eastAsia="Times New Roman" w:cs="Times New Roman"/>
          <w:noProof/>
          <w:szCs w:val="28"/>
          <w:lang w:eastAsia="ru-RU"/>
        </w:rPr>
        <w:t>Задачи подготовки врача-специалиста решаются посредством практической работы в о</w:t>
      </w:r>
      <w:r w:rsidR="00DD63C2" w:rsidRPr="00972777">
        <w:rPr>
          <w:rFonts w:eastAsia="Times New Roman" w:cs="Times New Roman"/>
          <w:noProof/>
          <w:szCs w:val="28"/>
          <w:lang w:eastAsia="ru-RU"/>
        </w:rPr>
        <w:t>фтальмо</w:t>
      </w:r>
      <w:r w:rsidRPr="00972777">
        <w:rPr>
          <w:rFonts w:eastAsia="Times New Roman" w:cs="Times New Roman"/>
          <w:noProof/>
          <w:szCs w:val="28"/>
          <w:lang w:eastAsia="ru-RU"/>
        </w:rPr>
        <w:t xml:space="preserve">логических отделениях больничных организаций и в </w:t>
      </w:r>
      <w:r w:rsidR="00DD63C2" w:rsidRPr="00972777">
        <w:rPr>
          <w:rFonts w:eastAsia="Times New Roman" w:cs="Times New Roman"/>
          <w:noProof/>
          <w:szCs w:val="28"/>
          <w:lang w:eastAsia="ru-RU"/>
        </w:rPr>
        <w:t>офтальмологических</w:t>
      </w:r>
      <w:r w:rsidRPr="00972777">
        <w:rPr>
          <w:rFonts w:eastAsia="Times New Roman" w:cs="Times New Roman"/>
          <w:noProof/>
          <w:szCs w:val="28"/>
          <w:lang w:eastAsia="ru-RU"/>
        </w:rPr>
        <w:t xml:space="preserve"> кабинетах амбулаторно-поликлинических организаций.</w:t>
      </w:r>
    </w:p>
    <w:p w:rsidR="00275183" w:rsidRPr="00972777" w:rsidRDefault="00A31488" w:rsidP="00585755">
      <w:pPr>
        <w:ind w:left="707"/>
        <w:rPr>
          <w:rFonts w:eastAsia="Times New Roman" w:cs="Times New Roman"/>
          <w:b/>
          <w:szCs w:val="28"/>
          <w:lang w:eastAsia="ru-RU"/>
        </w:rPr>
      </w:pPr>
      <w:r w:rsidRPr="00972777">
        <w:rPr>
          <w:rFonts w:eastAsia="Times New Roman" w:cs="Times New Roman"/>
          <w:b/>
          <w:szCs w:val="28"/>
          <w:lang w:eastAsia="ru-RU"/>
        </w:rPr>
        <w:br w:type="page"/>
      </w:r>
    </w:p>
    <w:p w:rsidR="00C178AC" w:rsidRPr="00972777" w:rsidRDefault="00C178AC" w:rsidP="00C178AC">
      <w:pPr>
        <w:spacing w:after="120"/>
        <w:ind w:left="-180" w:firstLine="0"/>
        <w:jc w:val="center"/>
        <w:rPr>
          <w:rFonts w:eastAsia="Times New Roman" w:cs="Times New Roman"/>
          <w:sz w:val="20"/>
          <w:szCs w:val="20"/>
          <w:lang w:eastAsia="ru-RU"/>
        </w:rPr>
      </w:pPr>
      <w:r w:rsidRPr="00972777">
        <w:rPr>
          <w:rFonts w:eastAsia="Times New Roman" w:cs="Times New Roman"/>
          <w:b/>
          <w:szCs w:val="28"/>
          <w:lang w:eastAsia="ru-RU"/>
        </w:rPr>
        <w:t xml:space="preserve">ПРИМЕРНЫЙ ПЛАН ПОДГОТОВКИ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060"/>
      </w:tblGrid>
      <w:tr w:rsidR="00C178AC" w:rsidRPr="00972777" w:rsidTr="00FE36AA">
        <w:trPr>
          <w:tblHeader/>
        </w:trPr>
        <w:tc>
          <w:tcPr>
            <w:tcW w:w="6771" w:type="dxa"/>
            <w:vAlign w:val="center"/>
          </w:tcPr>
          <w:p w:rsidR="00C178AC" w:rsidRPr="00972777" w:rsidRDefault="00C178AC" w:rsidP="00C178AC">
            <w:pPr>
              <w:ind w:firstLine="0"/>
              <w:jc w:val="center"/>
              <w:rPr>
                <w:rFonts w:eastAsia="Times New Roman" w:cs="Times New Roman"/>
                <w:b/>
                <w:szCs w:val="28"/>
                <w:lang w:eastAsia="ru-RU"/>
              </w:rPr>
            </w:pPr>
            <w:r w:rsidRPr="00972777">
              <w:rPr>
                <w:rFonts w:eastAsia="Times New Roman" w:cs="Times New Roman"/>
                <w:b/>
                <w:szCs w:val="28"/>
                <w:lang w:eastAsia="ru-RU"/>
              </w:rPr>
              <w:t>Наименование раздела (подраздела)</w:t>
            </w:r>
          </w:p>
        </w:tc>
        <w:tc>
          <w:tcPr>
            <w:tcW w:w="3060" w:type="dxa"/>
            <w:vAlign w:val="center"/>
          </w:tcPr>
          <w:p w:rsidR="00C178AC" w:rsidRPr="00972777" w:rsidRDefault="00C178AC" w:rsidP="00C178AC">
            <w:pPr>
              <w:ind w:firstLine="0"/>
              <w:jc w:val="center"/>
              <w:rPr>
                <w:rFonts w:eastAsia="Times New Roman" w:cs="Times New Roman"/>
                <w:b/>
                <w:szCs w:val="28"/>
                <w:lang w:eastAsia="ru-RU"/>
              </w:rPr>
            </w:pPr>
            <w:r w:rsidRPr="00972777">
              <w:rPr>
                <w:rFonts w:eastAsia="Times New Roman" w:cs="Times New Roman"/>
                <w:b/>
                <w:szCs w:val="28"/>
                <w:lang w:eastAsia="ru-RU"/>
              </w:rPr>
              <w:t>Продолжительность подготовки (недель)</w:t>
            </w:r>
          </w:p>
        </w:tc>
      </w:tr>
      <w:tr w:rsidR="00C178AC" w:rsidRPr="00972777" w:rsidTr="00D0699D">
        <w:tc>
          <w:tcPr>
            <w:tcW w:w="6771" w:type="dxa"/>
            <w:tcBorders>
              <w:top w:val="double" w:sz="4" w:space="0" w:color="auto"/>
            </w:tcBorders>
            <w:vAlign w:val="center"/>
          </w:tcPr>
          <w:p w:rsidR="00C178AC" w:rsidRPr="00972777" w:rsidRDefault="002648B6" w:rsidP="002648B6">
            <w:pPr>
              <w:ind w:firstLine="0"/>
              <w:jc w:val="left"/>
              <w:rPr>
                <w:rFonts w:eastAsia="Times New Roman" w:cs="Times New Roman"/>
                <w:b/>
                <w:szCs w:val="28"/>
                <w:lang w:eastAsia="ru-RU"/>
              </w:rPr>
            </w:pPr>
            <w:r w:rsidRPr="00972777">
              <w:rPr>
                <w:rFonts w:eastAsia="Times New Roman" w:cs="Times New Roman"/>
                <w:b/>
                <w:szCs w:val="28"/>
                <w:lang w:eastAsia="ru-RU"/>
              </w:rPr>
              <w:t>1.</w:t>
            </w:r>
            <w:r w:rsidR="00A31488" w:rsidRPr="00972777">
              <w:rPr>
                <w:rFonts w:eastAsia="Times New Roman" w:cs="Times New Roman"/>
                <w:b/>
                <w:szCs w:val="28"/>
                <w:lang w:eastAsia="ru-RU"/>
              </w:rPr>
              <w:t> </w:t>
            </w:r>
            <w:r w:rsidR="00C178AC" w:rsidRPr="00972777">
              <w:rPr>
                <w:rFonts w:eastAsia="Times New Roman" w:cs="Times New Roman"/>
                <w:b/>
                <w:szCs w:val="28"/>
                <w:lang w:eastAsia="ru-RU"/>
              </w:rPr>
              <w:t>Общие разделы по специальности</w:t>
            </w:r>
          </w:p>
        </w:tc>
        <w:tc>
          <w:tcPr>
            <w:tcW w:w="3060" w:type="dxa"/>
            <w:tcBorders>
              <w:top w:val="double" w:sz="4" w:space="0" w:color="auto"/>
            </w:tcBorders>
            <w:vAlign w:val="bottom"/>
          </w:tcPr>
          <w:p w:rsidR="00C178AC" w:rsidRPr="00972777" w:rsidRDefault="00FE36AA" w:rsidP="00D0699D">
            <w:pPr>
              <w:ind w:firstLine="0"/>
              <w:jc w:val="center"/>
              <w:rPr>
                <w:rFonts w:eastAsia="Times New Roman" w:cs="Times New Roman"/>
                <w:b/>
                <w:szCs w:val="28"/>
                <w:lang w:eastAsia="ru-RU"/>
              </w:rPr>
            </w:pPr>
            <w:r w:rsidRPr="00972777">
              <w:rPr>
                <w:rFonts w:eastAsia="Times New Roman" w:cs="Times New Roman"/>
                <w:b/>
                <w:szCs w:val="28"/>
                <w:lang w:eastAsia="ru-RU"/>
              </w:rPr>
              <w:t>5</w:t>
            </w:r>
          </w:p>
        </w:tc>
      </w:tr>
      <w:tr w:rsidR="00C178AC" w:rsidRPr="00972777" w:rsidTr="00D0699D">
        <w:tc>
          <w:tcPr>
            <w:tcW w:w="6771" w:type="dxa"/>
            <w:vAlign w:val="center"/>
          </w:tcPr>
          <w:p w:rsidR="00C178AC" w:rsidRPr="00972777" w:rsidRDefault="00C178AC" w:rsidP="005F5AED">
            <w:pPr>
              <w:ind w:firstLine="0"/>
              <w:jc w:val="left"/>
              <w:rPr>
                <w:rFonts w:eastAsia="Times New Roman" w:cs="Times New Roman"/>
                <w:szCs w:val="28"/>
                <w:lang w:eastAsia="ru-RU"/>
              </w:rPr>
            </w:pPr>
            <w:r w:rsidRPr="00972777">
              <w:rPr>
                <w:rFonts w:eastAsia="Times New Roman" w:cs="Times New Roman"/>
                <w:szCs w:val="28"/>
                <w:lang w:eastAsia="ru-RU"/>
              </w:rPr>
              <w:t>1.1.</w:t>
            </w:r>
            <w:r w:rsidR="005F5AED" w:rsidRPr="00972777">
              <w:t xml:space="preserve"> Организация офтальмологической помощи в Республике Беларусь</w:t>
            </w:r>
          </w:p>
        </w:tc>
        <w:tc>
          <w:tcPr>
            <w:tcW w:w="3060" w:type="dxa"/>
            <w:vAlign w:val="bottom"/>
          </w:tcPr>
          <w:p w:rsidR="00C178AC" w:rsidRPr="00972777" w:rsidRDefault="00FE36AA" w:rsidP="00D0699D">
            <w:pPr>
              <w:ind w:firstLine="0"/>
              <w:jc w:val="center"/>
              <w:rPr>
                <w:rFonts w:eastAsia="Times New Roman" w:cs="Times New Roman"/>
                <w:szCs w:val="28"/>
                <w:lang w:eastAsia="ru-RU"/>
              </w:rPr>
            </w:pPr>
            <w:r w:rsidRPr="00972777">
              <w:rPr>
                <w:rFonts w:eastAsia="Times New Roman" w:cs="Times New Roman"/>
                <w:szCs w:val="28"/>
                <w:lang w:eastAsia="ru-RU"/>
              </w:rPr>
              <w:t>1</w:t>
            </w:r>
          </w:p>
        </w:tc>
      </w:tr>
      <w:tr w:rsidR="00FE36AA" w:rsidRPr="00972777" w:rsidTr="00D0699D">
        <w:tc>
          <w:tcPr>
            <w:tcW w:w="6771" w:type="dxa"/>
            <w:vAlign w:val="center"/>
          </w:tcPr>
          <w:p w:rsidR="00FE36AA" w:rsidRPr="00972777" w:rsidRDefault="00FE36AA" w:rsidP="005F5AED">
            <w:pPr>
              <w:ind w:firstLine="0"/>
              <w:jc w:val="left"/>
              <w:rPr>
                <w:rFonts w:eastAsia="Times New Roman" w:cs="Times New Roman"/>
                <w:szCs w:val="28"/>
                <w:lang w:eastAsia="ru-RU"/>
              </w:rPr>
            </w:pPr>
            <w:r w:rsidRPr="00972777">
              <w:rPr>
                <w:rFonts w:eastAsia="Times New Roman" w:cs="Times New Roman"/>
                <w:szCs w:val="28"/>
                <w:lang w:eastAsia="ru-RU"/>
              </w:rPr>
              <w:t>1.2. Методы обследования в офтальмологии</w:t>
            </w:r>
          </w:p>
        </w:tc>
        <w:tc>
          <w:tcPr>
            <w:tcW w:w="3060" w:type="dxa"/>
            <w:vAlign w:val="bottom"/>
          </w:tcPr>
          <w:p w:rsidR="00FE36AA" w:rsidRPr="00972777" w:rsidRDefault="00FE36AA" w:rsidP="00D0699D">
            <w:pPr>
              <w:ind w:firstLine="0"/>
              <w:jc w:val="center"/>
              <w:rPr>
                <w:rFonts w:eastAsia="Times New Roman" w:cs="Times New Roman"/>
                <w:szCs w:val="28"/>
                <w:lang w:eastAsia="ru-RU"/>
              </w:rPr>
            </w:pPr>
            <w:r w:rsidRPr="00972777">
              <w:rPr>
                <w:rFonts w:eastAsia="Times New Roman" w:cs="Times New Roman"/>
                <w:szCs w:val="28"/>
                <w:lang w:eastAsia="ru-RU"/>
              </w:rPr>
              <w:t>4</w:t>
            </w:r>
          </w:p>
        </w:tc>
      </w:tr>
      <w:tr w:rsidR="00C178AC" w:rsidRPr="00972777" w:rsidTr="00D0699D">
        <w:tc>
          <w:tcPr>
            <w:tcW w:w="6771" w:type="dxa"/>
            <w:vAlign w:val="center"/>
          </w:tcPr>
          <w:p w:rsidR="00C178AC" w:rsidRPr="00972777" w:rsidRDefault="00C178AC" w:rsidP="00FE36AA">
            <w:pPr>
              <w:ind w:firstLine="0"/>
              <w:jc w:val="left"/>
              <w:rPr>
                <w:rFonts w:eastAsia="Times New Roman" w:cs="Times New Roman"/>
                <w:b/>
                <w:szCs w:val="28"/>
                <w:lang w:eastAsia="ru-RU"/>
              </w:rPr>
            </w:pPr>
            <w:r w:rsidRPr="00972777">
              <w:rPr>
                <w:rFonts w:eastAsia="Times New Roman" w:cs="Times New Roman"/>
                <w:b/>
                <w:szCs w:val="28"/>
                <w:lang w:eastAsia="ru-RU"/>
              </w:rPr>
              <w:t xml:space="preserve">2. </w:t>
            </w:r>
            <w:r w:rsidR="00FE36AA" w:rsidRPr="00972777">
              <w:rPr>
                <w:rFonts w:eastAsia="Times New Roman" w:cs="Times New Roman"/>
                <w:b/>
                <w:szCs w:val="28"/>
                <w:lang w:eastAsia="ru-RU"/>
              </w:rPr>
              <w:t>Частные разделы по специальности</w:t>
            </w:r>
          </w:p>
        </w:tc>
        <w:tc>
          <w:tcPr>
            <w:tcW w:w="3060" w:type="dxa"/>
            <w:vAlign w:val="bottom"/>
          </w:tcPr>
          <w:p w:rsidR="00C178AC" w:rsidRPr="00972777" w:rsidRDefault="00FE36AA" w:rsidP="00D0699D">
            <w:pPr>
              <w:ind w:firstLine="0"/>
              <w:jc w:val="center"/>
              <w:rPr>
                <w:rFonts w:eastAsia="Times New Roman" w:cs="Times New Roman"/>
                <w:b/>
                <w:szCs w:val="28"/>
                <w:lang w:eastAsia="ru-RU"/>
              </w:rPr>
            </w:pPr>
            <w:r w:rsidRPr="00972777">
              <w:rPr>
                <w:rFonts w:eastAsia="Times New Roman" w:cs="Times New Roman"/>
                <w:b/>
                <w:szCs w:val="28"/>
                <w:lang w:eastAsia="ru-RU"/>
              </w:rPr>
              <w:t>41</w:t>
            </w:r>
          </w:p>
        </w:tc>
      </w:tr>
      <w:tr w:rsidR="00C178AC" w:rsidRPr="00972777" w:rsidTr="00D0699D">
        <w:tc>
          <w:tcPr>
            <w:tcW w:w="6771" w:type="dxa"/>
            <w:vAlign w:val="center"/>
          </w:tcPr>
          <w:p w:rsidR="00C178AC" w:rsidRPr="00972777" w:rsidRDefault="00C178AC" w:rsidP="00FE36AA">
            <w:pPr>
              <w:ind w:firstLine="0"/>
              <w:jc w:val="left"/>
              <w:rPr>
                <w:rFonts w:eastAsia="Times New Roman" w:cs="Times New Roman"/>
                <w:szCs w:val="28"/>
                <w:lang w:eastAsia="ru-RU"/>
              </w:rPr>
            </w:pPr>
            <w:r w:rsidRPr="00972777">
              <w:rPr>
                <w:rFonts w:eastAsia="Times New Roman" w:cs="Times New Roman"/>
                <w:szCs w:val="28"/>
                <w:lang w:eastAsia="ru-RU"/>
              </w:rPr>
              <w:t>2.1</w:t>
            </w:r>
            <w:r w:rsidR="00A31488" w:rsidRPr="00972777">
              <w:rPr>
                <w:rFonts w:eastAsia="Times New Roman" w:cs="Times New Roman"/>
                <w:szCs w:val="28"/>
                <w:lang w:eastAsia="ru-RU"/>
              </w:rPr>
              <w:t>.</w:t>
            </w:r>
            <w:r w:rsidR="00FE36AA" w:rsidRPr="00972777">
              <w:rPr>
                <w:rFonts w:eastAsia="Times New Roman" w:cs="Times New Roman"/>
                <w:szCs w:val="28"/>
                <w:lang w:eastAsia="ru-RU"/>
              </w:rPr>
              <w:t>Заболевания глазного яблока и придаточного аппарата глаза</w:t>
            </w:r>
          </w:p>
        </w:tc>
        <w:tc>
          <w:tcPr>
            <w:tcW w:w="3060" w:type="dxa"/>
            <w:vAlign w:val="bottom"/>
          </w:tcPr>
          <w:p w:rsidR="00C178AC" w:rsidRPr="00972777" w:rsidRDefault="00C178AC" w:rsidP="00D0699D">
            <w:pPr>
              <w:ind w:firstLine="0"/>
              <w:jc w:val="center"/>
              <w:rPr>
                <w:rFonts w:eastAsia="Times New Roman" w:cs="Times New Roman"/>
                <w:szCs w:val="28"/>
                <w:lang w:eastAsia="ru-RU"/>
              </w:rPr>
            </w:pPr>
            <w:r w:rsidRPr="00972777">
              <w:rPr>
                <w:rFonts w:eastAsia="Times New Roman" w:cs="Times New Roman"/>
                <w:szCs w:val="28"/>
                <w:lang w:eastAsia="ru-RU"/>
              </w:rPr>
              <w:t>3</w:t>
            </w:r>
            <w:r w:rsidR="00FE36AA" w:rsidRPr="00972777">
              <w:rPr>
                <w:rFonts w:eastAsia="Times New Roman" w:cs="Times New Roman"/>
                <w:szCs w:val="28"/>
                <w:lang w:eastAsia="ru-RU"/>
              </w:rPr>
              <w:t>0</w:t>
            </w:r>
          </w:p>
        </w:tc>
      </w:tr>
      <w:tr w:rsidR="00D0699D" w:rsidRPr="00972777" w:rsidTr="00D0699D">
        <w:tc>
          <w:tcPr>
            <w:tcW w:w="6771" w:type="dxa"/>
            <w:vAlign w:val="center"/>
          </w:tcPr>
          <w:p w:rsidR="00D0699D" w:rsidRPr="00972777" w:rsidRDefault="00D0699D" w:rsidP="00FE36AA">
            <w:pPr>
              <w:ind w:firstLine="0"/>
              <w:jc w:val="left"/>
              <w:rPr>
                <w:rFonts w:eastAsia="Times New Roman" w:cs="Times New Roman"/>
                <w:i/>
                <w:szCs w:val="28"/>
                <w:lang w:eastAsia="ru-RU"/>
              </w:rPr>
            </w:pPr>
            <w:r w:rsidRPr="00972777">
              <w:rPr>
                <w:rFonts w:eastAsia="Times New Roman" w:cs="Times New Roman"/>
                <w:i/>
                <w:szCs w:val="28"/>
                <w:lang w:eastAsia="ru-RU"/>
              </w:rPr>
              <w:t>2.1.1. Клиническая рефракция, аккомодация. Оптическая коррекция зрения</w:t>
            </w:r>
          </w:p>
        </w:tc>
        <w:tc>
          <w:tcPr>
            <w:tcW w:w="3060" w:type="dxa"/>
            <w:vAlign w:val="bottom"/>
          </w:tcPr>
          <w:p w:rsidR="00D0699D"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2</w:t>
            </w:r>
          </w:p>
        </w:tc>
      </w:tr>
      <w:tr w:rsidR="00D0699D" w:rsidRPr="00972777" w:rsidTr="00D0699D">
        <w:tc>
          <w:tcPr>
            <w:tcW w:w="6771" w:type="dxa"/>
            <w:vAlign w:val="center"/>
          </w:tcPr>
          <w:p w:rsidR="00D0699D" w:rsidRPr="00972777" w:rsidRDefault="00D0699D" w:rsidP="00FE36AA">
            <w:pPr>
              <w:ind w:firstLine="0"/>
              <w:jc w:val="left"/>
              <w:rPr>
                <w:rFonts w:eastAsia="Times New Roman" w:cs="Times New Roman"/>
                <w:i/>
                <w:szCs w:val="28"/>
                <w:lang w:eastAsia="ru-RU"/>
              </w:rPr>
            </w:pPr>
            <w:r w:rsidRPr="00972777">
              <w:rPr>
                <w:rFonts w:eastAsia="Times New Roman" w:cs="Times New Roman"/>
                <w:i/>
                <w:szCs w:val="28"/>
                <w:lang w:eastAsia="ru-RU"/>
              </w:rPr>
              <w:t>2.1.2. Патология век, конъюнктивы, слезных органов</w:t>
            </w:r>
          </w:p>
        </w:tc>
        <w:tc>
          <w:tcPr>
            <w:tcW w:w="3060" w:type="dxa"/>
            <w:vAlign w:val="bottom"/>
          </w:tcPr>
          <w:p w:rsidR="00D0699D"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3</w:t>
            </w:r>
          </w:p>
        </w:tc>
      </w:tr>
      <w:tr w:rsidR="00D0699D" w:rsidRPr="00972777" w:rsidTr="00D0699D">
        <w:tc>
          <w:tcPr>
            <w:tcW w:w="6771" w:type="dxa"/>
            <w:vAlign w:val="center"/>
          </w:tcPr>
          <w:p w:rsidR="00D0699D" w:rsidRPr="00972777" w:rsidRDefault="00D0699D" w:rsidP="00FE36AA">
            <w:pPr>
              <w:ind w:firstLine="0"/>
              <w:jc w:val="left"/>
              <w:rPr>
                <w:rFonts w:eastAsia="Times New Roman" w:cs="Times New Roman"/>
                <w:i/>
                <w:szCs w:val="28"/>
                <w:lang w:eastAsia="ru-RU"/>
              </w:rPr>
            </w:pPr>
            <w:r w:rsidRPr="00972777">
              <w:rPr>
                <w:rFonts w:eastAsia="Times New Roman" w:cs="Times New Roman"/>
                <w:i/>
                <w:szCs w:val="28"/>
                <w:lang w:eastAsia="ru-RU"/>
              </w:rPr>
              <w:t>2.1.3. Патология роговицы и склеры</w:t>
            </w:r>
          </w:p>
        </w:tc>
        <w:tc>
          <w:tcPr>
            <w:tcW w:w="3060" w:type="dxa"/>
            <w:vAlign w:val="bottom"/>
          </w:tcPr>
          <w:p w:rsidR="00D0699D"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3</w:t>
            </w:r>
          </w:p>
        </w:tc>
      </w:tr>
      <w:tr w:rsidR="00D0699D" w:rsidRPr="00972777" w:rsidTr="00D0699D">
        <w:tc>
          <w:tcPr>
            <w:tcW w:w="6771" w:type="dxa"/>
            <w:vAlign w:val="center"/>
          </w:tcPr>
          <w:p w:rsidR="00D0699D" w:rsidRPr="00972777" w:rsidRDefault="00D0699D" w:rsidP="00FE36AA">
            <w:pPr>
              <w:ind w:firstLine="0"/>
              <w:jc w:val="left"/>
              <w:rPr>
                <w:rFonts w:eastAsia="Times New Roman" w:cs="Times New Roman"/>
                <w:i/>
                <w:szCs w:val="28"/>
                <w:lang w:eastAsia="ru-RU"/>
              </w:rPr>
            </w:pPr>
            <w:r w:rsidRPr="00972777">
              <w:rPr>
                <w:rFonts w:eastAsia="Times New Roman" w:cs="Times New Roman"/>
                <w:i/>
                <w:szCs w:val="28"/>
                <w:lang w:eastAsia="ru-RU"/>
              </w:rPr>
              <w:t>2.1.4. Патология хрусталика</w:t>
            </w:r>
          </w:p>
        </w:tc>
        <w:tc>
          <w:tcPr>
            <w:tcW w:w="3060" w:type="dxa"/>
            <w:vAlign w:val="bottom"/>
          </w:tcPr>
          <w:p w:rsidR="00D0699D"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4</w:t>
            </w:r>
          </w:p>
        </w:tc>
      </w:tr>
      <w:tr w:rsidR="00D0699D" w:rsidRPr="00972777" w:rsidTr="00D0699D">
        <w:tc>
          <w:tcPr>
            <w:tcW w:w="6771" w:type="dxa"/>
            <w:vAlign w:val="center"/>
          </w:tcPr>
          <w:p w:rsidR="00D0699D" w:rsidRPr="00972777" w:rsidRDefault="00D0699D" w:rsidP="00FE36AA">
            <w:pPr>
              <w:ind w:firstLine="0"/>
              <w:jc w:val="left"/>
              <w:rPr>
                <w:rFonts w:eastAsia="Times New Roman" w:cs="Times New Roman"/>
                <w:i/>
                <w:szCs w:val="28"/>
                <w:lang w:eastAsia="ru-RU"/>
              </w:rPr>
            </w:pPr>
            <w:r w:rsidRPr="00972777">
              <w:rPr>
                <w:rFonts w:eastAsia="Times New Roman" w:cs="Times New Roman"/>
                <w:i/>
                <w:szCs w:val="28"/>
                <w:lang w:eastAsia="ru-RU"/>
              </w:rPr>
              <w:t>2.1.5. Патология сосудистого тракта глаза</w:t>
            </w:r>
          </w:p>
        </w:tc>
        <w:tc>
          <w:tcPr>
            <w:tcW w:w="3060" w:type="dxa"/>
            <w:vAlign w:val="bottom"/>
          </w:tcPr>
          <w:p w:rsidR="00D0699D"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3</w:t>
            </w:r>
          </w:p>
        </w:tc>
      </w:tr>
      <w:tr w:rsidR="00D0699D" w:rsidRPr="00972777" w:rsidTr="00D0699D">
        <w:tc>
          <w:tcPr>
            <w:tcW w:w="6771" w:type="dxa"/>
            <w:vAlign w:val="center"/>
          </w:tcPr>
          <w:p w:rsidR="00D0699D" w:rsidRPr="00972777" w:rsidRDefault="00D0699D" w:rsidP="00FE36AA">
            <w:pPr>
              <w:ind w:firstLine="0"/>
              <w:jc w:val="left"/>
              <w:rPr>
                <w:rFonts w:eastAsia="Times New Roman" w:cs="Times New Roman"/>
                <w:i/>
                <w:szCs w:val="28"/>
                <w:lang w:eastAsia="ru-RU"/>
              </w:rPr>
            </w:pPr>
            <w:r w:rsidRPr="00972777">
              <w:rPr>
                <w:rFonts w:eastAsia="Times New Roman" w:cs="Times New Roman"/>
                <w:i/>
                <w:szCs w:val="28"/>
                <w:lang w:eastAsia="ru-RU"/>
              </w:rPr>
              <w:t>2.1.6. Патология сетчатки и стекловидного тела</w:t>
            </w:r>
          </w:p>
        </w:tc>
        <w:tc>
          <w:tcPr>
            <w:tcW w:w="3060" w:type="dxa"/>
            <w:vAlign w:val="bottom"/>
          </w:tcPr>
          <w:p w:rsidR="00D0699D"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4</w:t>
            </w:r>
          </w:p>
        </w:tc>
      </w:tr>
      <w:tr w:rsidR="00D0699D" w:rsidRPr="00972777" w:rsidTr="00D0699D">
        <w:tc>
          <w:tcPr>
            <w:tcW w:w="6771" w:type="dxa"/>
            <w:vAlign w:val="center"/>
          </w:tcPr>
          <w:p w:rsidR="00D0699D" w:rsidRPr="00972777" w:rsidRDefault="00D0699D" w:rsidP="00FE36AA">
            <w:pPr>
              <w:ind w:firstLine="0"/>
              <w:jc w:val="left"/>
              <w:rPr>
                <w:rFonts w:eastAsia="Times New Roman" w:cs="Times New Roman"/>
                <w:i/>
                <w:szCs w:val="28"/>
                <w:lang w:eastAsia="ru-RU"/>
              </w:rPr>
            </w:pPr>
            <w:r w:rsidRPr="00972777">
              <w:rPr>
                <w:rFonts w:eastAsia="Times New Roman" w:cs="Times New Roman"/>
                <w:i/>
                <w:szCs w:val="28"/>
                <w:lang w:eastAsia="ru-RU"/>
              </w:rPr>
              <w:t>2.1.7. Глаукомы</w:t>
            </w:r>
          </w:p>
        </w:tc>
        <w:tc>
          <w:tcPr>
            <w:tcW w:w="3060" w:type="dxa"/>
            <w:vAlign w:val="bottom"/>
          </w:tcPr>
          <w:p w:rsidR="00D0699D"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4</w:t>
            </w:r>
          </w:p>
        </w:tc>
      </w:tr>
      <w:tr w:rsidR="00D0699D" w:rsidRPr="00972777" w:rsidTr="00D0699D">
        <w:tc>
          <w:tcPr>
            <w:tcW w:w="6771" w:type="dxa"/>
            <w:vAlign w:val="center"/>
          </w:tcPr>
          <w:p w:rsidR="00D0699D" w:rsidRPr="00972777" w:rsidRDefault="00D0699D" w:rsidP="00FE36AA">
            <w:pPr>
              <w:ind w:firstLine="0"/>
              <w:jc w:val="left"/>
              <w:rPr>
                <w:rFonts w:eastAsia="Times New Roman" w:cs="Times New Roman"/>
                <w:i/>
                <w:szCs w:val="28"/>
                <w:lang w:eastAsia="ru-RU"/>
              </w:rPr>
            </w:pPr>
            <w:r w:rsidRPr="00972777">
              <w:rPr>
                <w:rFonts w:eastAsia="Times New Roman" w:cs="Times New Roman"/>
                <w:i/>
                <w:szCs w:val="28"/>
                <w:lang w:eastAsia="ru-RU"/>
              </w:rPr>
              <w:t>2.1.8. Патология зрительного анализатора</w:t>
            </w:r>
          </w:p>
        </w:tc>
        <w:tc>
          <w:tcPr>
            <w:tcW w:w="3060" w:type="dxa"/>
            <w:vAlign w:val="bottom"/>
          </w:tcPr>
          <w:p w:rsidR="00D0699D"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3</w:t>
            </w:r>
          </w:p>
        </w:tc>
      </w:tr>
      <w:tr w:rsidR="000D03F2" w:rsidRPr="00972777" w:rsidTr="00D0699D">
        <w:tc>
          <w:tcPr>
            <w:tcW w:w="6771" w:type="dxa"/>
            <w:vAlign w:val="center"/>
          </w:tcPr>
          <w:p w:rsidR="000D03F2" w:rsidRPr="00972777" w:rsidRDefault="000D03F2" w:rsidP="00FE36AA">
            <w:pPr>
              <w:ind w:firstLine="0"/>
              <w:jc w:val="left"/>
              <w:rPr>
                <w:rFonts w:eastAsia="Times New Roman" w:cs="Times New Roman"/>
                <w:i/>
                <w:szCs w:val="28"/>
                <w:lang w:eastAsia="ru-RU"/>
              </w:rPr>
            </w:pPr>
            <w:r w:rsidRPr="00972777">
              <w:rPr>
                <w:rFonts w:eastAsia="Times New Roman" w:cs="Times New Roman"/>
                <w:i/>
                <w:szCs w:val="28"/>
                <w:lang w:eastAsia="ru-RU"/>
              </w:rPr>
              <w:t>2.1.9. Поражения органа зрения при общих заболеваниях организма</w:t>
            </w:r>
          </w:p>
        </w:tc>
        <w:tc>
          <w:tcPr>
            <w:tcW w:w="3060" w:type="dxa"/>
            <w:vAlign w:val="bottom"/>
          </w:tcPr>
          <w:p w:rsidR="000D03F2" w:rsidRPr="00972777" w:rsidRDefault="007325CA" w:rsidP="00D0699D">
            <w:pPr>
              <w:ind w:firstLine="0"/>
              <w:jc w:val="center"/>
              <w:rPr>
                <w:rFonts w:eastAsia="Times New Roman" w:cs="Times New Roman"/>
                <w:i/>
                <w:szCs w:val="28"/>
                <w:lang w:eastAsia="ru-RU"/>
              </w:rPr>
            </w:pPr>
            <w:r w:rsidRPr="00972777">
              <w:rPr>
                <w:rFonts w:eastAsia="Times New Roman" w:cs="Times New Roman"/>
                <w:i/>
                <w:szCs w:val="28"/>
                <w:lang w:eastAsia="ru-RU"/>
              </w:rPr>
              <w:t>4</w:t>
            </w:r>
          </w:p>
        </w:tc>
      </w:tr>
      <w:tr w:rsidR="00C178AC" w:rsidRPr="00972777" w:rsidTr="00D0699D">
        <w:tc>
          <w:tcPr>
            <w:tcW w:w="6771" w:type="dxa"/>
            <w:vAlign w:val="center"/>
          </w:tcPr>
          <w:p w:rsidR="00C178AC" w:rsidRPr="00972777" w:rsidRDefault="00C178AC" w:rsidP="00FE36AA">
            <w:pPr>
              <w:ind w:firstLine="0"/>
              <w:jc w:val="left"/>
              <w:rPr>
                <w:rFonts w:eastAsia="Times New Roman" w:cs="Times New Roman"/>
                <w:szCs w:val="28"/>
                <w:lang w:eastAsia="ru-RU"/>
              </w:rPr>
            </w:pPr>
            <w:r w:rsidRPr="00972777">
              <w:rPr>
                <w:rFonts w:eastAsia="Times New Roman" w:cs="Times New Roman"/>
                <w:szCs w:val="28"/>
                <w:lang w:eastAsia="ru-RU"/>
              </w:rPr>
              <w:t>2.</w:t>
            </w:r>
            <w:r w:rsidR="00FE36AA" w:rsidRPr="00972777">
              <w:rPr>
                <w:rFonts w:eastAsia="Times New Roman" w:cs="Times New Roman"/>
                <w:szCs w:val="28"/>
                <w:lang w:eastAsia="ru-RU"/>
              </w:rPr>
              <w:t>2</w:t>
            </w:r>
            <w:r w:rsidRPr="00972777">
              <w:rPr>
                <w:rFonts w:eastAsia="Times New Roman" w:cs="Times New Roman"/>
                <w:szCs w:val="28"/>
                <w:lang w:eastAsia="ru-RU"/>
              </w:rPr>
              <w:t>.</w:t>
            </w:r>
            <w:r w:rsidR="00FE36AA" w:rsidRPr="00972777">
              <w:rPr>
                <w:rFonts w:eastAsia="Times New Roman" w:cs="Times New Roman"/>
                <w:szCs w:val="28"/>
                <w:lang w:eastAsia="ru-RU"/>
              </w:rPr>
              <w:t xml:space="preserve"> Травмы органа зрения</w:t>
            </w:r>
          </w:p>
        </w:tc>
        <w:tc>
          <w:tcPr>
            <w:tcW w:w="3060" w:type="dxa"/>
            <w:vAlign w:val="bottom"/>
          </w:tcPr>
          <w:p w:rsidR="00C178AC" w:rsidRPr="00972777" w:rsidRDefault="00FE36AA" w:rsidP="00D0699D">
            <w:pPr>
              <w:ind w:firstLine="0"/>
              <w:jc w:val="center"/>
              <w:rPr>
                <w:rFonts w:eastAsia="Times New Roman" w:cs="Times New Roman"/>
                <w:szCs w:val="28"/>
                <w:lang w:eastAsia="ru-RU"/>
              </w:rPr>
            </w:pPr>
            <w:r w:rsidRPr="00972777">
              <w:rPr>
                <w:rFonts w:eastAsia="Times New Roman" w:cs="Times New Roman"/>
                <w:szCs w:val="28"/>
                <w:lang w:eastAsia="ru-RU"/>
              </w:rPr>
              <w:t>2</w:t>
            </w:r>
          </w:p>
        </w:tc>
      </w:tr>
      <w:tr w:rsidR="00C178AC" w:rsidRPr="00972777" w:rsidTr="00D0699D">
        <w:tc>
          <w:tcPr>
            <w:tcW w:w="6771" w:type="dxa"/>
            <w:vAlign w:val="center"/>
          </w:tcPr>
          <w:p w:rsidR="00C178AC" w:rsidRPr="00972777" w:rsidRDefault="00C178AC" w:rsidP="00A31488">
            <w:pPr>
              <w:ind w:firstLine="0"/>
              <w:jc w:val="left"/>
              <w:rPr>
                <w:rFonts w:eastAsia="Times New Roman" w:cs="Times New Roman"/>
                <w:szCs w:val="28"/>
                <w:lang w:eastAsia="ru-RU"/>
              </w:rPr>
            </w:pPr>
            <w:r w:rsidRPr="00972777">
              <w:rPr>
                <w:rFonts w:eastAsia="Times New Roman" w:cs="Times New Roman"/>
                <w:szCs w:val="28"/>
                <w:lang w:eastAsia="ru-RU"/>
              </w:rPr>
              <w:t>2.</w:t>
            </w:r>
            <w:r w:rsidR="00FE36AA" w:rsidRPr="00972777">
              <w:rPr>
                <w:rFonts w:eastAsia="Times New Roman" w:cs="Times New Roman"/>
                <w:szCs w:val="28"/>
                <w:lang w:eastAsia="ru-RU"/>
              </w:rPr>
              <w:t>3Специ</w:t>
            </w:r>
            <w:r w:rsidR="00CD6309" w:rsidRPr="00972777">
              <w:rPr>
                <w:rFonts w:eastAsia="Times New Roman" w:cs="Times New Roman"/>
                <w:szCs w:val="28"/>
                <w:lang w:eastAsia="ru-RU"/>
              </w:rPr>
              <w:t>фические инфекции органа зрения</w:t>
            </w:r>
          </w:p>
        </w:tc>
        <w:tc>
          <w:tcPr>
            <w:tcW w:w="3060" w:type="dxa"/>
            <w:vAlign w:val="bottom"/>
          </w:tcPr>
          <w:p w:rsidR="00C178AC" w:rsidRPr="00972777" w:rsidRDefault="00C178AC" w:rsidP="00D0699D">
            <w:pPr>
              <w:ind w:firstLine="0"/>
              <w:jc w:val="center"/>
              <w:rPr>
                <w:rFonts w:eastAsia="Times New Roman" w:cs="Times New Roman"/>
                <w:szCs w:val="28"/>
                <w:lang w:eastAsia="ru-RU"/>
              </w:rPr>
            </w:pPr>
            <w:r w:rsidRPr="00972777">
              <w:rPr>
                <w:rFonts w:eastAsia="Times New Roman" w:cs="Times New Roman"/>
                <w:szCs w:val="28"/>
                <w:lang w:eastAsia="ru-RU"/>
              </w:rPr>
              <w:t>1</w:t>
            </w:r>
          </w:p>
        </w:tc>
      </w:tr>
      <w:tr w:rsidR="00FE36AA" w:rsidRPr="00972777" w:rsidTr="00D0699D">
        <w:tc>
          <w:tcPr>
            <w:tcW w:w="6771" w:type="dxa"/>
            <w:vAlign w:val="center"/>
          </w:tcPr>
          <w:p w:rsidR="00FE36AA" w:rsidRPr="00972777" w:rsidRDefault="00FE36AA" w:rsidP="00FE36AA">
            <w:pPr>
              <w:ind w:firstLine="0"/>
              <w:jc w:val="left"/>
              <w:rPr>
                <w:rFonts w:eastAsia="Times New Roman" w:cs="Times New Roman"/>
                <w:szCs w:val="28"/>
                <w:lang w:eastAsia="ru-RU"/>
              </w:rPr>
            </w:pPr>
            <w:r w:rsidRPr="00972777">
              <w:rPr>
                <w:rFonts w:eastAsia="Times New Roman" w:cs="Times New Roman"/>
                <w:szCs w:val="28"/>
                <w:lang w:eastAsia="ru-RU"/>
              </w:rPr>
              <w:t>2.4. Эндокринная офтальмология</w:t>
            </w:r>
          </w:p>
        </w:tc>
        <w:tc>
          <w:tcPr>
            <w:tcW w:w="3060" w:type="dxa"/>
            <w:vAlign w:val="bottom"/>
          </w:tcPr>
          <w:p w:rsidR="00FE36AA" w:rsidRPr="00972777" w:rsidRDefault="00FE36AA" w:rsidP="00D0699D">
            <w:pPr>
              <w:ind w:firstLine="0"/>
              <w:jc w:val="center"/>
              <w:rPr>
                <w:rFonts w:eastAsia="Times New Roman" w:cs="Times New Roman"/>
                <w:szCs w:val="28"/>
                <w:lang w:eastAsia="ru-RU"/>
              </w:rPr>
            </w:pPr>
            <w:r w:rsidRPr="00972777">
              <w:rPr>
                <w:rFonts w:eastAsia="Times New Roman" w:cs="Times New Roman"/>
                <w:szCs w:val="28"/>
                <w:lang w:eastAsia="ru-RU"/>
              </w:rPr>
              <w:t>1</w:t>
            </w:r>
          </w:p>
        </w:tc>
      </w:tr>
      <w:tr w:rsidR="00C178AC" w:rsidRPr="00972777" w:rsidTr="00D0699D">
        <w:tc>
          <w:tcPr>
            <w:tcW w:w="6771" w:type="dxa"/>
            <w:vAlign w:val="center"/>
          </w:tcPr>
          <w:p w:rsidR="00C178AC" w:rsidRPr="00972777" w:rsidRDefault="00C178AC" w:rsidP="001A688D">
            <w:pPr>
              <w:ind w:firstLine="0"/>
              <w:jc w:val="left"/>
              <w:rPr>
                <w:rFonts w:eastAsia="Times New Roman" w:cs="Times New Roman"/>
                <w:szCs w:val="28"/>
                <w:lang w:eastAsia="ru-RU"/>
              </w:rPr>
            </w:pPr>
            <w:r w:rsidRPr="00972777">
              <w:rPr>
                <w:rFonts w:eastAsia="Times New Roman" w:cs="Times New Roman"/>
                <w:szCs w:val="28"/>
                <w:lang w:eastAsia="ru-RU"/>
              </w:rPr>
              <w:t>2.</w:t>
            </w:r>
            <w:r w:rsidR="00FE36AA" w:rsidRPr="00972777">
              <w:rPr>
                <w:rFonts w:eastAsia="Times New Roman" w:cs="Times New Roman"/>
                <w:szCs w:val="28"/>
                <w:lang w:eastAsia="ru-RU"/>
              </w:rPr>
              <w:t>5</w:t>
            </w:r>
            <w:r w:rsidRPr="00972777">
              <w:rPr>
                <w:rFonts w:eastAsia="Times New Roman" w:cs="Times New Roman"/>
                <w:szCs w:val="28"/>
                <w:lang w:eastAsia="ru-RU"/>
              </w:rPr>
              <w:t xml:space="preserve">. </w:t>
            </w:r>
            <w:proofErr w:type="spellStart"/>
            <w:r w:rsidR="00FE36AA" w:rsidRPr="00972777">
              <w:rPr>
                <w:rFonts w:eastAsia="Times New Roman" w:cs="Times New Roman"/>
                <w:szCs w:val="28"/>
                <w:lang w:eastAsia="ru-RU"/>
              </w:rPr>
              <w:t>О</w:t>
            </w:r>
            <w:r w:rsidRPr="00972777">
              <w:rPr>
                <w:rFonts w:eastAsia="Times New Roman" w:cs="Times New Roman"/>
                <w:szCs w:val="28"/>
                <w:lang w:eastAsia="ru-RU"/>
              </w:rPr>
              <w:t>нкоофтальмология</w:t>
            </w:r>
            <w:proofErr w:type="spellEnd"/>
          </w:p>
        </w:tc>
        <w:tc>
          <w:tcPr>
            <w:tcW w:w="3060" w:type="dxa"/>
            <w:vAlign w:val="bottom"/>
          </w:tcPr>
          <w:p w:rsidR="00C178AC" w:rsidRPr="00972777" w:rsidRDefault="00FE36AA" w:rsidP="00D0699D">
            <w:pPr>
              <w:ind w:firstLine="0"/>
              <w:jc w:val="center"/>
              <w:rPr>
                <w:rFonts w:eastAsia="Times New Roman" w:cs="Times New Roman"/>
                <w:szCs w:val="28"/>
                <w:highlight w:val="yellow"/>
                <w:lang w:eastAsia="ru-RU"/>
              </w:rPr>
            </w:pPr>
            <w:r w:rsidRPr="00972777">
              <w:rPr>
                <w:rFonts w:eastAsia="Times New Roman" w:cs="Times New Roman"/>
                <w:szCs w:val="28"/>
                <w:lang w:eastAsia="ru-RU"/>
              </w:rPr>
              <w:t>2</w:t>
            </w:r>
          </w:p>
        </w:tc>
      </w:tr>
      <w:tr w:rsidR="00C178AC" w:rsidRPr="00972777" w:rsidTr="00D0699D">
        <w:tc>
          <w:tcPr>
            <w:tcW w:w="6771" w:type="dxa"/>
            <w:vAlign w:val="center"/>
          </w:tcPr>
          <w:p w:rsidR="00C178AC" w:rsidRPr="00972777" w:rsidRDefault="00C178AC" w:rsidP="00FF5D5E">
            <w:pPr>
              <w:ind w:firstLine="0"/>
              <w:jc w:val="left"/>
              <w:rPr>
                <w:rFonts w:eastAsia="Times New Roman" w:cs="Times New Roman"/>
                <w:szCs w:val="28"/>
                <w:lang w:eastAsia="ru-RU"/>
              </w:rPr>
            </w:pPr>
            <w:r w:rsidRPr="00972777">
              <w:rPr>
                <w:rFonts w:eastAsia="Times New Roman" w:cs="Times New Roman"/>
                <w:szCs w:val="28"/>
                <w:lang w:eastAsia="ru-RU"/>
              </w:rPr>
              <w:t>2.</w:t>
            </w:r>
            <w:r w:rsidR="00FF5D5E" w:rsidRPr="00972777">
              <w:rPr>
                <w:rFonts w:eastAsia="Times New Roman" w:cs="Times New Roman"/>
                <w:szCs w:val="28"/>
                <w:lang w:eastAsia="ru-RU"/>
              </w:rPr>
              <w:t>6</w:t>
            </w:r>
            <w:r w:rsidR="00A31488" w:rsidRPr="00972777">
              <w:rPr>
                <w:rFonts w:eastAsia="Times New Roman" w:cs="Times New Roman"/>
                <w:szCs w:val="28"/>
                <w:lang w:eastAsia="ru-RU"/>
              </w:rPr>
              <w:t>.</w:t>
            </w:r>
            <w:r w:rsidR="00FF5D5E" w:rsidRPr="00972777">
              <w:rPr>
                <w:rFonts w:eastAsia="Times New Roman" w:cs="Times New Roman"/>
                <w:szCs w:val="28"/>
                <w:lang w:eastAsia="ru-RU"/>
              </w:rPr>
              <w:t>Н</w:t>
            </w:r>
            <w:r w:rsidRPr="00972777">
              <w:rPr>
                <w:rFonts w:eastAsia="Times New Roman" w:cs="Times New Roman"/>
                <w:szCs w:val="28"/>
                <w:lang w:eastAsia="ru-RU"/>
              </w:rPr>
              <w:t>ейроофтальмолог</w:t>
            </w:r>
            <w:r w:rsidR="00FF5D5E" w:rsidRPr="00972777">
              <w:rPr>
                <w:rFonts w:eastAsia="Times New Roman" w:cs="Times New Roman"/>
                <w:szCs w:val="28"/>
                <w:lang w:eastAsia="ru-RU"/>
              </w:rPr>
              <w:t>ия</w:t>
            </w:r>
          </w:p>
        </w:tc>
        <w:tc>
          <w:tcPr>
            <w:tcW w:w="3060" w:type="dxa"/>
            <w:vAlign w:val="bottom"/>
          </w:tcPr>
          <w:p w:rsidR="00C178AC" w:rsidRPr="00972777" w:rsidRDefault="00C178AC" w:rsidP="00D0699D">
            <w:pPr>
              <w:ind w:firstLine="0"/>
              <w:jc w:val="center"/>
              <w:rPr>
                <w:rFonts w:eastAsia="Times New Roman" w:cs="Times New Roman"/>
                <w:szCs w:val="28"/>
                <w:highlight w:val="yellow"/>
                <w:lang w:eastAsia="ru-RU"/>
              </w:rPr>
            </w:pPr>
            <w:r w:rsidRPr="00972777">
              <w:rPr>
                <w:rFonts w:eastAsia="Times New Roman" w:cs="Times New Roman"/>
                <w:szCs w:val="28"/>
                <w:lang w:eastAsia="ru-RU"/>
              </w:rPr>
              <w:t>2</w:t>
            </w:r>
          </w:p>
        </w:tc>
      </w:tr>
      <w:tr w:rsidR="00C178AC" w:rsidRPr="00972777" w:rsidTr="00D0699D">
        <w:tc>
          <w:tcPr>
            <w:tcW w:w="6771" w:type="dxa"/>
            <w:vAlign w:val="center"/>
          </w:tcPr>
          <w:p w:rsidR="00C178AC" w:rsidRPr="00972777" w:rsidRDefault="00C178AC" w:rsidP="00FF5D5E">
            <w:pPr>
              <w:ind w:firstLine="0"/>
              <w:jc w:val="left"/>
              <w:rPr>
                <w:rFonts w:eastAsia="Times New Roman" w:cs="Times New Roman"/>
                <w:szCs w:val="28"/>
                <w:lang w:eastAsia="ru-RU"/>
              </w:rPr>
            </w:pPr>
            <w:r w:rsidRPr="00972777">
              <w:rPr>
                <w:rFonts w:eastAsia="Times New Roman" w:cs="Times New Roman"/>
                <w:szCs w:val="28"/>
                <w:lang w:eastAsia="ru-RU"/>
              </w:rPr>
              <w:t>2.</w:t>
            </w:r>
            <w:r w:rsidR="00FF5D5E" w:rsidRPr="00972777">
              <w:rPr>
                <w:rFonts w:eastAsia="Times New Roman" w:cs="Times New Roman"/>
                <w:szCs w:val="28"/>
                <w:lang w:eastAsia="ru-RU"/>
              </w:rPr>
              <w:t>7</w:t>
            </w:r>
            <w:r w:rsidRPr="00972777">
              <w:rPr>
                <w:rFonts w:eastAsia="Times New Roman" w:cs="Times New Roman"/>
                <w:szCs w:val="28"/>
                <w:lang w:eastAsia="ru-RU"/>
              </w:rPr>
              <w:t xml:space="preserve">. </w:t>
            </w:r>
            <w:r w:rsidR="00FF5D5E" w:rsidRPr="00972777">
              <w:rPr>
                <w:rFonts w:eastAsia="Times New Roman" w:cs="Times New Roman"/>
                <w:szCs w:val="28"/>
                <w:lang w:eastAsia="ru-RU"/>
              </w:rPr>
              <w:t>Детская офтальмология</w:t>
            </w:r>
          </w:p>
        </w:tc>
        <w:tc>
          <w:tcPr>
            <w:tcW w:w="3060" w:type="dxa"/>
            <w:vAlign w:val="bottom"/>
          </w:tcPr>
          <w:p w:rsidR="00C178AC" w:rsidRPr="00972777" w:rsidRDefault="00C178AC" w:rsidP="00D0699D">
            <w:pPr>
              <w:ind w:firstLine="0"/>
              <w:jc w:val="center"/>
              <w:rPr>
                <w:rFonts w:eastAsia="Times New Roman" w:cs="Times New Roman"/>
                <w:szCs w:val="28"/>
                <w:highlight w:val="yellow"/>
                <w:lang w:eastAsia="ru-RU"/>
              </w:rPr>
            </w:pPr>
            <w:r w:rsidRPr="00972777">
              <w:rPr>
                <w:rFonts w:eastAsia="Times New Roman" w:cs="Times New Roman"/>
                <w:szCs w:val="28"/>
                <w:lang w:eastAsia="ru-RU"/>
              </w:rPr>
              <w:t>2</w:t>
            </w:r>
          </w:p>
        </w:tc>
      </w:tr>
      <w:tr w:rsidR="00FF5D5E" w:rsidRPr="00972777" w:rsidTr="00D0699D">
        <w:tc>
          <w:tcPr>
            <w:tcW w:w="6771" w:type="dxa"/>
            <w:vAlign w:val="center"/>
          </w:tcPr>
          <w:p w:rsidR="00FF5D5E" w:rsidRPr="00972777" w:rsidRDefault="00FF5D5E" w:rsidP="00FF5D5E">
            <w:pPr>
              <w:ind w:firstLine="0"/>
              <w:jc w:val="left"/>
              <w:rPr>
                <w:rFonts w:eastAsia="Times New Roman" w:cs="Times New Roman"/>
                <w:szCs w:val="28"/>
                <w:lang w:eastAsia="ru-RU"/>
              </w:rPr>
            </w:pPr>
            <w:r w:rsidRPr="00972777">
              <w:rPr>
                <w:rFonts w:eastAsia="Times New Roman" w:cs="Times New Roman"/>
                <w:szCs w:val="28"/>
                <w:lang w:eastAsia="ru-RU"/>
              </w:rPr>
              <w:t>2.8.  Неотложная медицинская помощь в офтальмологии</w:t>
            </w:r>
          </w:p>
        </w:tc>
        <w:tc>
          <w:tcPr>
            <w:tcW w:w="3060" w:type="dxa"/>
            <w:vAlign w:val="bottom"/>
          </w:tcPr>
          <w:p w:rsidR="00FF5D5E" w:rsidRPr="00972777" w:rsidRDefault="00FF5D5E" w:rsidP="00D0699D">
            <w:pPr>
              <w:ind w:firstLine="0"/>
              <w:jc w:val="center"/>
              <w:rPr>
                <w:rFonts w:eastAsia="Times New Roman" w:cs="Times New Roman"/>
                <w:szCs w:val="28"/>
                <w:lang w:eastAsia="ru-RU"/>
              </w:rPr>
            </w:pPr>
            <w:r w:rsidRPr="00972777">
              <w:rPr>
                <w:rFonts w:eastAsia="Times New Roman" w:cs="Times New Roman"/>
                <w:szCs w:val="28"/>
                <w:lang w:eastAsia="ru-RU"/>
              </w:rPr>
              <w:t>1</w:t>
            </w:r>
          </w:p>
        </w:tc>
      </w:tr>
      <w:tr w:rsidR="00C178AC" w:rsidRPr="00972777" w:rsidTr="00D0699D">
        <w:tc>
          <w:tcPr>
            <w:tcW w:w="6771" w:type="dxa"/>
            <w:vAlign w:val="center"/>
          </w:tcPr>
          <w:p w:rsidR="00C178AC" w:rsidRPr="00972777" w:rsidRDefault="00C178AC" w:rsidP="00FF5D5E">
            <w:pPr>
              <w:ind w:firstLine="0"/>
              <w:jc w:val="left"/>
              <w:rPr>
                <w:rFonts w:eastAsia="Times New Roman" w:cs="Times New Roman"/>
                <w:b/>
                <w:szCs w:val="28"/>
                <w:lang w:eastAsia="ru-RU"/>
              </w:rPr>
            </w:pPr>
            <w:r w:rsidRPr="00972777">
              <w:rPr>
                <w:rFonts w:eastAsia="Times New Roman" w:cs="Times New Roman"/>
                <w:b/>
                <w:szCs w:val="28"/>
                <w:lang w:eastAsia="ru-RU"/>
              </w:rPr>
              <w:t xml:space="preserve">3. </w:t>
            </w:r>
            <w:r w:rsidR="00FF5D5E" w:rsidRPr="00972777">
              <w:rPr>
                <w:rFonts w:eastAsia="Times New Roman" w:cs="Times New Roman"/>
                <w:b/>
                <w:szCs w:val="28"/>
                <w:lang w:eastAsia="ru-RU"/>
              </w:rPr>
              <w:t>Разделы по смежным специальностям</w:t>
            </w:r>
          </w:p>
        </w:tc>
        <w:tc>
          <w:tcPr>
            <w:tcW w:w="3060" w:type="dxa"/>
            <w:vAlign w:val="bottom"/>
          </w:tcPr>
          <w:p w:rsidR="00C178AC" w:rsidRPr="00972777" w:rsidRDefault="00FF5D5E" w:rsidP="00D0699D">
            <w:pPr>
              <w:ind w:firstLine="0"/>
              <w:jc w:val="center"/>
              <w:rPr>
                <w:rFonts w:eastAsia="Times New Roman" w:cs="Times New Roman"/>
                <w:b/>
                <w:szCs w:val="28"/>
                <w:lang w:eastAsia="ru-RU"/>
              </w:rPr>
            </w:pPr>
            <w:r w:rsidRPr="00972777">
              <w:rPr>
                <w:rFonts w:eastAsia="Times New Roman" w:cs="Times New Roman"/>
                <w:b/>
                <w:szCs w:val="28"/>
                <w:lang w:eastAsia="ru-RU"/>
              </w:rPr>
              <w:t>2</w:t>
            </w:r>
          </w:p>
        </w:tc>
      </w:tr>
      <w:tr w:rsidR="00C178AC" w:rsidRPr="00972777" w:rsidTr="00D0699D">
        <w:tc>
          <w:tcPr>
            <w:tcW w:w="6771" w:type="dxa"/>
            <w:vAlign w:val="center"/>
          </w:tcPr>
          <w:p w:rsidR="00C178AC" w:rsidRPr="00972777" w:rsidRDefault="00FF5D5E" w:rsidP="00FF5D5E">
            <w:pPr>
              <w:ind w:firstLine="0"/>
              <w:jc w:val="left"/>
              <w:rPr>
                <w:rFonts w:eastAsia="Times New Roman" w:cs="Times New Roman"/>
                <w:szCs w:val="28"/>
                <w:lang w:eastAsia="ru-RU"/>
              </w:rPr>
            </w:pPr>
            <w:r w:rsidRPr="00972777">
              <w:rPr>
                <w:rFonts w:eastAsia="Times New Roman" w:cs="Times New Roman"/>
                <w:szCs w:val="28"/>
                <w:lang w:eastAsia="ru-RU"/>
              </w:rPr>
              <w:t>3.1. Оториноларингология</w:t>
            </w:r>
          </w:p>
        </w:tc>
        <w:tc>
          <w:tcPr>
            <w:tcW w:w="3060" w:type="dxa"/>
            <w:vAlign w:val="bottom"/>
          </w:tcPr>
          <w:p w:rsidR="00C178AC" w:rsidRPr="00972777" w:rsidRDefault="00C178AC" w:rsidP="00D0699D">
            <w:pPr>
              <w:ind w:firstLine="0"/>
              <w:jc w:val="center"/>
              <w:rPr>
                <w:rFonts w:eastAsia="Times New Roman" w:cs="Times New Roman"/>
                <w:szCs w:val="28"/>
                <w:lang w:eastAsia="ru-RU"/>
              </w:rPr>
            </w:pPr>
            <w:r w:rsidRPr="00972777">
              <w:rPr>
                <w:rFonts w:eastAsia="Times New Roman" w:cs="Times New Roman"/>
                <w:szCs w:val="28"/>
                <w:lang w:eastAsia="ru-RU"/>
              </w:rPr>
              <w:t>1</w:t>
            </w:r>
          </w:p>
        </w:tc>
      </w:tr>
      <w:tr w:rsidR="00C178AC" w:rsidRPr="00972777" w:rsidTr="00D0699D">
        <w:tc>
          <w:tcPr>
            <w:tcW w:w="6771" w:type="dxa"/>
            <w:vAlign w:val="center"/>
          </w:tcPr>
          <w:p w:rsidR="00C178AC" w:rsidRPr="00972777" w:rsidRDefault="00FF5D5E" w:rsidP="00FF5D5E">
            <w:pPr>
              <w:ind w:firstLine="0"/>
              <w:jc w:val="left"/>
              <w:rPr>
                <w:rFonts w:eastAsia="Times New Roman" w:cs="Times New Roman"/>
                <w:szCs w:val="28"/>
                <w:lang w:eastAsia="ru-RU"/>
              </w:rPr>
            </w:pPr>
            <w:r w:rsidRPr="00972777">
              <w:rPr>
                <w:rFonts w:eastAsia="Times New Roman" w:cs="Times New Roman"/>
                <w:szCs w:val="28"/>
                <w:lang w:eastAsia="ru-RU"/>
              </w:rPr>
              <w:t>3.2. Клиническая фармакология</w:t>
            </w:r>
          </w:p>
        </w:tc>
        <w:tc>
          <w:tcPr>
            <w:tcW w:w="3060" w:type="dxa"/>
            <w:vAlign w:val="bottom"/>
          </w:tcPr>
          <w:p w:rsidR="00C178AC" w:rsidRPr="00972777" w:rsidRDefault="00FF5D5E" w:rsidP="00D0699D">
            <w:pPr>
              <w:ind w:firstLine="0"/>
              <w:jc w:val="center"/>
              <w:rPr>
                <w:rFonts w:eastAsia="Times New Roman" w:cs="Times New Roman"/>
                <w:szCs w:val="28"/>
                <w:lang w:eastAsia="ru-RU"/>
              </w:rPr>
            </w:pPr>
            <w:r w:rsidRPr="00972777">
              <w:rPr>
                <w:rFonts w:eastAsia="Times New Roman" w:cs="Times New Roman"/>
                <w:szCs w:val="28"/>
                <w:lang w:eastAsia="ru-RU"/>
              </w:rPr>
              <w:t>1</w:t>
            </w:r>
          </w:p>
        </w:tc>
      </w:tr>
      <w:tr w:rsidR="00C178AC" w:rsidRPr="00972777" w:rsidTr="00D0699D">
        <w:tc>
          <w:tcPr>
            <w:tcW w:w="6771" w:type="dxa"/>
            <w:vAlign w:val="center"/>
          </w:tcPr>
          <w:p w:rsidR="00C178AC" w:rsidRPr="00972777" w:rsidRDefault="00C178AC" w:rsidP="00C178AC">
            <w:pPr>
              <w:ind w:firstLine="0"/>
              <w:jc w:val="right"/>
              <w:rPr>
                <w:rFonts w:eastAsia="Times New Roman" w:cs="Times New Roman"/>
                <w:b/>
                <w:szCs w:val="28"/>
                <w:lang w:eastAsia="ru-RU"/>
              </w:rPr>
            </w:pPr>
            <w:r w:rsidRPr="00972777">
              <w:rPr>
                <w:rFonts w:eastAsia="Times New Roman" w:cs="Times New Roman"/>
                <w:b/>
                <w:szCs w:val="28"/>
                <w:lang w:eastAsia="ru-RU"/>
              </w:rPr>
              <w:t>Всего недель</w:t>
            </w:r>
          </w:p>
        </w:tc>
        <w:tc>
          <w:tcPr>
            <w:tcW w:w="3060" w:type="dxa"/>
            <w:vAlign w:val="bottom"/>
          </w:tcPr>
          <w:p w:rsidR="00C178AC" w:rsidRPr="00972777" w:rsidRDefault="00C178AC" w:rsidP="00D0699D">
            <w:pPr>
              <w:ind w:firstLine="0"/>
              <w:jc w:val="center"/>
              <w:rPr>
                <w:rFonts w:eastAsia="Times New Roman" w:cs="Times New Roman"/>
                <w:b/>
                <w:szCs w:val="28"/>
                <w:lang w:eastAsia="ru-RU"/>
              </w:rPr>
            </w:pPr>
            <w:r w:rsidRPr="00972777">
              <w:rPr>
                <w:rFonts w:eastAsia="Times New Roman" w:cs="Times New Roman"/>
                <w:b/>
                <w:szCs w:val="28"/>
                <w:lang w:eastAsia="ru-RU"/>
              </w:rPr>
              <w:t>48</w:t>
            </w:r>
          </w:p>
        </w:tc>
      </w:tr>
    </w:tbl>
    <w:p w:rsidR="00C178AC" w:rsidRPr="00972777" w:rsidRDefault="00C178AC" w:rsidP="00C178AC">
      <w:pPr>
        <w:ind w:firstLine="0"/>
        <w:rPr>
          <w:rFonts w:eastAsia="Times New Roman" w:cs="Times New Roman"/>
          <w:szCs w:val="28"/>
          <w:lang w:eastAsia="ru-RU"/>
        </w:rPr>
      </w:pPr>
    </w:p>
    <w:p w:rsidR="00C178AC" w:rsidRPr="00972777" w:rsidRDefault="00C178AC" w:rsidP="00C178AC">
      <w:pPr>
        <w:ind w:firstLine="0"/>
        <w:jc w:val="center"/>
        <w:rPr>
          <w:rFonts w:eastAsia="Times New Roman" w:cs="Times New Roman"/>
          <w:b/>
          <w:szCs w:val="28"/>
          <w:lang w:eastAsia="ru-RU"/>
        </w:rPr>
      </w:pPr>
    </w:p>
    <w:p w:rsidR="002C488C" w:rsidRPr="00972777" w:rsidRDefault="002C488C">
      <w:pPr>
        <w:rPr>
          <w:rFonts w:eastAsia="Times New Roman" w:cs="Times New Roman"/>
          <w:b/>
          <w:szCs w:val="28"/>
          <w:lang w:eastAsia="ru-RU"/>
        </w:rPr>
      </w:pPr>
      <w:r w:rsidRPr="00972777">
        <w:rPr>
          <w:rFonts w:eastAsia="Times New Roman" w:cs="Times New Roman"/>
          <w:b/>
          <w:szCs w:val="28"/>
          <w:lang w:eastAsia="ru-RU"/>
        </w:rPr>
        <w:br w:type="page"/>
      </w:r>
    </w:p>
    <w:p w:rsidR="00C178AC" w:rsidRPr="00972777" w:rsidRDefault="00C178AC" w:rsidP="00C178AC">
      <w:pPr>
        <w:ind w:firstLine="0"/>
        <w:jc w:val="center"/>
        <w:rPr>
          <w:rFonts w:eastAsia="Times New Roman" w:cs="Times New Roman"/>
          <w:b/>
          <w:szCs w:val="28"/>
          <w:lang w:eastAsia="ru-RU"/>
        </w:rPr>
      </w:pPr>
      <w:r w:rsidRPr="00972777">
        <w:rPr>
          <w:rFonts w:eastAsia="Times New Roman" w:cs="Times New Roman"/>
          <w:b/>
          <w:szCs w:val="28"/>
          <w:lang w:eastAsia="ru-RU"/>
        </w:rPr>
        <w:t>СОДЕРЖАНИЕ ПРОГРАММЫ</w:t>
      </w:r>
    </w:p>
    <w:p w:rsidR="00C178AC" w:rsidRPr="00972777" w:rsidRDefault="00C178AC" w:rsidP="00C178AC">
      <w:pPr>
        <w:rPr>
          <w:rFonts w:eastAsia="Times New Roman" w:cs="Times New Roman"/>
          <w:b/>
          <w:szCs w:val="28"/>
          <w:lang w:eastAsia="ru-RU"/>
        </w:rPr>
      </w:pPr>
      <w:r w:rsidRPr="00972777">
        <w:rPr>
          <w:rFonts w:eastAsia="Times New Roman" w:cs="Times New Roman"/>
          <w:b/>
          <w:spacing w:val="30"/>
          <w:szCs w:val="28"/>
          <w:lang w:eastAsia="ru-RU"/>
        </w:rPr>
        <w:t xml:space="preserve">1. </w:t>
      </w:r>
      <w:r w:rsidRPr="00972777">
        <w:rPr>
          <w:rFonts w:eastAsia="Times New Roman" w:cs="Times New Roman"/>
          <w:b/>
          <w:szCs w:val="28"/>
          <w:lang w:eastAsia="ru-RU"/>
        </w:rPr>
        <w:t>Общие разделы по специальности</w:t>
      </w:r>
    </w:p>
    <w:p w:rsidR="00C178AC" w:rsidRPr="00972777" w:rsidRDefault="00C178AC" w:rsidP="00C178AC">
      <w:pPr>
        <w:rPr>
          <w:rFonts w:eastAsia="Times New Roman" w:cs="Times New Roman"/>
          <w:b/>
          <w:szCs w:val="28"/>
          <w:lang w:eastAsia="ru-RU"/>
        </w:rPr>
      </w:pPr>
      <w:r w:rsidRPr="00972777">
        <w:rPr>
          <w:rFonts w:eastAsia="Times New Roman" w:cs="Times New Roman"/>
          <w:b/>
          <w:szCs w:val="28"/>
          <w:lang w:eastAsia="ru-RU"/>
        </w:rPr>
        <w:t>1</w:t>
      </w:r>
      <w:r w:rsidR="00A31488" w:rsidRPr="00972777">
        <w:rPr>
          <w:rFonts w:eastAsia="Times New Roman" w:cs="Times New Roman"/>
          <w:b/>
          <w:szCs w:val="28"/>
          <w:lang w:eastAsia="ru-RU"/>
        </w:rPr>
        <w:t>.1. Организация офтальмологической помощи в Республике Беларусь</w:t>
      </w:r>
    </w:p>
    <w:p w:rsidR="00C178AC" w:rsidRPr="00972777" w:rsidRDefault="00C178AC" w:rsidP="00175FF5">
      <w:pPr>
        <w:rPr>
          <w:rFonts w:eastAsia="Times New Roman" w:cs="Times New Roman"/>
          <w:b/>
          <w:szCs w:val="28"/>
          <w:lang w:eastAsia="ru-RU"/>
        </w:rPr>
      </w:pPr>
      <w:r w:rsidRPr="00972777">
        <w:rPr>
          <w:rFonts w:eastAsia="Times New Roman" w:cs="Times New Roman"/>
          <w:szCs w:val="28"/>
          <w:lang w:eastAsia="ru-RU"/>
        </w:rPr>
        <w:t>Организация медицинской помощи пациентам</w:t>
      </w:r>
      <w:r w:rsidR="00DA110E" w:rsidRPr="00972777">
        <w:rPr>
          <w:rFonts w:eastAsia="Times New Roman" w:cs="Times New Roman"/>
          <w:szCs w:val="28"/>
          <w:lang w:eastAsia="ru-RU"/>
        </w:rPr>
        <w:t xml:space="preserve"> </w:t>
      </w:r>
      <w:r w:rsidRPr="00972777">
        <w:rPr>
          <w:rFonts w:eastAsia="Times New Roman" w:cs="Times New Roman"/>
          <w:szCs w:val="28"/>
          <w:lang w:eastAsia="ru-RU"/>
        </w:rPr>
        <w:t xml:space="preserve">с </w:t>
      </w:r>
      <w:r w:rsidR="00BA09D1" w:rsidRPr="00972777">
        <w:rPr>
          <w:rFonts w:eastAsia="Times New Roman" w:cs="Times New Roman"/>
          <w:szCs w:val="28"/>
          <w:lang w:eastAsia="ru-RU"/>
        </w:rPr>
        <w:t>заболеваниями</w:t>
      </w:r>
      <w:r w:rsidRPr="00972777">
        <w:rPr>
          <w:rFonts w:eastAsia="Times New Roman" w:cs="Times New Roman"/>
          <w:szCs w:val="28"/>
          <w:lang w:eastAsia="ru-RU"/>
        </w:rPr>
        <w:t xml:space="preserve"> органа зрения в </w:t>
      </w:r>
      <w:r w:rsidR="00BA09D1" w:rsidRPr="00972777">
        <w:rPr>
          <w:rFonts w:eastAsia="Times New Roman" w:cs="Times New Roman"/>
          <w:szCs w:val="28"/>
          <w:lang w:eastAsia="ru-RU"/>
        </w:rPr>
        <w:t>стационарных и амбулаторных условиях</w:t>
      </w:r>
      <w:r w:rsidRPr="00972777">
        <w:rPr>
          <w:rFonts w:eastAsia="Times New Roman" w:cs="Times New Roman"/>
          <w:szCs w:val="28"/>
          <w:lang w:eastAsia="ru-RU"/>
        </w:rPr>
        <w:t>.</w:t>
      </w:r>
      <w:r w:rsidR="009231E6" w:rsidRPr="00972777">
        <w:rPr>
          <w:rFonts w:eastAsia="Times New Roman" w:cs="Times New Roman"/>
          <w:szCs w:val="28"/>
          <w:lang w:eastAsia="ru-RU"/>
        </w:rPr>
        <w:t xml:space="preserve"> Нормативные </w:t>
      </w:r>
      <w:r w:rsidR="00BA09D1" w:rsidRPr="00972777">
        <w:rPr>
          <w:rFonts w:eastAsia="Times New Roman" w:cs="Times New Roman"/>
          <w:szCs w:val="28"/>
          <w:lang w:eastAsia="ru-RU"/>
        </w:rPr>
        <w:t xml:space="preserve">правовые акты, регламентирующие профессиональную деятельность врача-офтальмолога. Экспертиза временной нетрудоспособности, </w:t>
      </w:r>
      <w:proofErr w:type="gramStart"/>
      <w:r w:rsidR="00BA09D1" w:rsidRPr="00972777">
        <w:rPr>
          <w:rFonts w:eastAsia="Times New Roman" w:cs="Times New Roman"/>
          <w:szCs w:val="28"/>
          <w:lang w:eastAsia="ru-RU"/>
        </w:rPr>
        <w:t>медико-социальная</w:t>
      </w:r>
      <w:proofErr w:type="gramEnd"/>
      <w:r w:rsidR="00BA09D1" w:rsidRPr="00972777">
        <w:rPr>
          <w:rFonts w:eastAsia="Times New Roman" w:cs="Times New Roman"/>
          <w:szCs w:val="28"/>
          <w:lang w:eastAsia="ru-RU"/>
        </w:rPr>
        <w:t xml:space="preserve"> экспертиза </w:t>
      </w:r>
      <w:r w:rsidR="00AF1D9B" w:rsidRPr="00972777">
        <w:rPr>
          <w:rFonts w:eastAsia="Times New Roman" w:cs="Times New Roman"/>
          <w:szCs w:val="28"/>
          <w:lang w:eastAsia="ru-RU"/>
        </w:rPr>
        <w:t xml:space="preserve">у </w:t>
      </w:r>
      <w:r w:rsidR="00BA09D1" w:rsidRPr="00972777">
        <w:rPr>
          <w:rFonts w:eastAsia="Times New Roman" w:cs="Times New Roman"/>
          <w:szCs w:val="28"/>
          <w:lang w:eastAsia="ru-RU"/>
        </w:rPr>
        <w:t xml:space="preserve">пациентов с </w:t>
      </w:r>
      <w:r w:rsidR="00AF1D9B" w:rsidRPr="00972777">
        <w:rPr>
          <w:rFonts w:eastAsia="Times New Roman" w:cs="Times New Roman"/>
          <w:szCs w:val="28"/>
          <w:lang w:eastAsia="ru-RU"/>
        </w:rPr>
        <w:t xml:space="preserve">офтальмологическими </w:t>
      </w:r>
      <w:r w:rsidR="00BA09D1" w:rsidRPr="00972777">
        <w:rPr>
          <w:rFonts w:eastAsia="Times New Roman" w:cs="Times New Roman"/>
          <w:szCs w:val="28"/>
          <w:lang w:eastAsia="ru-RU"/>
        </w:rPr>
        <w:t>заболеваниями.</w:t>
      </w:r>
      <w:r w:rsidR="00DA110E" w:rsidRPr="00972777">
        <w:rPr>
          <w:rFonts w:eastAsia="Times New Roman" w:cs="Times New Roman"/>
          <w:szCs w:val="28"/>
          <w:lang w:eastAsia="ru-RU"/>
        </w:rPr>
        <w:t xml:space="preserve"> </w:t>
      </w:r>
      <w:r w:rsidR="00AF1D9B" w:rsidRPr="00972777">
        <w:rPr>
          <w:rFonts w:eastAsia="Times New Roman" w:cs="Times New Roman"/>
          <w:szCs w:val="28"/>
          <w:lang w:eastAsia="ru-RU"/>
        </w:rPr>
        <w:t>Д</w:t>
      </w:r>
      <w:r w:rsidRPr="00972777">
        <w:rPr>
          <w:rFonts w:eastAsia="Times New Roman" w:cs="Times New Roman"/>
          <w:szCs w:val="28"/>
          <w:lang w:eastAsia="ru-RU"/>
        </w:rPr>
        <w:t>испансеризаци</w:t>
      </w:r>
      <w:r w:rsidR="00AF1D9B" w:rsidRPr="00972777">
        <w:rPr>
          <w:rFonts w:eastAsia="Times New Roman" w:cs="Times New Roman"/>
          <w:szCs w:val="28"/>
          <w:lang w:eastAsia="ru-RU"/>
        </w:rPr>
        <w:t>я и медицинская реабилитация пациентов с офтальмологическими заболеваниями</w:t>
      </w:r>
      <w:r w:rsidRPr="00972777">
        <w:rPr>
          <w:rFonts w:eastAsia="Times New Roman" w:cs="Times New Roman"/>
          <w:szCs w:val="28"/>
          <w:lang w:eastAsia="ru-RU"/>
        </w:rPr>
        <w:t xml:space="preserve">. </w:t>
      </w:r>
    </w:p>
    <w:p w:rsidR="00C178AC" w:rsidRPr="00972777" w:rsidRDefault="00AF1D9B" w:rsidP="00C178AC">
      <w:pPr>
        <w:rPr>
          <w:rFonts w:eastAsia="Times New Roman" w:cs="Times New Roman"/>
          <w:szCs w:val="28"/>
          <w:lang w:eastAsia="ru-RU"/>
        </w:rPr>
      </w:pPr>
      <w:r w:rsidRPr="00972777">
        <w:rPr>
          <w:rFonts w:eastAsia="Times New Roman" w:cs="Times New Roman"/>
          <w:szCs w:val="28"/>
          <w:lang w:eastAsia="ru-RU"/>
        </w:rPr>
        <w:t>П</w:t>
      </w:r>
      <w:r w:rsidR="00C178AC" w:rsidRPr="00972777">
        <w:rPr>
          <w:rFonts w:eastAsia="Times New Roman" w:cs="Times New Roman"/>
          <w:szCs w:val="28"/>
          <w:lang w:eastAsia="ru-RU"/>
        </w:rPr>
        <w:t xml:space="preserve">равила ведения медицинской документации </w:t>
      </w:r>
      <w:r w:rsidRPr="00972777">
        <w:rPr>
          <w:rFonts w:eastAsia="Times New Roman" w:cs="Times New Roman"/>
          <w:szCs w:val="28"/>
          <w:lang w:eastAsia="ru-RU"/>
        </w:rPr>
        <w:t>в</w:t>
      </w:r>
      <w:r w:rsidR="00C178AC" w:rsidRPr="00972777">
        <w:rPr>
          <w:rFonts w:eastAsia="Times New Roman" w:cs="Times New Roman"/>
          <w:szCs w:val="28"/>
          <w:lang w:eastAsia="ru-RU"/>
        </w:rPr>
        <w:t xml:space="preserve"> офтальмологическом </w:t>
      </w:r>
      <w:r w:rsidRPr="00972777">
        <w:rPr>
          <w:rFonts w:eastAsia="Times New Roman" w:cs="Times New Roman"/>
          <w:szCs w:val="28"/>
          <w:lang w:eastAsia="ru-RU"/>
        </w:rPr>
        <w:t>отделении больничной организации</w:t>
      </w:r>
      <w:r w:rsidR="00C178AC" w:rsidRPr="00972777">
        <w:rPr>
          <w:rFonts w:eastAsia="Times New Roman" w:cs="Times New Roman"/>
          <w:szCs w:val="28"/>
          <w:lang w:eastAsia="ru-RU"/>
        </w:rPr>
        <w:t xml:space="preserve"> и кабинет</w:t>
      </w:r>
      <w:r w:rsidR="00F929CD">
        <w:rPr>
          <w:rFonts w:eastAsia="Times New Roman" w:cs="Times New Roman"/>
          <w:szCs w:val="28"/>
          <w:lang w:eastAsia="ru-RU"/>
        </w:rPr>
        <w:t>е</w:t>
      </w:r>
      <w:r w:rsidR="00C178AC" w:rsidRPr="00972777">
        <w:rPr>
          <w:rFonts w:eastAsia="Times New Roman" w:cs="Times New Roman"/>
          <w:szCs w:val="28"/>
          <w:lang w:eastAsia="ru-RU"/>
        </w:rPr>
        <w:t xml:space="preserve"> врача-офтальмолога </w:t>
      </w:r>
      <w:r w:rsidRPr="00972777">
        <w:rPr>
          <w:rFonts w:eastAsia="Times New Roman" w:cs="Times New Roman"/>
          <w:szCs w:val="28"/>
          <w:lang w:eastAsia="ru-RU"/>
        </w:rPr>
        <w:t>амбулаторно-</w:t>
      </w:r>
      <w:r w:rsidR="00C178AC" w:rsidRPr="00972777">
        <w:rPr>
          <w:rFonts w:eastAsia="Times New Roman" w:cs="Times New Roman"/>
          <w:szCs w:val="28"/>
          <w:lang w:eastAsia="ru-RU"/>
        </w:rPr>
        <w:t>поликлини</w:t>
      </w:r>
      <w:r w:rsidRPr="00972777">
        <w:rPr>
          <w:rFonts w:eastAsia="Times New Roman" w:cs="Times New Roman"/>
          <w:szCs w:val="28"/>
          <w:lang w:eastAsia="ru-RU"/>
        </w:rPr>
        <w:t>ческ</w:t>
      </w:r>
      <w:r w:rsidR="00F929CD">
        <w:rPr>
          <w:rFonts w:eastAsia="Times New Roman" w:cs="Times New Roman"/>
          <w:szCs w:val="28"/>
          <w:lang w:eastAsia="ru-RU"/>
        </w:rPr>
        <w:t>ой</w:t>
      </w:r>
      <w:r w:rsidRPr="00972777">
        <w:rPr>
          <w:rFonts w:eastAsia="Times New Roman" w:cs="Times New Roman"/>
          <w:szCs w:val="28"/>
          <w:lang w:eastAsia="ru-RU"/>
        </w:rPr>
        <w:t xml:space="preserve"> организаци</w:t>
      </w:r>
      <w:r w:rsidR="00F929CD">
        <w:rPr>
          <w:rFonts w:eastAsia="Times New Roman" w:cs="Times New Roman"/>
          <w:szCs w:val="28"/>
          <w:lang w:eastAsia="ru-RU"/>
        </w:rPr>
        <w:t>и</w:t>
      </w:r>
      <w:r w:rsidR="00C178AC" w:rsidRPr="00972777">
        <w:rPr>
          <w:rFonts w:eastAsia="Times New Roman" w:cs="Times New Roman"/>
          <w:szCs w:val="28"/>
          <w:lang w:eastAsia="ru-RU"/>
        </w:rPr>
        <w:t>.</w:t>
      </w:r>
    </w:p>
    <w:p w:rsidR="009D515A" w:rsidRPr="00972777" w:rsidRDefault="00C178AC" w:rsidP="00C178AC">
      <w:pPr>
        <w:rPr>
          <w:rFonts w:eastAsia="Times New Roman" w:cs="Times New Roman"/>
          <w:b/>
          <w:szCs w:val="28"/>
          <w:lang w:eastAsia="ru-RU"/>
        </w:rPr>
      </w:pPr>
      <w:r w:rsidRPr="00972777">
        <w:rPr>
          <w:rFonts w:eastAsia="Times New Roman" w:cs="Times New Roman"/>
          <w:b/>
          <w:szCs w:val="28"/>
          <w:lang w:eastAsia="ru-RU"/>
        </w:rPr>
        <w:t xml:space="preserve">1.2. </w:t>
      </w:r>
      <w:r w:rsidR="009D515A" w:rsidRPr="00972777">
        <w:rPr>
          <w:rFonts w:eastAsia="Times New Roman" w:cs="Times New Roman"/>
          <w:b/>
          <w:szCs w:val="28"/>
          <w:lang w:eastAsia="ru-RU"/>
        </w:rPr>
        <w:t>Методы обследования в офтальмологии</w:t>
      </w:r>
    </w:p>
    <w:p w:rsidR="00C178AC" w:rsidRPr="00972777" w:rsidRDefault="00C178AC" w:rsidP="00AF1D9B">
      <w:pPr>
        <w:rPr>
          <w:rFonts w:eastAsia="Times New Roman" w:cs="Times New Roman"/>
          <w:i/>
          <w:szCs w:val="28"/>
          <w:lang w:eastAsia="ru-RU"/>
        </w:rPr>
      </w:pPr>
      <w:r w:rsidRPr="00972777">
        <w:rPr>
          <w:rFonts w:eastAsia="Times New Roman" w:cs="Times New Roman"/>
          <w:i/>
          <w:szCs w:val="28"/>
          <w:lang w:eastAsia="ru-RU"/>
        </w:rPr>
        <w:t xml:space="preserve">Клиническая анатомия </w:t>
      </w:r>
      <w:r w:rsidR="009D515A" w:rsidRPr="00972777">
        <w:rPr>
          <w:rFonts w:eastAsia="Times New Roman" w:cs="Times New Roman"/>
          <w:i/>
          <w:szCs w:val="28"/>
          <w:lang w:eastAsia="ru-RU"/>
        </w:rPr>
        <w:t xml:space="preserve">и физиология </w:t>
      </w:r>
      <w:r w:rsidRPr="00972777">
        <w:rPr>
          <w:rFonts w:eastAsia="Times New Roman" w:cs="Times New Roman"/>
          <w:i/>
          <w:szCs w:val="28"/>
          <w:lang w:eastAsia="ru-RU"/>
        </w:rPr>
        <w:t>органа зрения</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Глазное яблоко. Наружная оболочка глаза. Сосудистый тракт. Строение и функции сетчатки. Хрусталик, стекловидное тело, передняя и задняя камеры глаза. Зрительный путь. Хиазма, зрительный тракт, подкорковые зрительные центры. Зрительные центры коры головного мозга. Веки, конъюнктива. </w:t>
      </w:r>
      <w:proofErr w:type="spellStart"/>
      <w:r w:rsidRPr="00972777">
        <w:rPr>
          <w:rFonts w:eastAsia="Times New Roman" w:cs="Times New Roman"/>
          <w:szCs w:val="28"/>
          <w:lang w:eastAsia="ru-RU"/>
        </w:rPr>
        <w:t>Слезопродуцирующий</w:t>
      </w:r>
      <w:proofErr w:type="spellEnd"/>
      <w:r w:rsidRPr="00972777">
        <w:rPr>
          <w:rFonts w:eastAsia="Times New Roman" w:cs="Times New Roman"/>
          <w:szCs w:val="28"/>
          <w:lang w:eastAsia="ru-RU"/>
        </w:rPr>
        <w:t xml:space="preserve"> аппарат. </w:t>
      </w:r>
      <w:proofErr w:type="spellStart"/>
      <w:r w:rsidRPr="00972777">
        <w:rPr>
          <w:rFonts w:eastAsia="Times New Roman" w:cs="Times New Roman"/>
          <w:szCs w:val="28"/>
          <w:lang w:eastAsia="ru-RU"/>
        </w:rPr>
        <w:t>Слезопроводящие</w:t>
      </w:r>
      <w:proofErr w:type="spellEnd"/>
      <w:r w:rsidRPr="00972777">
        <w:rPr>
          <w:rFonts w:eastAsia="Times New Roman" w:cs="Times New Roman"/>
          <w:szCs w:val="28"/>
          <w:lang w:eastAsia="ru-RU"/>
        </w:rPr>
        <w:t xml:space="preserve"> пути. Глазодвигательный аппарат. Орбита. Сосуды и нервы глаза и его придаточного аппарата. Эволюция органа зрения. Развитие </w:t>
      </w:r>
      <w:r w:rsidR="00AF1D9B" w:rsidRPr="00972777">
        <w:rPr>
          <w:rFonts w:eastAsia="Times New Roman" w:cs="Times New Roman"/>
          <w:szCs w:val="28"/>
          <w:lang w:eastAsia="ru-RU"/>
        </w:rPr>
        <w:t>органа зрения</w:t>
      </w:r>
      <w:r w:rsidRPr="00972777">
        <w:rPr>
          <w:rFonts w:eastAsia="Times New Roman" w:cs="Times New Roman"/>
          <w:szCs w:val="28"/>
          <w:lang w:eastAsia="ru-RU"/>
        </w:rPr>
        <w:t xml:space="preserve"> человека в онтогенезе. Стадии развития органа зрения у эмбриона и плода. Критические периоды развития органа зрения. Возрастная анатомия, физиология, функции составных частей глаза, его защитного аппарата и придатков.</w:t>
      </w:r>
    </w:p>
    <w:p w:rsidR="00C178AC" w:rsidRPr="00972777" w:rsidRDefault="00C178AC" w:rsidP="00AF1D9B">
      <w:pPr>
        <w:rPr>
          <w:rFonts w:eastAsia="Times New Roman" w:cs="Times New Roman"/>
          <w:i/>
          <w:szCs w:val="28"/>
          <w:lang w:eastAsia="ru-RU"/>
        </w:rPr>
      </w:pPr>
      <w:r w:rsidRPr="00972777">
        <w:rPr>
          <w:rFonts w:eastAsia="Times New Roman" w:cs="Times New Roman"/>
          <w:i/>
          <w:szCs w:val="28"/>
          <w:lang w:eastAsia="ru-RU"/>
        </w:rPr>
        <w:t>Функции зрительного анализатора</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Световая чувствительность. Периферическое зрение. Центральное зрение.  Бинокулярное и глубинное зрение. Исследование остроты зрения у детей и взрослых. Исследование поля зрения (сравнительный метод, периметр </w:t>
      </w:r>
      <w:proofErr w:type="spellStart"/>
      <w:r w:rsidRPr="00972777">
        <w:rPr>
          <w:rFonts w:eastAsia="Times New Roman" w:cs="Times New Roman"/>
          <w:szCs w:val="28"/>
          <w:lang w:eastAsia="ru-RU"/>
        </w:rPr>
        <w:t>Ферстера</w:t>
      </w:r>
      <w:proofErr w:type="spellEnd"/>
      <w:r w:rsidRPr="00972777">
        <w:rPr>
          <w:rFonts w:eastAsia="Times New Roman" w:cs="Times New Roman"/>
          <w:szCs w:val="28"/>
          <w:lang w:eastAsia="ru-RU"/>
        </w:rPr>
        <w:t xml:space="preserve">, Гольдмана, компьютерный анализатор поля зрения Хамфри; кинетическая, статическая периметрия). Сетка </w:t>
      </w:r>
      <w:proofErr w:type="spellStart"/>
      <w:r w:rsidRPr="00972777">
        <w:rPr>
          <w:rFonts w:eastAsia="Times New Roman" w:cs="Times New Roman"/>
          <w:szCs w:val="28"/>
          <w:lang w:eastAsia="ru-RU"/>
        </w:rPr>
        <w:t>Амслера</w:t>
      </w:r>
      <w:proofErr w:type="spellEnd"/>
      <w:r w:rsidRPr="00972777">
        <w:rPr>
          <w:rFonts w:eastAsia="Times New Roman" w:cs="Times New Roman"/>
          <w:szCs w:val="28"/>
          <w:lang w:eastAsia="ru-RU"/>
        </w:rPr>
        <w:t>. Исследование световой чувствительности. Исследование бинокулярного зрения. Исследование цветоощущени</w:t>
      </w:r>
      <w:r w:rsidR="009D515A" w:rsidRPr="00972777">
        <w:rPr>
          <w:rFonts w:eastAsia="Times New Roman" w:cs="Times New Roman"/>
          <w:szCs w:val="28"/>
          <w:lang w:eastAsia="ru-RU"/>
        </w:rPr>
        <w:t>я (нарушения цветового зрения).</w:t>
      </w:r>
    </w:p>
    <w:p w:rsidR="0080139E" w:rsidRPr="00972777" w:rsidRDefault="00C178AC" w:rsidP="00AF1D9B">
      <w:pPr>
        <w:rPr>
          <w:rFonts w:eastAsia="Times New Roman" w:cs="Times New Roman"/>
          <w:i/>
          <w:szCs w:val="28"/>
          <w:lang w:eastAsia="ru-RU"/>
        </w:rPr>
      </w:pPr>
      <w:r w:rsidRPr="00972777">
        <w:rPr>
          <w:rFonts w:eastAsia="Times New Roman" w:cs="Times New Roman"/>
          <w:i/>
          <w:szCs w:val="28"/>
          <w:lang w:eastAsia="ru-RU"/>
        </w:rPr>
        <w:t>Методы исследования органа зрения</w:t>
      </w:r>
      <w:r w:rsidR="00AE68C0" w:rsidRPr="00972777">
        <w:rPr>
          <w:rFonts w:eastAsia="Times New Roman" w:cs="Times New Roman"/>
          <w:i/>
          <w:szCs w:val="28"/>
          <w:lang w:eastAsia="ru-RU"/>
        </w:rPr>
        <w:t xml:space="preserve"> </w:t>
      </w:r>
    </w:p>
    <w:p w:rsidR="00C178AC" w:rsidRPr="00972777" w:rsidRDefault="00C178AC" w:rsidP="00AF1D9B">
      <w:pPr>
        <w:rPr>
          <w:rFonts w:eastAsia="Times New Roman" w:cs="Times New Roman"/>
          <w:b/>
          <w:i/>
          <w:szCs w:val="28"/>
          <w:lang w:eastAsia="ru-RU"/>
        </w:rPr>
      </w:pPr>
      <w:r w:rsidRPr="00972777">
        <w:rPr>
          <w:rFonts w:eastAsia="Times New Roman" w:cs="Times New Roman"/>
          <w:szCs w:val="28"/>
          <w:lang w:eastAsia="ru-RU"/>
        </w:rPr>
        <w:t>Наружный осмотр</w:t>
      </w:r>
      <w:r w:rsidR="00DA110E" w:rsidRPr="00972777">
        <w:rPr>
          <w:rFonts w:eastAsia="Times New Roman" w:cs="Times New Roman"/>
          <w:szCs w:val="28"/>
          <w:lang w:eastAsia="ru-RU"/>
        </w:rPr>
        <w:t xml:space="preserve"> </w:t>
      </w:r>
      <w:r w:rsidR="002C488C" w:rsidRPr="00972777">
        <w:rPr>
          <w:rFonts w:eastAsia="Times New Roman" w:cs="Times New Roman"/>
          <w:szCs w:val="28"/>
          <w:lang w:eastAsia="ru-RU"/>
        </w:rPr>
        <w:t>органа зрения</w:t>
      </w:r>
      <w:r w:rsidRPr="00972777">
        <w:rPr>
          <w:rFonts w:eastAsia="Times New Roman" w:cs="Times New Roman"/>
          <w:szCs w:val="28"/>
          <w:lang w:eastAsia="ru-RU"/>
        </w:rPr>
        <w:t xml:space="preserve">. Метод бокового простого и комбинированного освещения. Измерение внутриглазного давления (тонометрия, </w:t>
      </w:r>
      <w:proofErr w:type="spellStart"/>
      <w:r w:rsidRPr="00972777">
        <w:rPr>
          <w:rFonts w:eastAsia="Times New Roman" w:cs="Times New Roman"/>
          <w:szCs w:val="28"/>
          <w:lang w:eastAsia="ru-RU"/>
        </w:rPr>
        <w:t>пальпаторный</w:t>
      </w:r>
      <w:proofErr w:type="spellEnd"/>
      <w:r w:rsidRPr="00972777">
        <w:rPr>
          <w:rFonts w:eastAsia="Times New Roman" w:cs="Times New Roman"/>
          <w:szCs w:val="28"/>
          <w:lang w:eastAsia="ru-RU"/>
        </w:rPr>
        <w:t xml:space="preserve"> метод). Биомикроскопия. Методика исследования в проходящем свете. Офтальмоскопия (в прямом и обратном виде). </w:t>
      </w:r>
      <w:proofErr w:type="spellStart"/>
      <w:r w:rsidRPr="00972777">
        <w:rPr>
          <w:rFonts w:eastAsia="Times New Roman" w:cs="Times New Roman"/>
          <w:szCs w:val="28"/>
          <w:lang w:eastAsia="ru-RU"/>
        </w:rPr>
        <w:t>Тонография</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Гониоскопия</w:t>
      </w:r>
      <w:proofErr w:type="spellEnd"/>
      <w:r w:rsidRPr="00972777">
        <w:rPr>
          <w:rFonts w:eastAsia="Times New Roman" w:cs="Times New Roman"/>
          <w:szCs w:val="28"/>
          <w:lang w:eastAsia="ru-RU"/>
        </w:rPr>
        <w:t>. Исследование чувствительности роговицы</w:t>
      </w:r>
      <w:r w:rsidR="00CD6309" w:rsidRPr="00972777">
        <w:rPr>
          <w:rFonts w:eastAsia="Times New Roman" w:cs="Times New Roman"/>
          <w:szCs w:val="28"/>
          <w:lang w:eastAsia="ru-RU"/>
        </w:rPr>
        <w:t>.</w:t>
      </w:r>
      <w:r w:rsidR="005A5336"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Экзоофтальмометрия</w:t>
      </w:r>
      <w:proofErr w:type="spellEnd"/>
      <w:r w:rsidRPr="00972777">
        <w:rPr>
          <w:rFonts w:eastAsia="Times New Roman" w:cs="Times New Roman"/>
          <w:szCs w:val="28"/>
          <w:lang w:eastAsia="ru-RU"/>
        </w:rPr>
        <w:t xml:space="preserve">. Диафаноскопия. </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Ультразвуковая диагностика </w:t>
      </w:r>
      <w:r w:rsidR="002C488C" w:rsidRPr="00972777">
        <w:rPr>
          <w:rFonts w:eastAsia="Times New Roman" w:cs="Times New Roman"/>
          <w:szCs w:val="28"/>
          <w:lang w:eastAsia="ru-RU"/>
        </w:rPr>
        <w:t>органа зрения</w:t>
      </w:r>
      <w:r w:rsidR="00DA110E" w:rsidRPr="00972777">
        <w:rPr>
          <w:rFonts w:eastAsia="Times New Roman" w:cs="Times New Roman"/>
          <w:szCs w:val="28"/>
          <w:lang w:eastAsia="ru-RU"/>
        </w:rPr>
        <w:t xml:space="preserve"> </w:t>
      </w:r>
      <w:r w:rsidRPr="00972777">
        <w:rPr>
          <w:rFonts w:eastAsia="Times New Roman" w:cs="Times New Roman"/>
          <w:szCs w:val="28"/>
          <w:lang w:eastAsia="ru-RU"/>
        </w:rPr>
        <w:t xml:space="preserve">(системы А-типа; системы </w:t>
      </w:r>
      <w:r w:rsidR="002C488C" w:rsidRPr="00972777">
        <w:rPr>
          <w:rFonts w:eastAsia="Times New Roman" w:cs="Times New Roman"/>
          <w:szCs w:val="28"/>
          <w:lang w:eastAsia="ru-RU"/>
        </w:rPr>
        <w:br/>
      </w:r>
      <w:r w:rsidRPr="00972777">
        <w:rPr>
          <w:rFonts w:eastAsia="Times New Roman" w:cs="Times New Roman"/>
          <w:szCs w:val="28"/>
          <w:lang w:eastAsia="ru-RU"/>
        </w:rPr>
        <w:t xml:space="preserve">В-типа). Ультразвуковая биомикроскопия. Ультразвуковая допплерография. Ультразвуковая </w:t>
      </w:r>
      <w:proofErr w:type="spellStart"/>
      <w:r w:rsidRPr="00972777">
        <w:rPr>
          <w:rFonts w:eastAsia="Times New Roman" w:cs="Times New Roman"/>
          <w:szCs w:val="28"/>
          <w:lang w:eastAsia="ru-RU"/>
        </w:rPr>
        <w:t>пахиметрия</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Кератотопография</w:t>
      </w:r>
      <w:proofErr w:type="spellEnd"/>
      <w:r w:rsidRPr="00972777">
        <w:rPr>
          <w:rFonts w:eastAsia="Times New Roman" w:cs="Times New Roman"/>
          <w:szCs w:val="28"/>
          <w:lang w:eastAsia="ru-RU"/>
        </w:rPr>
        <w:t xml:space="preserve"> и </w:t>
      </w:r>
      <w:proofErr w:type="spellStart"/>
      <w:r w:rsidRPr="00972777">
        <w:rPr>
          <w:rFonts w:eastAsia="Times New Roman" w:cs="Times New Roman"/>
          <w:szCs w:val="28"/>
          <w:lang w:eastAsia="ru-RU"/>
        </w:rPr>
        <w:t>кератометрия</w:t>
      </w:r>
      <w:proofErr w:type="spellEnd"/>
      <w:r w:rsidRPr="00972777">
        <w:rPr>
          <w:rFonts w:eastAsia="Times New Roman" w:cs="Times New Roman"/>
          <w:szCs w:val="28"/>
          <w:lang w:eastAsia="ru-RU"/>
        </w:rPr>
        <w:t>. Зеркальная</w:t>
      </w:r>
      <w:r w:rsidR="00DA110E" w:rsidRPr="00972777">
        <w:rPr>
          <w:rFonts w:eastAsia="Times New Roman" w:cs="Times New Roman"/>
          <w:szCs w:val="28"/>
          <w:lang w:eastAsia="ru-RU"/>
        </w:rPr>
        <w:t xml:space="preserve"> </w:t>
      </w:r>
      <w:r w:rsidRPr="00972777">
        <w:rPr>
          <w:rFonts w:eastAsia="Times New Roman" w:cs="Times New Roman"/>
          <w:szCs w:val="28"/>
          <w:lang w:eastAsia="ru-RU"/>
        </w:rPr>
        <w:t xml:space="preserve">микроскопия </w:t>
      </w:r>
      <w:r w:rsidR="00DA110E" w:rsidRPr="00972777">
        <w:rPr>
          <w:rFonts w:eastAsia="Times New Roman" w:cs="Times New Roman"/>
          <w:szCs w:val="28"/>
          <w:lang w:eastAsia="ru-RU"/>
        </w:rPr>
        <w:t xml:space="preserve">и конфокальная микроскопия </w:t>
      </w:r>
      <w:r w:rsidRPr="00972777">
        <w:rPr>
          <w:rFonts w:eastAsia="Times New Roman" w:cs="Times New Roman"/>
          <w:szCs w:val="28"/>
          <w:lang w:eastAsia="ru-RU"/>
        </w:rPr>
        <w:t xml:space="preserve">роговицы. </w:t>
      </w:r>
      <w:proofErr w:type="spellStart"/>
      <w:r w:rsidRPr="00972777">
        <w:rPr>
          <w:rFonts w:eastAsia="Times New Roman" w:cs="Times New Roman"/>
          <w:szCs w:val="28"/>
          <w:lang w:eastAsia="ru-RU"/>
        </w:rPr>
        <w:t>Флюоресцентная</w:t>
      </w:r>
      <w:proofErr w:type="spellEnd"/>
      <w:r w:rsidRPr="00972777">
        <w:rPr>
          <w:rFonts w:eastAsia="Times New Roman" w:cs="Times New Roman"/>
          <w:szCs w:val="28"/>
          <w:lang w:eastAsia="ru-RU"/>
        </w:rPr>
        <w:t xml:space="preserve"> ангиография. </w:t>
      </w:r>
      <w:proofErr w:type="spellStart"/>
      <w:r w:rsidRPr="00972777">
        <w:rPr>
          <w:rFonts w:eastAsia="Times New Roman" w:cs="Times New Roman"/>
          <w:szCs w:val="28"/>
          <w:lang w:eastAsia="ru-RU"/>
        </w:rPr>
        <w:t>Индоцианинзеленая</w:t>
      </w:r>
      <w:proofErr w:type="spellEnd"/>
      <w:r w:rsidRPr="00972777">
        <w:rPr>
          <w:rFonts w:eastAsia="Times New Roman" w:cs="Times New Roman"/>
          <w:szCs w:val="28"/>
          <w:lang w:eastAsia="ru-RU"/>
        </w:rPr>
        <w:t xml:space="preserve"> ангиография глазного дна. Оптическая когерентная томография переднего и заднего сегментов глаза. Лазерная сканирующая </w:t>
      </w:r>
      <w:proofErr w:type="spellStart"/>
      <w:r w:rsidRPr="00972777">
        <w:rPr>
          <w:rFonts w:eastAsia="Times New Roman" w:cs="Times New Roman"/>
          <w:szCs w:val="28"/>
          <w:lang w:eastAsia="ru-RU"/>
        </w:rPr>
        <w:t>ретинография</w:t>
      </w:r>
      <w:proofErr w:type="spellEnd"/>
      <w:r w:rsidRPr="00972777">
        <w:rPr>
          <w:rFonts w:eastAsia="Times New Roman" w:cs="Times New Roman"/>
          <w:szCs w:val="28"/>
          <w:lang w:eastAsia="ru-RU"/>
        </w:rPr>
        <w:t xml:space="preserve">. </w:t>
      </w:r>
    </w:p>
    <w:p w:rsidR="00C178AC" w:rsidRPr="008A0FDA" w:rsidRDefault="00C178AC" w:rsidP="00AF1D9B">
      <w:pPr>
        <w:rPr>
          <w:rFonts w:eastAsia="Times New Roman" w:cs="Times New Roman"/>
          <w:szCs w:val="28"/>
          <w:lang w:eastAsia="ru-RU"/>
        </w:rPr>
      </w:pPr>
      <w:r w:rsidRPr="00972777">
        <w:rPr>
          <w:rFonts w:eastAsia="Times New Roman" w:cs="Times New Roman"/>
          <w:szCs w:val="28"/>
          <w:lang w:eastAsia="ru-RU"/>
        </w:rPr>
        <w:t>Электрофизиологические методы исследования</w:t>
      </w:r>
      <w:r w:rsidR="00CA48B6" w:rsidRPr="00972777">
        <w:rPr>
          <w:rFonts w:eastAsia="Times New Roman" w:cs="Times New Roman"/>
          <w:szCs w:val="28"/>
          <w:lang w:eastAsia="ru-RU"/>
        </w:rPr>
        <w:t xml:space="preserve"> </w:t>
      </w:r>
      <w:r w:rsidR="002C488C" w:rsidRPr="00972777">
        <w:rPr>
          <w:rFonts w:eastAsia="Times New Roman" w:cs="Times New Roman"/>
          <w:szCs w:val="28"/>
          <w:lang w:eastAsia="ru-RU"/>
        </w:rPr>
        <w:t>органа зрения</w:t>
      </w:r>
      <w:r w:rsidRPr="00972777">
        <w:rPr>
          <w:rFonts w:eastAsia="Times New Roman" w:cs="Times New Roman"/>
          <w:szCs w:val="28"/>
          <w:lang w:eastAsia="ru-RU"/>
        </w:rPr>
        <w:t xml:space="preserve">: электроретинография, </w:t>
      </w:r>
      <w:proofErr w:type="spellStart"/>
      <w:r w:rsidRPr="00972777">
        <w:rPr>
          <w:rFonts w:eastAsia="Times New Roman" w:cs="Times New Roman"/>
          <w:szCs w:val="28"/>
          <w:lang w:eastAsia="ru-RU"/>
        </w:rPr>
        <w:t>электроокулография</w:t>
      </w:r>
      <w:proofErr w:type="spellEnd"/>
      <w:r w:rsidRPr="00972777">
        <w:rPr>
          <w:rFonts w:eastAsia="Times New Roman" w:cs="Times New Roman"/>
          <w:szCs w:val="28"/>
          <w:lang w:eastAsia="ru-RU"/>
        </w:rPr>
        <w:t xml:space="preserve">, регистрация вызванных </w:t>
      </w:r>
      <w:r w:rsidRPr="008A0FDA">
        <w:rPr>
          <w:rFonts w:eastAsia="Times New Roman" w:cs="Times New Roman"/>
          <w:szCs w:val="28"/>
          <w:lang w:eastAsia="ru-RU"/>
        </w:rPr>
        <w:t>потенциалов зрительной коры.</w:t>
      </w:r>
    </w:p>
    <w:p w:rsidR="0024669C" w:rsidRPr="008A0FDA" w:rsidRDefault="00E2502A" w:rsidP="0024669C">
      <w:pPr>
        <w:rPr>
          <w:rFonts w:eastAsia="Times New Roman" w:cs="Times New Roman"/>
          <w:szCs w:val="28"/>
          <w:lang w:eastAsia="ru-RU"/>
        </w:rPr>
      </w:pPr>
      <w:r w:rsidRPr="008A0FDA">
        <w:rPr>
          <w:rFonts w:eastAsia="Times New Roman" w:cs="Times New Roman"/>
          <w:szCs w:val="28"/>
          <w:lang w:eastAsia="ru-RU"/>
        </w:rPr>
        <w:t xml:space="preserve">Исследование органа зрения на амбулаторном приеме </w:t>
      </w:r>
      <w:r w:rsidR="009C70E0" w:rsidRPr="008A0FDA">
        <w:rPr>
          <w:rFonts w:eastAsia="Times New Roman" w:cs="Times New Roman"/>
          <w:szCs w:val="28"/>
          <w:lang w:eastAsia="ru-RU"/>
        </w:rPr>
        <w:t>пациентов</w:t>
      </w:r>
      <w:r w:rsidRPr="008A0FDA">
        <w:rPr>
          <w:rFonts w:eastAsia="Times New Roman" w:cs="Times New Roman"/>
          <w:szCs w:val="28"/>
          <w:lang w:eastAsia="ru-RU"/>
        </w:rPr>
        <w:t>. Проведение наружного осмотра (век, конъюнктивы у взрослых и детей), двойно</w:t>
      </w:r>
      <w:r w:rsidR="009C70E0" w:rsidRPr="008A0FDA">
        <w:rPr>
          <w:rFonts w:eastAsia="Times New Roman" w:cs="Times New Roman"/>
          <w:szCs w:val="28"/>
          <w:lang w:eastAsia="ru-RU"/>
        </w:rPr>
        <w:t>го</w:t>
      </w:r>
      <w:r w:rsidRPr="008A0FDA">
        <w:rPr>
          <w:rFonts w:eastAsia="Times New Roman" w:cs="Times New Roman"/>
          <w:szCs w:val="28"/>
          <w:lang w:eastAsia="ru-RU"/>
        </w:rPr>
        <w:t xml:space="preserve"> выворот</w:t>
      </w:r>
      <w:r w:rsidR="009C70E0" w:rsidRPr="008A0FDA">
        <w:rPr>
          <w:rFonts w:eastAsia="Times New Roman" w:cs="Times New Roman"/>
          <w:szCs w:val="28"/>
          <w:lang w:eastAsia="ru-RU"/>
        </w:rPr>
        <w:t>а</w:t>
      </w:r>
      <w:r w:rsidRPr="008A0FDA">
        <w:rPr>
          <w:rFonts w:eastAsia="Times New Roman" w:cs="Times New Roman"/>
          <w:szCs w:val="28"/>
          <w:lang w:eastAsia="ru-RU"/>
        </w:rPr>
        <w:t xml:space="preserve"> верхнего века; метод</w:t>
      </w:r>
      <w:r w:rsidR="0024669C" w:rsidRPr="008A0FDA">
        <w:rPr>
          <w:rFonts w:eastAsia="Times New Roman" w:cs="Times New Roman"/>
          <w:szCs w:val="28"/>
          <w:lang w:eastAsia="ru-RU"/>
        </w:rPr>
        <w:t>а</w:t>
      </w:r>
      <w:r w:rsidRPr="008A0FDA">
        <w:rPr>
          <w:rFonts w:eastAsia="Times New Roman" w:cs="Times New Roman"/>
          <w:szCs w:val="28"/>
          <w:lang w:eastAsia="ru-RU"/>
        </w:rPr>
        <w:t xml:space="preserve"> бокового освещения </w:t>
      </w:r>
      <w:r w:rsidR="0024669C" w:rsidRPr="008A0FDA">
        <w:rPr>
          <w:rFonts w:eastAsia="Times New Roman" w:cs="Times New Roman"/>
          <w:szCs w:val="28"/>
          <w:lang w:eastAsia="ru-RU"/>
        </w:rPr>
        <w:t>(</w:t>
      </w:r>
      <w:r w:rsidRPr="008A0FDA">
        <w:rPr>
          <w:rFonts w:eastAsia="Times New Roman" w:cs="Times New Roman"/>
          <w:szCs w:val="28"/>
          <w:lang w:eastAsia="ru-RU"/>
        </w:rPr>
        <w:t>простой и комбинированный</w:t>
      </w:r>
      <w:r w:rsidR="0024669C" w:rsidRPr="008A0FDA">
        <w:rPr>
          <w:rFonts w:eastAsia="Times New Roman" w:cs="Times New Roman"/>
          <w:szCs w:val="28"/>
          <w:lang w:eastAsia="ru-RU"/>
        </w:rPr>
        <w:t>)</w:t>
      </w:r>
      <w:r w:rsidRPr="008A0FDA">
        <w:rPr>
          <w:rFonts w:eastAsia="Times New Roman" w:cs="Times New Roman"/>
          <w:szCs w:val="28"/>
          <w:lang w:eastAsia="ru-RU"/>
        </w:rPr>
        <w:t>; метод</w:t>
      </w:r>
      <w:r w:rsidR="0024669C" w:rsidRPr="008A0FDA">
        <w:rPr>
          <w:rFonts w:eastAsia="Times New Roman" w:cs="Times New Roman"/>
          <w:szCs w:val="28"/>
          <w:lang w:eastAsia="ru-RU"/>
        </w:rPr>
        <w:t>а</w:t>
      </w:r>
      <w:r w:rsidRPr="008A0FDA">
        <w:rPr>
          <w:rFonts w:eastAsia="Times New Roman" w:cs="Times New Roman"/>
          <w:szCs w:val="28"/>
          <w:lang w:eastAsia="ru-RU"/>
        </w:rPr>
        <w:t xml:space="preserve"> осмотра в проходящем свете; </w:t>
      </w:r>
      <w:proofErr w:type="spellStart"/>
      <w:r w:rsidR="0024669C" w:rsidRPr="008A0FDA">
        <w:rPr>
          <w:rFonts w:eastAsia="Times New Roman" w:cs="Times New Roman"/>
          <w:szCs w:val="28"/>
          <w:lang w:eastAsia="ru-RU"/>
        </w:rPr>
        <w:t>биомикроскопии</w:t>
      </w:r>
      <w:proofErr w:type="spellEnd"/>
      <w:r w:rsidR="0024669C" w:rsidRPr="008A0FDA">
        <w:rPr>
          <w:rFonts w:eastAsia="Times New Roman" w:cs="Times New Roman"/>
          <w:szCs w:val="28"/>
          <w:lang w:eastAsia="ru-RU"/>
        </w:rPr>
        <w:t xml:space="preserve">; прямой и обратной офтальмоскопии; </w:t>
      </w:r>
      <w:proofErr w:type="spellStart"/>
      <w:r w:rsidR="0024669C" w:rsidRPr="008A0FDA">
        <w:rPr>
          <w:rFonts w:eastAsia="Times New Roman" w:cs="Times New Roman"/>
          <w:szCs w:val="28"/>
          <w:lang w:eastAsia="ru-RU"/>
        </w:rPr>
        <w:t>экзофтальмометрии</w:t>
      </w:r>
      <w:proofErr w:type="spellEnd"/>
      <w:r w:rsidR="0024669C" w:rsidRPr="008A0FDA">
        <w:rPr>
          <w:rFonts w:eastAsia="Times New Roman" w:cs="Times New Roman"/>
          <w:szCs w:val="28"/>
          <w:lang w:eastAsia="ru-RU"/>
        </w:rPr>
        <w:t xml:space="preserve">; кинетической периметрии;  автоматической статической компьютерной периметрии.  Исследование реакции зрачков на свет, остроты зрения, сумеречного зрения, цветоощущения при помощи полихроматических таблиц </w:t>
      </w:r>
      <w:proofErr w:type="spellStart"/>
      <w:r w:rsidR="0024669C" w:rsidRPr="008A0FDA">
        <w:rPr>
          <w:rFonts w:eastAsia="Times New Roman" w:cs="Times New Roman"/>
          <w:szCs w:val="28"/>
          <w:lang w:eastAsia="ru-RU"/>
        </w:rPr>
        <w:t>Рабкина</w:t>
      </w:r>
      <w:proofErr w:type="spellEnd"/>
      <w:r w:rsidR="0024669C" w:rsidRPr="008A0FDA">
        <w:rPr>
          <w:rFonts w:eastAsia="Times New Roman" w:cs="Times New Roman"/>
          <w:szCs w:val="28"/>
          <w:lang w:eastAsia="ru-RU"/>
        </w:rPr>
        <w:t xml:space="preserve">. </w:t>
      </w:r>
      <w:r w:rsidR="003C6B87"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C178AC" w:rsidRPr="008A0FDA" w:rsidRDefault="00071331" w:rsidP="00AF1D9B">
      <w:pPr>
        <w:rPr>
          <w:rFonts w:eastAsia="Times New Roman" w:cs="Times New Roman"/>
          <w:b/>
          <w:szCs w:val="28"/>
          <w:lang w:eastAsia="ru-RU"/>
        </w:rPr>
      </w:pPr>
      <w:r w:rsidRPr="008A0FDA">
        <w:rPr>
          <w:rFonts w:eastAsia="Times New Roman" w:cs="Times New Roman"/>
          <w:b/>
          <w:szCs w:val="28"/>
          <w:lang w:eastAsia="ru-RU"/>
        </w:rPr>
        <w:t>2</w:t>
      </w:r>
      <w:r w:rsidR="00C178AC" w:rsidRPr="008A0FDA">
        <w:rPr>
          <w:rFonts w:eastAsia="Times New Roman" w:cs="Times New Roman"/>
          <w:b/>
          <w:szCs w:val="28"/>
          <w:lang w:eastAsia="ru-RU"/>
        </w:rPr>
        <w:t>. Частные разделы по специальности</w:t>
      </w:r>
    </w:p>
    <w:p w:rsidR="00C178AC" w:rsidRPr="00972777" w:rsidRDefault="00071331" w:rsidP="00AF1D9B">
      <w:pPr>
        <w:rPr>
          <w:rFonts w:eastAsia="Times New Roman" w:cs="Times New Roman"/>
          <w:b/>
          <w:szCs w:val="28"/>
          <w:lang w:eastAsia="ru-RU"/>
        </w:rPr>
      </w:pPr>
      <w:r w:rsidRPr="00972777">
        <w:rPr>
          <w:rFonts w:eastAsia="Times New Roman" w:cs="Times New Roman"/>
          <w:b/>
          <w:szCs w:val="28"/>
          <w:lang w:eastAsia="ru-RU"/>
        </w:rPr>
        <w:t>2.1.</w:t>
      </w:r>
      <w:r w:rsidR="002C488C" w:rsidRPr="00972777">
        <w:rPr>
          <w:rFonts w:eastAsia="Times New Roman" w:cs="Times New Roman"/>
          <w:b/>
          <w:szCs w:val="28"/>
          <w:lang w:eastAsia="ru-RU"/>
        </w:rPr>
        <w:t> </w:t>
      </w:r>
      <w:r w:rsidRPr="00972777">
        <w:rPr>
          <w:rFonts w:eastAsia="Times New Roman" w:cs="Times New Roman"/>
          <w:b/>
          <w:szCs w:val="28"/>
          <w:lang w:eastAsia="ru-RU"/>
        </w:rPr>
        <w:t>Заболевания глазного яблока и придаточного аппарата глаза</w:t>
      </w:r>
    </w:p>
    <w:p w:rsidR="00C178AC" w:rsidRPr="00972777" w:rsidRDefault="00071331" w:rsidP="00AF1D9B">
      <w:pPr>
        <w:rPr>
          <w:rFonts w:eastAsia="Times New Roman" w:cs="Times New Roman"/>
          <w:i/>
          <w:szCs w:val="28"/>
          <w:lang w:eastAsia="ru-RU"/>
        </w:rPr>
      </w:pPr>
      <w:r w:rsidRPr="00972777">
        <w:rPr>
          <w:rFonts w:eastAsia="Times New Roman" w:cs="Times New Roman"/>
          <w:b/>
          <w:i/>
          <w:szCs w:val="28"/>
          <w:lang w:eastAsia="ru-RU"/>
        </w:rPr>
        <w:t>2</w:t>
      </w:r>
      <w:r w:rsidR="00C178AC" w:rsidRPr="00972777">
        <w:rPr>
          <w:rFonts w:eastAsia="Times New Roman" w:cs="Times New Roman"/>
          <w:b/>
          <w:i/>
          <w:szCs w:val="28"/>
          <w:lang w:eastAsia="ru-RU"/>
        </w:rPr>
        <w:t>.1.1. Клиническая рефракция, аккомодация. Оптическая коррекция зрения</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Статическая рефракция глаза, эмметропия и аметропия (гиперметропия, миопия, астигматизм), клиническая характеристика. </w:t>
      </w:r>
    </w:p>
    <w:p w:rsidR="00C178AC" w:rsidRPr="00972777" w:rsidRDefault="00C178AC" w:rsidP="00AF1D9B">
      <w:pPr>
        <w:rPr>
          <w:rFonts w:eastAsia="Times New Roman" w:cs="Times New Roman"/>
          <w:szCs w:val="28"/>
          <w:lang w:eastAsia="ru-RU"/>
        </w:rPr>
      </w:pPr>
      <w:proofErr w:type="spellStart"/>
      <w:r w:rsidRPr="00972777">
        <w:rPr>
          <w:rFonts w:eastAsia="Times New Roman" w:cs="Times New Roman"/>
          <w:szCs w:val="28"/>
          <w:lang w:eastAsia="ru-RU"/>
        </w:rPr>
        <w:t>Рефрактогенез</w:t>
      </w:r>
      <w:proofErr w:type="spellEnd"/>
      <w:r w:rsidRPr="00972777">
        <w:rPr>
          <w:rFonts w:eastAsia="Times New Roman" w:cs="Times New Roman"/>
          <w:szCs w:val="28"/>
          <w:lang w:eastAsia="ru-RU"/>
        </w:rPr>
        <w:t>, этиология и патогенез миопии. Клиническое течение миопии, прогрессирующие формы, злокачественное течение близорукости. Антенатальная профилактика</w:t>
      </w:r>
      <w:r w:rsidR="002E450F" w:rsidRPr="00972777">
        <w:rPr>
          <w:rFonts w:eastAsia="Times New Roman" w:cs="Times New Roman"/>
          <w:szCs w:val="28"/>
          <w:lang w:eastAsia="ru-RU"/>
        </w:rPr>
        <w:t xml:space="preserve"> </w:t>
      </w:r>
      <w:r w:rsidR="002C488C" w:rsidRPr="00972777">
        <w:rPr>
          <w:rFonts w:eastAsia="Times New Roman" w:cs="Times New Roman"/>
          <w:szCs w:val="28"/>
          <w:lang w:eastAsia="ru-RU"/>
        </w:rPr>
        <w:t>миопии</w:t>
      </w:r>
      <w:r w:rsidRPr="00972777">
        <w:rPr>
          <w:rFonts w:eastAsia="Times New Roman" w:cs="Times New Roman"/>
          <w:szCs w:val="28"/>
          <w:lang w:eastAsia="ru-RU"/>
        </w:rPr>
        <w:t>, роль медико-генетических консультаций. Постнатальная профилактика</w:t>
      </w:r>
      <w:r w:rsidR="002E450F" w:rsidRPr="00972777">
        <w:rPr>
          <w:rFonts w:eastAsia="Times New Roman" w:cs="Times New Roman"/>
          <w:szCs w:val="28"/>
          <w:lang w:eastAsia="ru-RU"/>
        </w:rPr>
        <w:t xml:space="preserve"> </w:t>
      </w:r>
      <w:r w:rsidR="002C488C" w:rsidRPr="00972777">
        <w:rPr>
          <w:rFonts w:eastAsia="Times New Roman" w:cs="Times New Roman"/>
          <w:szCs w:val="28"/>
          <w:lang w:eastAsia="ru-RU"/>
        </w:rPr>
        <w:t>миопии,</w:t>
      </w:r>
      <w:r w:rsidRPr="00972777">
        <w:rPr>
          <w:rFonts w:eastAsia="Times New Roman" w:cs="Times New Roman"/>
          <w:szCs w:val="28"/>
          <w:lang w:eastAsia="ru-RU"/>
        </w:rPr>
        <w:t xml:space="preserve"> создание благоприятных условий для зрительной работы, общий режим, оптимальные условия общего развития ребенка. Принципы организации диспансерного наблюдения при миопии. Хирургические методы лечения близорукости (укрепление склеры, рефракционная кератопластика, фоторефракционная </w:t>
      </w:r>
      <w:proofErr w:type="spellStart"/>
      <w:r w:rsidRPr="00972777">
        <w:rPr>
          <w:rFonts w:eastAsia="Times New Roman" w:cs="Times New Roman"/>
          <w:szCs w:val="28"/>
          <w:lang w:eastAsia="ru-RU"/>
        </w:rPr>
        <w:t>кератэктомия</w:t>
      </w:r>
      <w:proofErr w:type="spellEnd"/>
      <w:r w:rsidRPr="00972777">
        <w:rPr>
          <w:rFonts w:eastAsia="Times New Roman" w:cs="Times New Roman"/>
          <w:szCs w:val="28"/>
          <w:lang w:eastAsia="ru-RU"/>
        </w:rPr>
        <w:t xml:space="preserve">, рефракционная интраокулярная коррекция). </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Механизм аккомодации. Методы исследования аккомодации и конвергенции. В</w:t>
      </w:r>
      <w:r w:rsidR="00AE68C0" w:rsidRPr="00972777">
        <w:rPr>
          <w:rFonts w:eastAsia="Times New Roman" w:cs="Times New Roman"/>
          <w:szCs w:val="28"/>
          <w:lang w:eastAsia="ru-RU"/>
        </w:rPr>
        <w:t>озрастные изменения аккомодации,</w:t>
      </w:r>
      <w:r w:rsidRPr="00972777">
        <w:rPr>
          <w:rFonts w:eastAsia="Times New Roman" w:cs="Times New Roman"/>
          <w:szCs w:val="28"/>
          <w:lang w:eastAsia="ru-RU"/>
        </w:rPr>
        <w:t xml:space="preserve"> пресбиопия. Патологические состояния аккомодации (спазм, паралич, аккомодационная астенопия)</w:t>
      </w:r>
      <w:r w:rsidR="002C488C" w:rsidRPr="00972777">
        <w:rPr>
          <w:rFonts w:eastAsia="Times New Roman" w:cs="Times New Roman"/>
          <w:szCs w:val="28"/>
          <w:lang w:eastAsia="ru-RU"/>
        </w:rPr>
        <w:t>:</w:t>
      </w:r>
      <w:r w:rsidRPr="00972777">
        <w:rPr>
          <w:rFonts w:eastAsia="Times New Roman" w:cs="Times New Roman"/>
          <w:szCs w:val="28"/>
          <w:lang w:eastAsia="ru-RU"/>
        </w:rPr>
        <w:t xml:space="preserve"> диагностика, методы лечения. </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Набор пробных очковых линз, определение рефракции при помощи линз (субъективный метод). Объективные методы определения рефракции: скиаскопия, рефрактометрия, офтальмометрия. Порядок обследования пациента при назначении очков, общие правила назначения очков и выписки очковых линз, очковых оправ, рецептурный бланк на очки. Назначение очков при гиперметропии, миопии, астигматизме, </w:t>
      </w:r>
      <w:proofErr w:type="spellStart"/>
      <w:r w:rsidRPr="00972777">
        <w:rPr>
          <w:rFonts w:eastAsia="Times New Roman" w:cs="Times New Roman"/>
          <w:szCs w:val="28"/>
          <w:lang w:eastAsia="ru-RU"/>
        </w:rPr>
        <w:t>анизометропии</w:t>
      </w:r>
      <w:proofErr w:type="spellEnd"/>
      <w:r w:rsidRPr="00972777">
        <w:rPr>
          <w:rFonts w:eastAsia="Times New Roman" w:cs="Times New Roman"/>
          <w:szCs w:val="28"/>
          <w:lang w:eastAsia="ru-RU"/>
        </w:rPr>
        <w:t xml:space="preserve">, пресбиопии, афакии. Особенности назначения очков детям, особенности оптической коррекции у лиц пожилого возраста. </w:t>
      </w:r>
      <w:proofErr w:type="spellStart"/>
      <w:r w:rsidRPr="00972777">
        <w:rPr>
          <w:rFonts w:eastAsia="Times New Roman" w:cs="Times New Roman"/>
          <w:szCs w:val="28"/>
          <w:lang w:eastAsia="ru-RU"/>
        </w:rPr>
        <w:t>Сферопризматические</w:t>
      </w:r>
      <w:proofErr w:type="spellEnd"/>
      <w:r w:rsidRPr="00972777">
        <w:rPr>
          <w:rFonts w:eastAsia="Times New Roman" w:cs="Times New Roman"/>
          <w:szCs w:val="28"/>
          <w:lang w:eastAsia="ru-RU"/>
        </w:rPr>
        <w:t xml:space="preserve"> очки.</w:t>
      </w:r>
      <w:r w:rsidR="003D27B2" w:rsidRPr="00972777">
        <w:rPr>
          <w:rFonts w:eastAsia="Times New Roman" w:cs="Times New Roman"/>
          <w:szCs w:val="28"/>
          <w:lang w:eastAsia="ru-RU"/>
        </w:rPr>
        <w:t xml:space="preserve"> </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Контактная коррекция зрения (основные показания к назначению контактных линз, диспансерное наблюдение за лицами, пользующимися контактной коррекцией). Интраокулярная коррекция</w:t>
      </w:r>
      <w:r w:rsidR="002C488C" w:rsidRPr="00972777">
        <w:rPr>
          <w:rFonts w:eastAsia="Times New Roman" w:cs="Times New Roman"/>
          <w:szCs w:val="28"/>
          <w:lang w:eastAsia="ru-RU"/>
        </w:rPr>
        <w:t>:</w:t>
      </w:r>
      <w:r w:rsidR="00E86A20" w:rsidRPr="00972777">
        <w:rPr>
          <w:rFonts w:eastAsia="Times New Roman" w:cs="Times New Roman"/>
          <w:szCs w:val="28"/>
          <w:lang w:eastAsia="ru-RU"/>
        </w:rPr>
        <w:t xml:space="preserve"> </w:t>
      </w:r>
      <w:r w:rsidR="002C488C" w:rsidRPr="00972777">
        <w:rPr>
          <w:rFonts w:eastAsia="Times New Roman" w:cs="Times New Roman"/>
          <w:szCs w:val="28"/>
          <w:lang w:eastAsia="ru-RU"/>
        </w:rPr>
        <w:t>п</w:t>
      </w:r>
      <w:r w:rsidRPr="00972777">
        <w:rPr>
          <w:rFonts w:eastAsia="Times New Roman" w:cs="Times New Roman"/>
          <w:szCs w:val="28"/>
          <w:lang w:eastAsia="ru-RU"/>
        </w:rPr>
        <w:t>оказания, принципы диспансерного наблюдения.</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Глазодвигательная система и ее функции. Анатомические и физиологические основы бинокулярного зрения. Скрытое косоглазие или </w:t>
      </w:r>
      <w:proofErr w:type="spellStart"/>
      <w:r w:rsidRPr="00972777">
        <w:rPr>
          <w:rFonts w:eastAsia="Times New Roman" w:cs="Times New Roman"/>
          <w:szCs w:val="28"/>
          <w:lang w:eastAsia="ru-RU"/>
        </w:rPr>
        <w:t>гетерофория</w:t>
      </w:r>
      <w:proofErr w:type="spellEnd"/>
      <w:r w:rsidRPr="00972777">
        <w:rPr>
          <w:rFonts w:eastAsia="Times New Roman" w:cs="Times New Roman"/>
          <w:szCs w:val="28"/>
          <w:lang w:eastAsia="ru-RU"/>
        </w:rPr>
        <w:t xml:space="preserve">. Этиология и патогенез </w:t>
      </w:r>
      <w:proofErr w:type="spellStart"/>
      <w:r w:rsidRPr="00972777">
        <w:rPr>
          <w:rFonts w:eastAsia="Times New Roman" w:cs="Times New Roman"/>
          <w:szCs w:val="28"/>
          <w:lang w:eastAsia="ru-RU"/>
        </w:rPr>
        <w:t>содружественного</w:t>
      </w:r>
      <w:proofErr w:type="spellEnd"/>
      <w:r w:rsidRPr="00972777">
        <w:rPr>
          <w:rFonts w:eastAsia="Times New Roman" w:cs="Times New Roman"/>
          <w:szCs w:val="28"/>
          <w:lang w:eastAsia="ru-RU"/>
        </w:rPr>
        <w:t xml:space="preserve"> косоглазия – выпадение или ослабление зрительной </w:t>
      </w:r>
      <w:proofErr w:type="spellStart"/>
      <w:r w:rsidRPr="00972777">
        <w:rPr>
          <w:rFonts w:eastAsia="Times New Roman" w:cs="Times New Roman"/>
          <w:szCs w:val="28"/>
          <w:lang w:eastAsia="ru-RU"/>
        </w:rPr>
        <w:t>афферентации</w:t>
      </w:r>
      <w:proofErr w:type="spellEnd"/>
      <w:r w:rsidRPr="00972777">
        <w:rPr>
          <w:rFonts w:eastAsia="Times New Roman" w:cs="Times New Roman"/>
          <w:szCs w:val="28"/>
          <w:lang w:eastAsia="ru-RU"/>
        </w:rPr>
        <w:t xml:space="preserve">, разница в величине изображений на сетчатке обоих глаз, </w:t>
      </w:r>
      <w:proofErr w:type="spellStart"/>
      <w:r w:rsidRPr="00972777">
        <w:rPr>
          <w:rFonts w:eastAsia="Times New Roman" w:cs="Times New Roman"/>
          <w:szCs w:val="28"/>
          <w:lang w:eastAsia="ru-RU"/>
        </w:rPr>
        <w:t>аккомодационно</w:t>
      </w:r>
      <w:proofErr w:type="spellEnd"/>
      <w:r w:rsidRPr="00972777">
        <w:rPr>
          <w:rFonts w:eastAsia="Times New Roman" w:cs="Times New Roman"/>
          <w:szCs w:val="28"/>
          <w:lang w:eastAsia="ru-RU"/>
        </w:rPr>
        <w:t xml:space="preserve">-рефракционный фактор. Клинические и патофизиологические особенности зрительной и глазодвигательной систем при </w:t>
      </w:r>
      <w:proofErr w:type="spellStart"/>
      <w:r w:rsidRPr="00972777">
        <w:rPr>
          <w:rFonts w:eastAsia="Times New Roman" w:cs="Times New Roman"/>
          <w:szCs w:val="28"/>
          <w:lang w:eastAsia="ru-RU"/>
        </w:rPr>
        <w:t>содружественном</w:t>
      </w:r>
      <w:proofErr w:type="spellEnd"/>
      <w:r w:rsidRPr="00972777">
        <w:rPr>
          <w:rFonts w:eastAsia="Times New Roman" w:cs="Times New Roman"/>
          <w:szCs w:val="28"/>
          <w:lang w:eastAsia="ru-RU"/>
        </w:rPr>
        <w:t xml:space="preserve"> косоглазии</w:t>
      </w:r>
      <w:r w:rsidR="00501C00" w:rsidRPr="00972777">
        <w:rPr>
          <w:rFonts w:eastAsia="Times New Roman" w:cs="Times New Roman"/>
          <w:szCs w:val="28"/>
          <w:lang w:eastAsia="ru-RU"/>
        </w:rPr>
        <w:t>,</w:t>
      </w:r>
      <w:r w:rsidRPr="00972777">
        <w:rPr>
          <w:rFonts w:eastAsia="Times New Roman" w:cs="Times New Roman"/>
          <w:szCs w:val="28"/>
          <w:lang w:eastAsia="ru-RU"/>
        </w:rPr>
        <w:t xml:space="preserve">  </w:t>
      </w:r>
      <w:r w:rsidR="00501C00" w:rsidRPr="00972777">
        <w:rPr>
          <w:rFonts w:eastAsia="Times New Roman" w:cs="Times New Roman"/>
          <w:szCs w:val="28"/>
          <w:lang w:eastAsia="ru-RU"/>
        </w:rPr>
        <w:t>бинокулярное зрение</w:t>
      </w:r>
      <w:r w:rsidRPr="00972777">
        <w:rPr>
          <w:rFonts w:eastAsia="Times New Roman" w:cs="Times New Roman"/>
          <w:szCs w:val="28"/>
          <w:lang w:eastAsia="ru-RU"/>
        </w:rPr>
        <w:t>, сенсорные отношения, глубинное зрение, движение глаз, фузионная способность, зрительная фиксация и др.</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Клиническая классификация </w:t>
      </w:r>
      <w:proofErr w:type="spellStart"/>
      <w:r w:rsidRPr="00972777">
        <w:rPr>
          <w:rFonts w:eastAsia="Times New Roman" w:cs="Times New Roman"/>
          <w:szCs w:val="28"/>
          <w:lang w:eastAsia="ru-RU"/>
        </w:rPr>
        <w:t>содружественного</w:t>
      </w:r>
      <w:proofErr w:type="spellEnd"/>
      <w:r w:rsidRPr="00972777">
        <w:rPr>
          <w:rFonts w:eastAsia="Times New Roman" w:cs="Times New Roman"/>
          <w:szCs w:val="28"/>
          <w:lang w:eastAsia="ru-RU"/>
        </w:rPr>
        <w:t xml:space="preserve"> косоглазия. Методы обследования пациента с </w:t>
      </w:r>
      <w:proofErr w:type="spellStart"/>
      <w:r w:rsidRPr="00972777">
        <w:rPr>
          <w:rFonts w:eastAsia="Times New Roman" w:cs="Times New Roman"/>
          <w:szCs w:val="28"/>
          <w:lang w:eastAsia="ru-RU"/>
        </w:rPr>
        <w:t>содружественным</w:t>
      </w:r>
      <w:proofErr w:type="spellEnd"/>
      <w:r w:rsidRPr="00972777">
        <w:rPr>
          <w:rFonts w:eastAsia="Times New Roman" w:cs="Times New Roman"/>
          <w:szCs w:val="28"/>
          <w:lang w:eastAsia="ru-RU"/>
        </w:rPr>
        <w:t xml:space="preserve"> косоглазием. Общий план и последовательность лечения. Очковая коррекция аметропии, лечение </w:t>
      </w:r>
      <w:proofErr w:type="spellStart"/>
      <w:r w:rsidRPr="00972777">
        <w:rPr>
          <w:rFonts w:eastAsia="Times New Roman" w:cs="Times New Roman"/>
          <w:szCs w:val="28"/>
          <w:lang w:eastAsia="ru-RU"/>
        </w:rPr>
        <w:t>амблиопии</w:t>
      </w:r>
      <w:proofErr w:type="spellEnd"/>
      <w:r w:rsidRPr="00972777">
        <w:rPr>
          <w:rFonts w:eastAsia="Times New Roman" w:cs="Times New Roman"/>
          <w:szCs w:val="28"/>
          <w:lang w:eastAsia="ru-RU"/>
        </w:rPr>
        <w:t xml:space="preserve">, ортоптические упражнения, упражнения по восстановлению одновременного зрения и бифокального слияния, </w:t>
      </w:r>
      <w:proofErr w:type="spellStart"/>
      <w:r w:rsidRPr="00972777">
        <w:rPr>
          <w:rFonts w:eastAsia="Times New Roman" w:cs="Times New Roman"/>
          <w:szCs w:val="28"/>
          <w:lang w:eastAsia="ru-RU"/>
        </w:rPr>
        <w:t>диплоптические</w:t>
      </w:r>
      <w:proofErr w:type="spellEnd"/>
      <w:r w:rsidRPr="00972777">
        <w:rPr>
          <w:rFonts w:eastAsia="Times New Roman" w:cs="Times New Roman"/>
          <w:szCs w:val="28"/>
          <w:lang w:eastAsia="ru-RU"/>
        </w:rPr>
        <w:t xml:space="preserve"> упражнения, стереоскопические упражнения.</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Хирургическое лечение </w:t>
      </w:r>
      <w:proofErr w:type="spellStart"/>
      <w:r w:rsidRPr="00972777">
        <w:rPr>
          <w:rFonts w:eastAsia="Times New Roman" w:cs="Times New Roman"/>
          <w:szCs w:val="28"/>
          <w:lang w:eastAsia="ru-RU"/>
        </w:rPr>
        <w:t>содружественного</w:t>
      </w:r>
      <w:proofErr w:type="spellEnd"/>
      <w:r w:rsidRPr="00972777">
        <w:rPr>
          <w:rFonts w:eastAsia="Times New Roman" w:cs="Times New Roman"/>
          <w:szCs w:val="28"/>
          <w:lang w:eastAsia="ru-RU"/>
        </w:rPr>
        <w:t xml:space="preserve"> косоглазия: операции на мышцах горизонтального действия, вертикального; операции на нижней косой мышце, операции, усиливающие действие и ослабляющие действие мышцы, Послеоперационный период, осложнения при операциях на глазных мышцах и их предупреждение.</w:t>
      </w:r>
    </w:p>
    <w:p w:rsidR="00897F8A" w:rsidRPr="00972777" w:rsidRDefault="00C178AC" w:rsidP="00AF1D9B">
      <w:pPr>
        <w:rPr>
          <w:rFonts w:eastAsia="Times New Roman" w:cs="Times New Roman"/>
          <w:szCs w:val="28"/>
          <w:lang w:eastAsia="ru-RU"/>
        </w:rPr>
      </w:pPr>
      <w:r w:rsidRPr="00972777">
        <w:rPr>
          <w:rFonts w:eastAsia="Times New Roman" w:cs="Times New Roman"/>
          <w:szCs w:val="28"/>
          <w:lang w:eastAsia="ru-RU"/>
        </w:rPr>
        <w:t>Этиология, патогенез, клинические проявления паралитического косоглазия. Методы диагностики паралитического косоглазия</w:t>
      </w:r>
      <w:r w:rsidR="002C488C" w:rsidRPr="00972777">
        <w:rPr>
          <w:rFonts w:eastAsia="Times New Roman" w:cs="Times New Roman"/>
          <w:szCs w:val="28"/>
          <w:lang w:eastAsia="ru-RU"/>
        </w:rPr>
        <w:t>,</w:t>
      </w:r>
      <w:r w:rsidR="0040217E" w:rsidRPr="009C70E0">
        <w:rPr>
          <w:rFonts w:eastAsia="Times New Roman" w:cs="Times New Roman"/>
          <w:szCs w:val="28"/>
          <w:lang w:eastAsia="ru-RU"/>
        </w:rPr>
        <w:t xml:space="preserve"> </w:t>
      </w:r>
      <w:r w:rsidR="002C488C" w:rsidRPr="00972777">
        <w:rPr>
          <w:rFonts w:eastAsia="Times New Roman" w:cs="Times New Roman"/>
          <w:szCs w:val="28"/>
          <w:lang w:eastAsia="ru-RU"/>
        </w:rPr>
        <w:t>п</w:t>
      </w:r>
      <w:r w:rsidRPr="00972777">
        <w:rPr>
          <w:rFonts w:eastAsia="Times New Roman" w:cs="Times New Roman"/>
          <w:szCs w:val="28"/>
          <w:lang w:eastAsia="ru-RU"/>
        </w:rPr>
        <w:t xml:space="preserve">ринципы лечения </w:t>
      </w:r>
      <w:r w:rsidR="002C488C" w:rsidRPr="00972777">
        <w:rPr>
          <w:rFonts w:eastAsia="Times New Roman" w:cs="Times New Roman"/>
          <w:szCs w:val="28"/>
          <w:lang w:eastAsia="ru-RU"/>
        </w:rPr>
        <w:t>(</w:t>
      </w:r>
      <w:r w:rsidRPr="00972777">
        <w:rPr>
          <w:rFonts w:eastAsia="Times New Roman" w:cs="Times New Roman"/>
          <w:szCs w:val="28"/>
          <w:lang w:eastAsia="ru-RU"/>
        </w:rPr>
        <w:t>этиологическое, хирургическое</w:t>
      </w:r>
      <w:r w:rsidR="002C488C" w:rsidRPr="00972777">
        <w:rPr>
          <w:rFonts w:eastAsia="Times New Roman" w:cs="Times New Roman"/>
          <w:szCs w:val="28"/>
          <w:lang w:eastAsia="ru-RU"/>
        </w:rPr>
        <w:t>)</w:t>
      </w:r>
      <w:r w:rsidRPr="00972777">
        <w:rPr>
          <w:rFonts w:eastAsia="Times New Roman" w:cs="Times New Roman"/>
          <w:szCs w:val="28"/>
          <w:lang w:eastAsia="ru-RU"/>
        </w:rPr>
        <w:t>. Нистагм</w:t>
      </w:r>
      <w:r w:rsidR="002C488C" w:rsidRPr="00972777">
        <w:rPr>
          <w:rFonts w:eastAsia="Times New Roman" w:cs="Times New Roman"/>
          <w:szCs w:val="28"/>
          <w:lang w:eastAsia="ru-RU"/>
        </w:rPr>
        <w:t>:</w:t>
      </w:r>
      <w:r w:rsidRPr="00972777">
        <w:rPr>
          <w:rFonts w:eastAsia="Times New Roman" w:cs="Times New Roman"/>
          <w:szCs w:val="28"/>
          <w:lang w:eastAsia="ru-RU"/>
        </w:rPr>
        <w:t xml:space="preserve"> этиология, диагностика, принципы лечения.</w:t>
      </w:r>
      <w:r w:rsidR="003D27B2" w:rsidRPr="00972777">
        <w:rPr>
          <w:rFonts w:eastAsia="Times New Roman" w:cs="Times New Roman"/>
          <w:szCs w:val="28"/>
          <w:lang w:eastAsia="ru-RU"/>
        </w:rPr>
        <w:t xml:space="preserve"> </w:t>
      </w:r>
    </w:p>
    <w:p w:rsidR="000B40EB" w:rsidRPr="008A0FDA" w:rsidRDefault="00897F8A" w:rsidP="00AF1D9B">
      <w:pPr>
        <w:rPr>
          <w:rFonts w:eastAsia="Times New Roman" w:cs="Times New Roman"/>
          <w:szCs w:val="28"/>
          <w:lang w:eastAsia="ru-RU"/>
        </w:rPr>
      </w:pPr>
      <w:r w:rsidRPr="008A0FDA">
        <w:rPr>
          <w:rFonts w:eastAsia="Times New Roman" w:cs="Times New Roman"/>
          <w:szCs w:val="28"/>
          <w:lang w:eastAsia="ru-RU"/>
        </w:rPr>
        <w:t xml:space="preserve">Обследование пациентов с </w:t>
      </w:r>
      <w:r w:rsidR="00CE3811" w:rsidRPr="008A0FDA">
        <w:rPr>
          <w:rFonts w:eastAsia="Times New Roman" w:cs="Times New Roman"/>
          <w:szCs w:val="28"/>
          <w:lang w:eastAsia="ru-RU"/>
        </w:rPr>
        <w:t>нарушением</w:t>
      </w:r>
      <w:r w:rsidRPr="008A0FDA">
        <w:rPr>
          <w:rFonts w:eastAsia="Times New Roman" w:cs="Times New Roman"/>
          <w:szCs w:val="28"/>
          <w:lang w:eastAsia="ru-RU"/>
        </w:rPr>
        <w:t xml:space="preserve"> рефракции</w:t>
      </w:r>
      <w:r w:rsidR="00646DCA" w:rsidRPr="008A0FDA">
        <w:rPr>
          <w:rFonts w:eastAsia="Times New Roman" w:cs="Times New Roman"/>
          <w:szCs w:val="28"/>
          <w:lang w:eastAsia="ru-RU"/>
        </w:rPr>
        <w:t xml:space="preserve"> </w:t>
      </w:r>
      <w:r w:rsidR="00CE3811" w:rsidRPr="008A0FDA">
        <w:rPr>
          <w:rFonts w:eastAsia="Times New Roman" w:cs="Times New Roman"/>
          <w:szCs w:val="28"/>
          <w:lang w:eastAsia="ru-RU"/>
        </w:rPr>
        <w:t xml:space="preserve">глаз, косоглазием. </w:t>
      </w:r>
      <w:r w:rsidRPr="008A0FDA">
        <w:rPr>
          <w:rFonts w:eastAsia="Times New Roman" w:cs="Times New Roman"/>
          <w:szCs w:val="28"/>
          <w:lang w:eastAsia="ru-RU"/>
        </w:rPr>
        <w:t xml:space="preserve">Проведение субъективного метода определения рефракции при помощи корригирующих линз, коррекция аметропии, </w:t>
      </w:r>
      <w:proofErr w:type="spellStart"/>
      <w:r w:rsidRPr="008A0FDA">
        <w:rPr>
          <w:rFonts w:eastAsia="Times New Roman" w:cs="Times New Roman"/>
          <w:szCs w:val="28"/>
          <w:lang w:eastAsia="ru-RU"/>
        </w:rPr>
        <w:t>анизометропии</w:t>
      </w:r>
      <w:proofErr w:type="spellEnd"/>
      <w:r w:rsidRPr="008A0FDA">
        <w:rPr>
          <w:rFonts w:eastAsia="Times New Roman" w:cs="Times New Roman"/>
          <w:szCs w:val="28"/>
          <w:lang w:eastAsia="ru-RU"/>
        </w:rPr>
        <w:t xml:space="preserve">, астигматизма, пресбиопии, </w:t>
      </w:r>
      <w:r w:rsidR="00AF3CAF" w:rsidRPr="008A0FDA">
        <w:rPr>
          <w:rFonts w:eastAsia="Times New Roman" w:cs="Times New Roman"/>
          <w:szCs w:val="28"/>
          <w:lang w:eastAsia="ru-RU"/>
        </w:rPr>
        <w:t xml:space="preserve">нейтрализация цилиндрического и сферического стекла, исследование объема аккомодации, </w:t>
      </w:r>
      <w:r w:rsidRPr="008A0FDA">
        <w:rPr>
          <w:rFonts w:eastAsia="Times New Roman" w:cs="Times New Roman"/>
          <w:szCs w:val="28"/>
          <w:lang w:eastAsia="ru-RU"/>
        </w:rPr>
        <w:t xml:space="preserve">подбор очков пациентам, выписка рецептов на очки. </w:t>
      </w:r>
      <w:r w:rsidR="003D27B2" w:rsidRPr="008A0FDA">
        <w:rPr>
          <w:rFonts w:eastAsia="Times New Roman" w:cs="Times New Roman"/>
          <w:szCs w:val="28"/>
          <w:lang w:eastAsia="ru-RU"/>
        </w:rPr>
        <w:t xml:space="preserve">Определение первичного и вторичного угла косоглазия по методу </w:t>
      </w:r>
      <w:proofErr w:type="spellStart"/>
      <w:r w:rsidR="003D27B2" w:rsidRPr="008A0FDA">
        <w:rPr>
          <w:rFonts w:eastAsia="Times New Roman" w:cs="Times New Roman"/>
          <w:szCs w:val="28"/>
          <w:lang w:eastAsia="ru-RU"/>
        </w:rPr>
        <w:t>Ги</w:t>
      </w:r>
      <w:r w:rsidR="00F644AB" w:rsidRPr="008A0FDA">
        <w:rPr>
          <w:rFonts w:eastAsia="Times New Roman" w:cs="Times New Roman"/>
          <w:szCs w:val="28"/>
          <w:lang w:eastAsia="ru-RU"/>
        </w:rPr>
        <w:t>р</w:t>
      </w:r>
      <w:r w:rsidR="003D27B2" w:rsidRPr="008A0FDA">
        <w:rPr>
          <w:rFonts w:eastAsia="Times New Roman" w:cs="Times New Roman"/>
          <w:szCs w:val="28"/>
          <w:lang w:eastAsia="ru-RU"/>
        </w:rPr>
        <w:t>шберга</w:t>
      </w:r>
      <w:proofErr w:type="spellEnd"/>
      <w:r w:rsidR="00B71532" w:rsidRPr="008A0FDA">
        <w:rPr>
          <w:rFonts w:eastAsia="Times New Roman" w:cs="Times New Roman"/>
          <w:szCs w:val="28"/>
          <w:lang w:eastAsia="ru-RU"/>
        </w:rPr>
        <w:t>.</w:t>
      </w:r>
      <w:r w:rsidR="003D27B2" w:rsidRPr="008A0FDA">
        <w:rPr>
          <w:rFonts w:eastAsia="Times New Roman" w:cs="Times New Roman"/>
          <w:szCs w:val="28"/>
          <w:lang w:eastAsia="ru-RU"/>
        </w:rPr>
        <w:t xml:space="preserve"> </w:t>
      </w:r>
      <w:proofErr w:type="spellStart"/>
      <w:r w:rsidR="009207EA" w:rsidRPr="008A0FDA">
        <w:rPr>
          <w:rFonts w:eastAsia="Times New Roman" w:cs="Times New Roman"/>
          <w:szCs w:val="28"/>
          <w:lang w:eastAsia="ru-RU"/>
        </w:rPr>
        <w:t>Ассистирование</w:t>
      </w:r>
      <w:proofErr w:type="spellEnd"/>
      <w:r w:rsidR="00B71532" w:rsidRPr="008A0FDA">
        <w:rPr>
          <w:rFonts w:eastAsia="Times New Roman" w:cs="Times New Roman"/>
          <w:szCs w:val="28"/>
          <w:lang w:eastAsia="ru-RU"/>
        </w:rPr>
        <w:t xml:space="preserve"> </w:t>
      </w:r>
      <w:r w:rsidR="00F929CD" w:rsidRPr="008A0FDA">
        <w:rPr>
          <w:rFonts w:eastAsia="Times New Roman" w:cs="Times New Roman"/>
          <w:szCs w:val="28"/>
          <w:lang w:eastAsia="ru-RU"/>
        </w:rPr>
        <w:t>при</w:t>
      </w:r>
      <w:r w:rsidR="003D27B2" w:rsidRPr="008A0FDA">
        <w:rPr>
          <w:rFonts w:eastAsia="Times New Roman" w:cs="Times New Roman"/>
          <w:szCs w:val="28"/>
          <w:lang w:eastAsia="ru-RU"/>
        </w:rPr>
        <w:t xml:space="preserve"> оперативных вмешательствах</w:t>
      </w:r>
      <w:r w:rsidR="00B71532" w:rsidRPr="008A0FDA">
        <w:rPr>
          <w:rFonts w:eastAsia="Times New Roman" w:cs="Times New Roman"/>
          <w:szCs w:val="28"/>
          <w:lang w:eastAsia="ru-RU"/>
        </w:rPr>
        <w:t>:</w:t>
      </w:r>
      <w:r w:rsidR="003D27B2" w:rsidRPr="008A0FDA">
        <w:rPr>
          <w:rFonts w:eastAsia="Times New Roman" w:cs="Times New Roman"/>
          <w:szCs w:val="28"/>
          <w:lang w:eastAsia="ru-RU"/>
        </w:rPr>
        <w:t xml:space="preserve"> </w:t>
      </w:r>
      <w:proofErr w:type="spellStart"/>
      <w:r w:rsidR="003D27B2" w:rsidRPr="008A0FDA">
        <w:rPr>
          <w:rFonts w:eastAsia="Times New Roman" w:cs="Times New Roman"/>
          <w:szCs w:val="28"/>
          <w:lang w:eastAsia="ru-RU"/>
        </w:rPr>
        <w:t>склеропластически</w:t>
      </w:r>
      <w:r w:rsidR="00B71532" w:rsidRPr="008A0FDA">
        <w:rPr>
          <w:rFonts w:eastAsia="Times New Roman" w:cs="Times New Roman"/>
          <w:szCs w:val="28"/>
          <w:lang w:eastAsia="ru-RU"/>
        </w:rPr>
        <w:t>е</w:t>
      </w:r>
      <w:proofErr w:type="spellEnd"/>
      <w:r w:rsidR="003D27B2" w:rsidRPr="008A0FDA">
        <w:rPr>
          <w:rFonts w:eastAsia="Times New Roman" w:cs="Times New Roman"/>
          <w:szCs w:val="28"/>
          <w:lang w:eastAsia="ru-RU"/>
        </w:rPr>
        <w:t xml:space="preserve"> операций по поводу близорукости, рецесси</w:t>
      </w:r>
      <w:r w:rsidR="00B71532" w:rsidRPr="008A0FDA">
        <w:rPr>
          <w:rFonts w:eastAsia="Times New Roman" w:cs="Times New Roman"/>
          <w:szCs w:val="28"/>
          <w:lang w:eastAsia="ru-RU"/>
        </w:rPr>
        <w:t>я</w:t>
      </w:r>
      <w:r w:rsidR="00AF3CAF" w:rsidRPr="008A0FDA">
        <w:rPr>
          <w:rFonts w:eastAsia="Times New Roman" w:cs="Times New Roman"/>
          <w:szCs w:val="28"/>
          <w:lang w:eastAsia="ru-RU"/>
        </w:rPr>
        <w:t xml:space="preserve"> прямых мышц при косоглазии</w:t>
      </w:r>
      <w:r w:rsidR="00F644AB" w:rsidRPr="008A0FDA">
        <w:rPr>
          <w:rFonts w:eastAsia="Times New Roman" w:cs="Times New Roman"/>
          <w:szCs w:val="28"/>
          <w:lang w:eastAsia="ru-RU"/>
        </w:rPr>
        <w:t>.</w:t>
      </w:r>
      <w:r w:rsidRPr="008A0FDA">
        <w:rPr>
          <w:rFonts w:eastAsia="Times New Roman" w:cs="Times New Roman"/>
          <w:szCs w:val="28"/>
          <w:lang w:eastAsia="ru-RU"/>
        </w:rPr>
        <w:t xml:space="preserve"> </w:t>
      </w:r>
      <w:r w:rsidR="003C6B87"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A20C24" w:rsidRDefault="00232B39" w:rsidP="00AF1D9B">
      <w:pPr>
        <w:rPr>
          <w:rFonts w:eastAsia="Times New Roman" w:cs="Times New Roman"/>
          <w:b/>
          <w:i/>
          <w:szCs w:val="28"/>
          <w:lang w:eastAsia="ru-RU"/>
        </w:rPr>
      </w:pPr>
      <w:r w:rsidRPr="00972777">
        <w:rPr>
          <w:rFonts w:eastAsia="Times New Roman" w:cs="Times New Roman"/>
          <w:b/>
          <w:i/>
          <w:szCs w:val="28"/>
          <w:lang w:eastAsia="ru-RU"/>
        </w:rPr>
        <w:t>2</w:t>
      </w:r>
      <w:r w:rsidR="00C178AC" w:rsidRPr="00972777">
        <w:rPr>
          <w:rFonts w:eastAsia="Times New Roman" w:cs="Times New Roman"/>
          <w:b/>
          <w:i/>
          <w:szCs w:val="28"/>
          <w:lang w:eastAsia="ru-RU"/>
        </w:rPr>
        <w:t>.1.2. Патология век, конъюнктивы, слезных органов</w:t>
      </w:r>
      <w:r w:rsidR="00AE68C0" w:rsidRPr="00972777">
        <w:rPr>
          <w:rFonts w:eastAsia="Times New Roman" w:cs="Times New Roman"/>
          <w:b/>
          <w:i/>
          <w:szCs w:val="28"/>
          <w:lang w:eastAsia="ru-RU"/>
        </w:rPr>
        <w:t xml:space="preserve"> </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Аномалия развития и положения век: </w:t>
      </w:r>
      <w:proofErr w:type="spellStart"/>
      <w:r w:rsidRPr="00972777">
        <w:rPr>
          <w:rFonts w:eastAsia="Times New Roman" w:cs="Times New Roman"/>
          <w:szCs w:val="28"/>
          <w:lang w:eastAsia="ru-RU"/>
        </w:rPr>
        <w:t>микроблефарон</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криптофтальм</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анкилоблефарон</w:t>
      </w:r>
      <w:proofErr w:type="spellEnd"/>
      <w:r w:rsidRPr="00972777">
        <w:rPr>
          <w:rFonts w:eastAsia="Times New Roman" w:cs="Times New Roman"/>
          <w:szCs w:val="28"/>
          <w:lang w:eastAsia="ru-RU"/>
        </w:rPr>
        <w:t xml:space="preserve">, колобома, </w:t>
      </w:r>
      <w:proofErr w:type="spellStart"/>
      <w:r w:rsidRPr="00972777">
        <w:rPr>
          <w:rFonts w:eastAsia="Times New Roman" w:cs="Times New Roman"/>
          <w:szCs w:val="28"/>
          <w:lang w:eastAsia="ru-RU"/>
        </w:rPr>
        <w:t>блефарохалазис</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блефарофимоз</w:t>
      </w:r>
      <w:proofErr w:type="spellEnd"/>
      <w:r w:rsidRPr="00972777">
        <w:rPr>
          <w:rFonts w:eastAsia="Times New Roman" w:cs="Times New Roman"/>
          <w:szCs w:val="28"/>
          <w:lang w:eastAsia="ru-RU"/>
        </w:rPr>
        <w:t xml:space="preserve">, выворот, заворот, </w:t>
      </w:r>
      <w:proofErr w:type="spellStart"/>
      <w:r w:rsidRPr="00972777">
        <w:rPr>
          <w:rFonts w:eastAsia="Times New Roman" w:cs="Times New Roman"/>
          <w:szCs w:val="28"/>
          <w:lang w:eastAsia="ru-RU"/>
        </w:rPr>
        <w:t>эпикантус</w:t>
      </w:r>
      <w:proofErr w:type="spellEnd"/>
      <w:r w:rsidRPr="00972777">
        <w:rPr>
          <w:rFonts w:eastAsia="Times New Roman" w:cs="Times New Roman"/>
          <w:szCs w:val="28"/>
          <w:lang w:eastAsia="ru-RU"/>
        </w:rPr>
        <w:t>, врожденный птоз.</w:t>
      </w:r>
    </w:p>
    <w:p w:rsidR="00982539"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Воспалительные заболевания век: блефарит, </w:t>
      </w:r>
      <w:proofErr w:type="spellStart"/>
      <w:r w:rsidRPr="00972777">
        <w:rPr>
          <w:rFonts w:eastAsia="Times New Roman" w:cs="Times New Roman"/>
          <w:szCs w:val="28"/>
          <w:lang w:eastAsia="ru-RU"/>
        </w:rPr>
        <w:t>мейбомит</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халазион</w:t>
      </w:r>
      <w:proofErr w:type="spellEnd"/>
      <w:r w:rsidRPr="00972777">
        <w:rPr>
          <w:rFonts w:eastAsia="Times New Roman" w:cs="Times New Roman"/>
          <w:szCs w:val="28"/>
          <w:lang w:eastAsia="ru-RU"/>
        </w:rPr>
        <w:t xml:space="preserve">, ячмень, контагиозный моллюск, абсцесс века, гангрена века, рожистое воспаление век. </w:t>
      </w:r>
    </w:p>
    <w:p w:rsidR="00C178AC" w:rsidRPr="00972777" w:rsidRDefault="00C178AC" w:rsidP="00AF1D9B">
      <w:pPr>
        <w:rPr>
          <w:rFonts w:eastAsia="Times New Roman" w:cs="Times New Roman"/>
          <w:szCs w:val="28"/>
          <w:lang w:eastAsia="ru-RU"/>
        </w:rPr>
      </w:pPr>
      <w:proofErr w:type="gramStart"/>
      <w:r w:rsidRPr="00972777">
        <w:rPr>
          <w:rFonts w:eastAsia="Times New Roman" w:cs="Times New Roman"/>
          <w:szCs w:val="28"/>
          <w:lang w:eastAsia="ru-RU"/>
        </w:rPr>
        <w:t xml:space="preserve">Заболевание нервно-мышечного аппарата век: спазм круговой мышцы; паралич; птоз; энтропион (врожденный, инволюционный, рубцовый); </w:t>
      </w:r>
      <w:proofErr w:type="spellStart"/>
      <w:r w:rsidRPr="00972777">
        <w:rPr>
          <w:rFonts w:eastAsia="Times New Roman" w:cs="Times New Roman"/>
          <w:szCs w:val="28"/>
          <w:lang w:eastAsia="ru-RU"/>
        </w:rPr>
        <w:t>эктропион</w:t>
      </w:r>
      <w:proofErr w:type="spellEnd"/>
      <w:r w:rsidRPr="00972777">
        <w:rPr>
          <w:rFonts w:eastAsia="Times New Roman" w:cs="Times New Roman"/>
          <w:szCs w:val="28"/>
          <w:lang w:eastAsia="ru-RU"/>
        </w:rPr>
        <w:t xml:space="preserve"> (врожденный, инволюционный, рубцовый, механический).</w:t>
      </w:r>
      <w:proofErr w:type="gramEnd"/>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Аллергические заболевания век: </w:t>
      </w:r>
      <w:r w:rsidR="00982539" w:rsidRPr="00972777">
        <w:rPr>
          <w:rFonts w:eastAsia="Times New Roman" w:cs="Times New Roman"/>
          <w:szCs w:val="28"/>
          <w:lang w:eastAsia="ru-RU"/>
        </w:rPr>
        <w:t>лекарственный</w:t>
      </w:r>
      <w:r w:rsidR="00232B39" w:rsidRPr="00972777">
        <w:rPr>
          <w:rFonts w:eastAsia="Times New Roman" w:cs="Times New Roman"/>
          <w:szCs w:val="28"/>
          <w:lang w:eastAsia="ru-RU"/>
        </w:rPr>
        <w:t xml:space="preserve"> и </w:t>
      </w:r>
      <w:proofErr w:type="spellStart"/>
      <w:r w:rsidR="00232B39" w:rsidRPr="00972777">
        <w:rPr>
          <w:rFonts w:eastAsia="Times New Roman" w:cs="Times New Roman"/>
          <w:szCs w:val="28"/>
          <w:lang w:eastAsia="ru-RU"/>
        </w:rPr>
        <w:t>атопический</w:t>
      </w:r>
      <w:proofErr w:type="spellEnd"/>
      <w:r w:rsidR="00232B39" w:rsidRPr="00972777">
        <w:rPr>
          <w:rFonts w:eastAsia="Times New Roman" w:cs="Times New Roman"/>
          <w:szCs w:val="28"/>
          <w:lang w:eastAsia="ru-RU"/>
        </w:rPr>
        <w:t xml:space="preserve"> дерматит, </w:t>
      </w:r>
      <w:r w:rsidRPr="00972777">
        <w:rPr>
          <w:rFonts w:eastAsia="Times New Roman" w:cs="Times New Roman"/>
          <w:szCs w:val="28"/>
          <w:lang w:eastAsia="ru-RU"/>
        </w:rPr>
        <w:t xml:space="preserve">крапивница, отек </w:t>
      </w:r>
      <w:proofErr w:type="spellStart"/>
      <w:r w:rsidRPr="00972777">
        <w:rPr>
          <w:rFonts w:eastAsia="Times New Roman" w:cs="Times New Roman"/>
          <w:szCs w:val="28"/>
          <w:lang w:eastAsia="ru-RU"/>
        </w:rPr>
        <w:t>Квинке</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токсидермия</w:t>
      </w:r>
      <w:proofErr w:type="spellEnd"/>
      <w:r w:rsidRPr="00972777">
        <w:rPr>
          <w:rFonts w:eastAsia="Times New Roman" w:cs="Times New Roman"/>
          <w:szCs w:val="28"/>
          <w:lang w:eastAsia="ru-RU"/>
        </w:rPr>
        <w:t xml:space="preserve">. </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Конъюнктивиты бактериального происхождения (катаральные, </w:t>
      </w:r>
      <w:proofErr w:type="spellStart"/>
      <w:r w:rsidRPr="00972777">
        <w:rPr>
          <w:rFonts w:eastAsia="Times New Roman" w:cs="Times New Roman"/>
          <w:szCs w:val="28"/>
          <w:lang w:eastAsia="ru-RU"/>
        </w:rPr>
        <w:t>слизисто</w:t>
      </w:r>
      <w:proofErr w:type="spellEnd"/>
      <w:r w:rsidRPr="00972777">
        <w:rPr>
          <w:rFonts w:eastAsia="Times New Roman" w:cs="Times New Roman"/>
          <w:szCs w:val="28"/>
          <w:lang w:eastAsia="ru-RU"/>
        </w:rPr>
        <w:t>-гнойные): стафилококковый, острый эпидемический Коха-</w:t>
      </w:r>
      <w:proofErr w:type="spellStart"/>
      <w:r w:rsidRPr="00972777">
        <w:rPr>
          <w:rFonts w:eastAsia="Times New Roman" w:cs="Times New Roman"/>
          <w:szCs w:val="28"/>
          <w:lang w:eastAsia="ru-RU"/>
        </w:rPr>
        <w:t>Уикса</w:t>
      </w:r>
      <w:proofErr w:type="spellEnd"/>
      <w:r w:rsidRPr="00972777">
        <w:rPr>
          <w:rFonts w:eastAsia="Times New Roman" w:cs="Times New Roman"/>
          <w:szCs w:val="28"/>
          <w:lang w:eastAsia="ru-RU"/>
        </w:rPr>
        <w:t xml:space="preserve">, пневмококковый, гонококковый, дифтерийный, </w:t>
      </w:r>
      <w:proofErr w:type="spellStart"/>
      <w:r w:rsidRPr="00972777">
        <w:rPr>
          <w:rFonts w:eastAsia="Times New Roman" w:cs="Times New Roman"/>
          <w:szCs w:val="28"/>
          <w:lang w:eastAsia="ru-RU"/>
        </w:rPr>
        <w:t>ангулярный</w:t>
      </w:r>
      <w:proofErr w:type="spellEnd"/>
      <w:r w:rsidR="00013C0C"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блефароконъюнктивит</w:t>
      </w:r>
      <w:proofErr w:type="spellEnd"/>
      <w:r w:rsidR="00013C0C"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Моракс-Аксенфельда</w:t>
      </w:r>
      <w:proofErr w:type="spellEnd"/>
      <w:r w:rsidRPr="00972777">
        <w:rPr>
          <w:rFonts w:eastAsia="Times New Roman" w:cs="Times New Roman"/>
          <w:szCs w:val="28"/>
          <w:lang w:eastAsia="ru-RU"/>
        </w:rPr>
        <w:t xml:space="preserve">. </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Фолликулярные конъюнктивиты: вирусны</w:t>
      </w:r>
      <w:r w:rsidR="00F929CD">
        <w:rPr>
          <w:rFonts w:eastAsia="Times New Roman" w:cs="Times New Roman"/>
          <w:szCs w:val="28"/>
          <w:lang w:eastAsia="ru-RU"/>
        </w:rPr>
        <w:t>й,</w:t>
      </w:r>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хламидийная</w:t>
      </w:r>
      <w:proofErr w:type="spellEnd"/>
      <w:r w:rsidRPr="00972777">
        <w:rPr>
          <w:rFonts w:eastAsia="Times New Roman" w:cs="Times New Roman"/>
          <w:szCs w:val="28"/>
          <w:lang w:eastAsia="ru-RU"/>
        </w:rPr>
        <w:t xml:space="preserve"> инфекция</w:t>
      </w:r>
      <w:r w:rsidR="00F929CD">
        <w:rPr>
          <w:rFonts w:eastAsia="Times New Roman" w:cs="Times New Roman"/>
          <w:szCs w:val="28"/>
          <w:lang w:eastAsia="ru-RU"/>
        </w:rPr>
        <w:t>,</w:t>
      </w:r>
      <w:r w:rsidRPr="00972777">
        <w:rPr>
          <w:rFonts w:eastAsia="Times New Roman" w:cs="Times New Roman"/>
          <w:szCs w:val="28"/>
          <w:lang w:eastAsia="ru-RU"/>
        </w:rPr>
        <w:t xml:space="preserve"> </w:t>
      </w:r>
      <w:r w:rsidR="00982539" w:rsidRPr="00972777">
        <w:rPr>
          <w:rFonts w:eastAsia="Times New Roman" w:cs="Times New Roman"/>
          <w:szCs w:val="28"/>
          <w:lang w:eastAsia="ru-RU"/>
        </w:rPr>
        <w:t>лекарственный</w:t>
      </w:r>
      <w:r w:rsidR="00F929CD">
        <w:rPr>
          <w:rFonts w:eastAsia="Times New Roman" w:cs="Times New Roman"/>
          <w:szCs w:val="28"/>
          <w:lang w:eastAsia="ru-RU"/>
        </w:rPr>
        <w:t xml:space="preserve">, </w:t>
      </w:r>
      <w:r w:rsidRPr="00972777">
        <w:rPr>
          <w:rFonts w:eastAsia="Times New Roman" w:cs="Times New Roman"/>
          <w:szCs w:val="28"/>
          <w:lang w:eastAsia="ru-RU"/>
        </w:rPr>
        <w:t>заболевания лимф</w:t>
      </w:r>
      <w:r w:rsidR="00982539" w:rsidRPr="00972777">
        <w:rPr>
          <w:rFonts w:eastAsia="Times New Roman" w:cs="Times New Roman"/>
          <w:szCs w:val="28"/>
          <w:lang w:eastAsia="ru-RU"/>
        </w:rPr>
        <w:t>а</w:t>
      </w:r>
      <w:r w:rsidRPr="00972777">
        <w:rPr>
          <w:rFonts w:eastAsia="Times New Roman" w:cs="Times New Roman"/>
          <w:szCs w:val="28"/>
          <w:lang w:eastAsia="ru-RU"/>
        </w:rPr>
        <w:t>тической системы.</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Папиллярные конъюнктив</w:t>
      </w:r>
      <w:r w:rsidR="00F929CD">
        <w:rPr>
          <w:rFonts w:eastAsia="Times New Roman" w:cs="Times New Roman"/>
          <w:szCs w:val="28"/>
          <w:lang w:eastAsia="ru-RU"/>
        </w:rPr>
        <w:t>иты: аллергический конъюнктивит,</w:t>
      </w:r>
      <w:r w:rsidRPr="00972777">
        <w:rPr>
          <w:rFonts w:eastAsia="Times New Roman" w:cs="Times New Roman"/>
          <w:szCs w:val="28"/>
          <w:lang w:eastAsia="ru-RU"/>
        </w:rPr>
        <w:t xml:space="preserve"> местн</w:t>
      </w:r>
      <w:r w:rsidR="00F929CD">
        <w:rPr>
          <w:rFonts w:eastAsia="Times New Roman" w:cs="Times New Roman"/>
          <w:szCs w:val="28"/>
          <w:lang w:eastAsia="ru-RU"/>
        </w:rPr>
        <w:t>ое действие химических веществ,</w:t>
      </w:r>
      <w:r w:rsidRPr="00972777">
        <w:rPr>
          <w:rFonts w:eastAsia="Times New Roman" w:cs="Times New Roman"/>
          <w:szCs w:val="28"/>
          <w:lang w:eastAsia="ru-RU"/>
        </w:rPr>
        <w:t xml:space="preserve"> хроническое раздражение (гигантский папиллярный </w:t>
      </w:r>
      <w:r w:rsidR="00982539" w:rsidRPr="00972777">
        <w:rPr>
          <w:rFonts w:eastAsia="Times New Roman" w:cs="Times New Roman"/>
          <w:szCs w:val="28"/>
          <w:lang w:eastAsia="ru-RU"/>
        </w:rPr>
        <w:t>конъюнктивит</w:t>
      </w:r>
      <w:r w:rsidRPr="00972777">
        <w:rPr>
          <w:rFonts w:eastAsia="Times New Roman" w:cs="Times New Roman"/>
          <w:szCs w:val="28"/>
          <w:lang w:eastAsia="ru-RU"/>
        </w:rPr>
        <w:t xml:space="preserve">, верхний </w:t>
      </w:r>
      <w:proofErr w:type="spellStart"/>
      <w:r w:rsidRPr="00972777">
        <w:rPr>
          <w:rFonts w:eastAsia="Times New Roman" w:cs="Times New Roman"/>
          <w:szCs w:val="28"/>
          <w:lang w:eastAsia="ru-RU"/>
        </w:rPr>
        <w:t>лимбальный</w:t>
      </w:r>
      <w:proofErr w:type="spellEnd"/>
      <w:r w:rsidRPr="00972777">
        <w:rPr>
          <w:rFonts w:eastAsia="Times New Roman" w:cs="Times New Roman"/>
          <w:szCs w:val="28"/>
          <w:lang w:eastAsia="ru-RU"/>
        </w:rPr>
        <w:t xml:space="preserve"> конъюнктивит, синдром сухих глаз).</w:t>
      </w:r>
    </w:p>
    <w:p w:rsidR="00C178AC" w:rsidRPr="00972777" w:rsidRDefault="00C178AC" w:rsidP="00AF1D9B">
      <w:pPr>
        <w:rPr>
          <w:rFonts w:eastAsia="Times New Roman" w:cs="Times New Roman"/>
          <w:szCs w:val="28"/>
          <w:lang w:eastAsia="ru-RU"/>
        </w:rPr>
      </w:pPr>
      <w:r w:rsidRPr="00972777">
        <w:rPr>
          <w:rFonts w:eastAsia="Times New Roman" w:cs="Times New Roman"/>
          <w:szCs w:val="28"/>
          <w:lang w:eastAsia="ru-RU"/>
        </w:rPr>
        <w:t xml:space="preserve">Дистрофические изменения конъюнктивы: </w:t>
      </w:r>
      <w:proofErr w:type="spellStart"/>
      <w:r w:rsidRPr="00972777">
        <w:rPr>
          <w:rFonts w:eastAsia="Times New Roman" w:cs="Times New Roman"/>
          <w:szCs w:val="28"/>
          <w:lang w:eastAsia="ru-RU"/>
        </w:rPr>
        <w:t>пингвекула</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птеригиум</w:t>
      </w:r>
      <w:proofErr w:type="spellEnd"/>
      <w:r w:rsidRPr="00972777">
        <w:rPr>
          <w:rFonts w:eastAsia="Times New Roman" w:cs="Times New Roman"/>
          <w:szCs w:val="28"/>
          <w:lang w:eastAsia="ru-RU"/>
        </w:rPr>
        <w:t xml:space="preserve">, ксероз конъюнктивы.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Механизм </w:t>
      </w:r>
      <w:proofErr w:type="spellStart"/>
      <w:r w:rsidRPr="00972777">
        <w:rPr>
          <w:rFonts w:eastAsia="Times New Roman" w:cs="Times New Roman"/>
          <w:szCs w:val="28"/>
          <w:lang w:eastAsia="ru-RU"/>
        </w:rPr>
        <w:t>слезоотведения</w:t>
      </w:r>
      <w:proofErr w:type="spellEnd"/>
      <w:r w:rsidRPr="00972777">
        <w:rPr>
          <w:rFonts w:eastAsia="Times New Roman" w:cs="Times New Roman"/>
          <w:szCs w:val="28"/>
          <w:lang w:eastAsia="ru-RU"/>
        </w:rPr>
        <w:t xml:space="preserve">, методы исследования слезных органов (тест Джонса, проба Веста, зондирование и промывание </w:t>
      </w:r>
      <w:proofErr w:type="spellStart"/>
      <w:r w:rsidRPr="00972777">
        <w:rPr>
          <w:rFonts w:eastAsia="Times New Roman" w:cs="Times New Roman"/>
          <w:szCs w:val="28"/>
          <w:lang w:eastAsia="ru-RU"/>
        </w:rPr>
        <w:t>слезоносовых</w:t>
      </w:r>
      <w:proofErr w:type="spellEnd"/>
      <w:r w:rsidRPr="00972777">
        <w:rPr>
          <w:rFonts w:eastAsia="Times New Roman" w:cs="Times New Roman"/>
          <w:szCs w:val="28"/>
          <w:lang w:eastAsia="ru-RU"/>
        </w:rPr>
        <w:t xml:space="preserve"> путей, </w:t>
      </w:r>
      <w:proofErr w:type="spellStart"/>
      <w:r w:rsidRPr="00972777">
        <w:rPr>
          <w:rFonts w:eastAsia="Times New Roman" w:cs="Times New Roman"/>
          <w:szCs w:val="28"/>
          <w:lang w:eastAsia="ru-RU"/>
        </w:rPr>
        <w:t>дакриоцистография</w:t>
      </w:r>
      <w:proofErr w:type="spellEnd"/>
      <w:r w:rsidRPr="00972777">
        <w:rPr>
          <w:rFonts w:eastAsia="Times New Roman" w:cs="Times New Roman"/>
          <w:szCs w:val="28"/>
          <w:lang w:eastAsia="ru-RU"/>
        </w:rPr>
        <w:t>). Патология слезных точек, слезных канальцев.</w:t>
      </w:r>
    </w:p>
    <w:p w:rsidR="00646DCA"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Дакриоаденит – острый и </w:t>
      </w:r>
      <w:r w:rsidR="00982539" w:rsidRPr="00972777">
        <w:rPr>
          <w:rFonts w:eastAsia="Times New Roman" w:cs="Times New Roman"/>
          <w:szCs w:val="28"/>
          <w:lang w:eastAsia="ru-RU"/>
        </w:rPr>
        <w:t>хронический. Синдром Микулича</w:t>
      </w:r>
      <w:r w:rsidRPr="00972777">
        <w:rPr>
          <w:rFonts w:eastAsia="Times New Roman" w:cs="Times New Roman"/>
          <w:szCs w:val="28"/>
          <w:lang w:eastAsia="ru-RU"/>
        </w:rPr>
        <w:t xml:space="preserve">. Хронический дакриоцистит, дакриоцистит новорожденных. Флегмона слезного мешка. Хирургическое восстановление слезоотделения. Показания и техника выполнения операций </w:t>
      </w:r>
      <w:proofErr w:type="spellStart"/>
      <w:r w:rsidRPr="00972777">
        <w:rPr>
          <w:rFonts w:eastAsia="Times New Roman" w:cs="Times New Roman"/>
          <w:szCs w:val="28"/>
          <w:lang w:eastAsia="ru-RU"/>
        </w:rPr>
        <w:t>дакриоцисториностомии</w:t>
      </w:r>
      <w:proofErr w:type="spellEnd"/>
      <w:r w:rsidRPr="00972777">
        <w:rPr>
          <w:rFonts w:eastAsia="Times New Roman" w:cs="Times New Roman"/>
          <w:szCs w:val="28"/>
          <w:lang w:eastAsia="ru-RU"/>
        </w:rPr>
        <w:t xml:space="preserve"> в различных модификациях, </w:t>
      </w:r>
      <w:proofErr w:type="spellStart"/>
      <w:r w:rsidRPr="00972777">
        <w:rPr>
          <w:rFonts w:eastAsia="Times New Roman" w:cs="Times New Roman"/>
          <w:szCs w:val="28"/>
          <w:lang w:eastAsia="ru-RU"/>
        </w:rPr>
        <w:t>конъюнктиводакриостомии</w:t>
      </w:r>
      <w:proofErr w:type="spellEnd"/>
      <w:r w:rsidRPr="00972777">
        <w:rPr>
          <w:rFonts w:eastAsia="Times New Roman" w:cs="Times New Roman"/>
          <w:szCs w:val="28"/>
          <w:lang w:eastAsia="ru-RU"/>
        </w:rPr>
        <w:t xml:space="preserve">, восстановления проходимости слезных канальцев. Аллопластика </w:t>
      </w:r>
      <w:proofErr w:type="spellStart"/>
      <w:r w:rsidRPr="00972777">
        <w:rPr>
          <w:rFonts w:eastAsia="Times New Roman" w:cs="Times New Roman"/>
          <w:szCs w:val="28"/>
          <w:lang w:eastAsia="ru-RU"/>
        </w:rPr>
        <w:t>слезоотводящих</w:t>
      </w:r>
      <w:proofErr w:type="spellEnd"/>
      <w:r w:rsidRPr="00972777">
        <w:rPr>
          <w:rFonts w:eastAsia="Times New Roman" w:cs="Times New Roman"/>
          <w:szCs w:val="28"/>
          <w:lang w:eastAsia="ru-RU"/>
        </w:rPr>
        <w:t xml:space="preserve"> путей. </w:t>
      </w:r>
    </w:p>
    <w:p w:rsidR="00C178AC" w:rsidRPr="008A0FDA" w:rsidRDefault="00F644AB" w:rsidP="00C178AC">
      <w:pPr>
        <w:rPr>
          <w:rFonts w:eastAsia="Times New Roman" w:cs="Times New Roman"/>
          <w:szCs w:val="28"/>
          <w:lang w:eastAsia="ru-RU"/>
        </w:rPr>
      </w:pPr>
      <w:r w:rsidRPr="008A0FDA">
        <w:rPr>
          <w:rFonts w:eastAsia="Times New Roman" w:cs="Times New Roman"/>
          <w:szCs w:val="28"/>
          <w:lang w:eastAsia="ru-RU"/>
        </w:rPr>
        <w:t xml:space="preserve">Проведение </w:t>
      </w:r>
      <w:proofErr w:type="spellStart"/>
      <w:r w:rsidRPr="008A0FDA">
        <w:rPr>
          <w:rFonts w:eastAsia="Times New Roman" w:cs="Times New Roman"/>
          <w:szCs w:val="28"/>
          <w:lang w:eastAsia="ru-RU"/>
        </w:rPr>
        <w:t>физикального</w:t>
      </w:r>
      <w:proofErr w:type="spellEnd"/>
      <w:r w:rsidRPr="008A0FDA">
        <w:rPr>
          <w:rFonts w:eastAsia="Times New Roman" w:cs="Times New Roman"/>
          <w:szCs w:val="28"/>
          <w:lang w:eastAsia="ru-RU"/>
        </w:rPr>
        <w:t xml:space="preserve"> обследования пациентов с заболеваниями век, конъюнктивы, с</w:t>
      </w:r>
      <w:r w:rsidR="00E41AEA" w:rsidRPr="008A0FDA">
        <w:rPr>
          <w:rFonts w:eastAsia="Times New Roman" w:cs="Times New Roman"/>
          <w:szCs w:val="28"/>
          <w:lang w:eastAsia="ru-RU"/>
        </w:rPr>
        <w:t>лезных органов.</w:t>
      </w:r>
      <w:r w:rsidRPr="008A0FDA">
        <w:rPr>
          <w:rFonts w:eastAsia="Times New Roman" w:cs="Times New Roman"/>
          <w:szCs w:val="28"/>
          <w:lang w:eastAsia="ru-RU"/>
        </w:rPr>
        <w:t xml:space="preserve"> </w:t>
      </w:r>
      <w:r w:rsidR="00A20C24" w:rsidRPr="008A0FDA">
        <w:rPr>
          <w:rFonts w:eastAsia="Times New Roman" w:cs="Times New Roman"/>
          <w:szCs w:val="28"/>
          <w:lang w:eastAsia="ru-RU"/>
        </w:rPr>
        <w:t>О</w:t>
      </w:r>
      <w:r w:rsidRPr="008A0FDA">
        <w:rPr>
          <w:rFonts w:eastAsia="Times New Roman" w:cs="Times New Roman"/>
          <w:szCs w:val="28"/>
          <w:lang w:eastAsia="ru-RU"/>
        </w:rPr>
        <w:t>цен</w:t>
      </w:r>
      <w:r w:rsidR="00A20C24" w:rsidRPr="008A0FDA">
        <w:rPr>
          <w:rFonts w:eastAsia="Times New Roman" w:cs="Times New Roman"/>
          <w:szCs w:val="28"/>
          <w:lang w:eastAsia="ru-RU"/>
        </w:rPr>
        <w:t>ка</w:t>
      </w:r>
      <w:r w:rsidRPr="008A0FDA">
        <w:rPr>
          <w:rFonts w:eastAsia="Times New Roman" w:cs="Times New Roman"/>
          <w:szCs w:val="28"/>
          <w:lang w:eastAsia="ru-RU"/>
        </w:rPr>
        <w:t xml:space="preserve"> проходимост</w:t>
      </w:r>
      <w:r w:rsidR="00A20C24" w:rsidRPr="008A0FDA">
        <w:rPr>
          <w:rFonts w:eastAsia="Times New Roman" w:cs="Times New Roman"/>
          <w:szCs w:val="28"/>
          <w:lang w:eastAsia="ru-RU"/>
        </w:rPr>
        <w:t>и</w:t>
      </w:r>
      <w:r w:rsidRPr="008A0FDA">
        <w:rPr>
          <w:rFonts w:eastAsia="Times New Roman" w:cs="Times New Roman"/>
          <w:szCs w:val="28"/>
          <w:lang w:eastAsia="ru-RU"/>
        </w:rPr>
        <w:t xml:space="preserve"> </w:t>
      </w:r>
      <w:proofErr w:type="spellStart"/>
      <w:r w:rsidRPr="008A0FDA">
        <w:rPr>
          <w:rFonts w:eastAsia="Times New Roman" w:cs="Times New Roman"/>
          <w:szCs w:val="28"/>
          <w:lang w:eastAsia="ru-RU"/>
        </w:rPr>
        <w:t>слезоносовых</w:t>
      </w:r>
      <w:proofErr w:type="spellEnd"/>
      <w:r w:rsidRPr="008A0FDA">
        <w:rPr>
          <w:rFonts w:eastAsia="Times New Roman" w:cs="Times New Roman"/>
          <w:szCs w:val="28"/>
          <w:lang w:eastAsia="ru-RU"/>
        </w:rPr>
        <w:t xml:space="preserve"> путей с использова</w:t>
      </w:r>
      <w:r w:rsidR="00E41AEA" w:rsidRPr="008A0FDA">
        <w:rPr>
          <w:rFonts w:eastAsia="Times New Roman" w:cs="Times New Roman"/>
          <w:szCs w:val="28"/>
          <w:lang w:eastAsia="ru-RU"/>
        </w:rPr>
        <w:t xml:space="preserve">нием </w:t>
      </w:r>
      <w:proofErr w:type="spellStart"/>
      <w:r w:rsidR="00E41AEA" w:rsidRPr="008A0FDA">
        <w:rPr>
          <w:rFonts w:eastAsia="Times New Roman" w:cs="Times New Roman"/>
          <w:szCs w:val="28"/>
          <w:lang w:eastAsia="ru-RU"/>
        </w:rPr>
        <w:t>канальцевой</w:t>
      </w:r>
      <w:proofErr w:type="spellEnd"/>
      <w:r w:rsidR="00E41AEA" w:rsidRPr="008A0FDA">
        <w:rPr>
          <w:rFonts w:eastAsia="Times New Roman" w:cs="Times New Roman"/>
          <w:szCs w:val="28"/>
          <w:lang w:eastAsia="ru-RU"/>
        </w:rPr>
        <w:t>, носовой пробы.</w:t>
      </w:r>
      <w:r w:rsidRPr="008A0FDA">
        <w:rPr>
          <w:rFonts w:eastAsia="Times New Roman" w:cs="Times New Roman"/>
          <w:szCs w:val="28"/>
          <w:lang w:eastAsia="ru-RU"/>
        </w:rPr>
        <w:t xml:space="preserve"> </w:t>
      </w:r>
      <w:r w:rsidR="002E00F5" w:rsidRPr="008A0FDA">
        <w:rPr>
          <w:rFonts w:eastAsia="Times New Roman" w:cs="Times New Roman"/>
          <w:szCs w:val="28"/>
          <w:lang w:eastAsia="ru-RU"/>
        </w:rPr>
        <w:t>Промывание</w:t>
      </w:r>
      <w:r w:rsidRPr="008A0FDA">
        <w:rPr>
          <w:rFonts w:eastAsia="Times New Roman" w:cs="Times New Roman"/>
          <w:szCs w:val="28"/>
          <w:lang w:eastAsia="ru-RU"/>
        </w:rPr>
        <w:t xml:space="preserve"> сле</w:t>
      </w:r>
      <w:r w:rsidR="002E00F5" w:rsidRPr="008A0FDA">
        <w:rPr>
          <w:rFonts w:eastAsia="Times New Roman" w:cs="Times New Roman"/>
          <w:szCs w:val="28"/>
          <w:lang w:eastAsia="ru-RU"/>
        </w:rPr>
        <w:t>зн</w:t>
      </w:r>
      <w:r w:rsidR="00E41AEA" w:rsidRPr="008A0FDA">
        <w:rPr>
          <w:rFonts w:eastAsia="Times New Roman" w:cs="Times New Roman"/>
          <w:szCs w:val="28"/>
          <w:lang w:eastAsia="ru-RU"/>
        </w:rPr>
        <w:t>ых путей</w:t>
      </w:r>
      <w:r w:rsidR="00A20C24" w:rsidRPr="008A0FDA">
        <w:rPr>
          <w:rFonts w:eastAsia="Times New Roman" w:cs="Times New Roman"/>
          <w:szCs w:val="28"/>
          <w:lang w:eastAsia="ru-RU"/>
        </w:rPr>
        <w:t>.</w:t>
      </w:r>
      <w:r w:rsidR="002E00F5" w:rsidRPr="008A0FDA">
        <w:rPr>
          <w:rFonts w:eastAsia="Times New Roman" w:cs="Times New Roman"/>
          <w:szCs w:val="28"/>
          <w:lang w:eastAsia="ru-RU"/>
        </w:rPr>
        <w:t xml:space="preserve"> </w:t>
      </w:r>
      <w:r w:rsidR="00A20C24" w:rsidRPr="008A0FDA">
        <w:rPr>
          <w:rFonts w:eastAsia="Times New Roman" w:cs="Times New Roman"/>
          <w:szCs w:val="28"/>
          <w:lang w:eastAsia="ru-RU"/>
        </w:rPr>
        <w:t xml:space="preserve">Интерпретация результатов </w:t>
      </w:r>
      <w:r w:rsidR="002E00F5" w:rsidRPr="008A0FDA">
        <w:rPr>
          <w:rFonts w:eastAsia="Times New Roman" w:cs="Times New Roman"/>
          <w:szCs w:val="28"/>
          <w:lang w:eastAsia="ru-RU"/>
        </w:rPr>
        <w:t>рентгенографи</w:t>
      </w:r>
      <w:r w:rsidR="00A20C24" w:rsidRPr="008A0FDA">
        <w:rPr>
          <w:rFonts w:eastAsia="Times New Roman" w:cs="Times New Roman"/>
          <w:szCs w:val="28"/>
          <w:lang w:eastAsia="ru-RU"/>
        </w:rPr>
        <w:t>и</w:t>
      </w:r>
      <w:r w:rsidRPr="008A0FDA">
        <w:rPr>
          <w:rFonts w:eastAsia="Times New Roman" w:cs="Times New Roman"/>
          <w:szCs w:val="28"/>
          <w:lang w:eastAsia="ru-RU"/>
        </w:rPr>
        <w:t xml:space="preserve"> </w:t>
      </w:r>
      <w:proofErr w:type="spellStart"/>
      <w:r w:rsidR="002E00F5" w:rsidRPr="008A0FDA">
        <w:rPr>
          <w:rFonts w:eastAsia="Times New Roman" w:cs="Times New Roman"/>
          <w:szCs w:val="28"/>
          <w:lang w:eastAsia="ru-RU"/>
        </w:rPr>
        <w:t>слезоотводящих</w:t>
      </w:r>
      <w:proofErr w:type="spellEnd"/>
      <w:r w:rsidR="002E00F5" w:rsidRPr="008A0FDA">
        <w:rPr>
          <w:rFonts w:eastAsia="Times New Roman" w:cs="Times New Roman"/>
          <w:szCs w:val="28"/>
          <w:lang w:eastAsia="ru-RU"/>
        </w:rPr>
        <w:t xml:space="preserve"> путей. Проведение </w:t>
      </w:r>
      <w:r w:rsidR="002653A1" w:rsidRPr="008A0FDA">
        <w:rPr>
          <w:rFonts w:eastAsia="Times New Roman" w:cs="Times New Roman"/>
          <w:szCs w:val="28"/>
          <w:lang w:eastAsia="ru-RU"/>
        </w:rPr>
        <w:t xml:space="preserve">инстилляций </w:t>
      </w:r>
      <w:r w:rsidRPr="008A0FDA">
        <w:rPr>
          <w:rFonts w:eastAsia="Times New Roman" w:cs="Times New Roman"/>
          <w:szCs w:val="28"/>
          <w:lang w:eastAsia="ru-RU"/>
        </w:rPr>
        <w:t>глазных лекарственных средств, закладывание мази за веки</w:t>
      </w:r>
      <w:r w:rsidR="00E41AEA" w:rsidRPr="008A0FDA">
        <w:rPr>
          <w:rFonts w:eastAsia="Times New Roman" w:cs="Times New Roman"/>
          <w:szCs w:val="28"/>
          <w:lang w:eastAsia="ru-RU"/>
        </w:rPr>
        <w:t>, массаж век</w:t>
      </w:r>
      <w:r w:rsidR="00A20C24" w:rsidRPr="008A0FDA">
        <w:rPr>
          <w:rFonts w:eastAsia="Times New Roman" w:cs="Times New Roman"/>
          <w:szCs w:val="28"/>
          <w:lang w:eastAsia="ru-RU"/>
        </w:rPr>
        <w:t>,</w:t>
      </w:r>
      <w:r w:rsidR="00E41AEA" w:rsidRPr="008A0FDA">
        <w:rPr>
          <w:rFonts w:eastAsia="Times New Roman" w:cs="Times New Roman"/>
          <w:szCs w:val="28"/>
          <w:lang w:eastAsia="ru-RU"/>
        </w:rPr>
        <w:t xml:space="preserve"> </w:t>
      </w:r>
      <w:r w:rsidR="00A20C24" w:rsidRPr="008A0FDA">
        <w:rPr>
          <w:rFonts w:eastAsia="Times New Roman" w:cs="Times New Roman"/>
          <w:szCs w:val="28"/>
          <w:lang w:eastAsia="ru-RU"/>
        </w:rPr>
        <w:t>в</w:t>
      </w:r>
      <w:r w:rsidR="00E41AEA" w:rsidRPr="008A0FDA">
        <w:rPr>
          <w:rFonts w:eastAsia="Times New Roman" w:cs="Times New Roman"/>
          <w:szCs w:val="28"/>
          <w:lang w:eastAsia="ru-RU"/>
        </w:rPr>
        <w:t>зяти</w:t>
      </w:r>
      <w:r w:rsidR="00A20C24" w:rsidRPr="008A0FDA">
        <w:rPr>
          <w:rFonts w:eastAsia="Times New Roman" w:cs="Times New Roman"/>
          <w:szCs w:val="28"/>
          <w:lang w:eastAsia="ru-RU"/>
        </w:rPr>
        <w:t>е</w:t>
      </w:r>
      <w:r w:rsidR="00E41AEA" w:rsidRPr="008A0FDA">
        <w:rPr>
          <w:rFonts w:eastAsia="Times New Roman" w:cs="Times New Roman"/>
          <w:szCs w:val="28"/>
          <w:lang w:eastAsia="ru-RU"/>
        </w:rPr>
        <w:t xml:space="preserve"> мазка, соскоба, посева из конъюнктивальной полости</w:t>
      </w:r>
      <w:r w:rsidR="002653A1" w:rsidRPr="008A0FDA">
        <w:rPr>
          <w:rFonts w:eastAsia="Times New Roman" w:cs="Times New Roman"/>
          <w:szCs w:val="28"/>
          <w:lang w:eastAsia="ru-RU"/>
        </w:rPr>
        <w:t xml:space="preserve">. </w:t>
      </w:r>
      <w:proofErr w:type="spellStart"/>
      <w:r w:rsidR="009207EA" w:rsidRPr="008A0FDA">
        <w:rPr>
          <w:rFonts w:eastAsia="Times New Roman" w:cs="Times New Roman"/>
          <w:szCs w:val="28"/>
          <w:lang w:eastAsia="ru-RU"/>
        </w:rPr>
        <w:t>Ассистирование</w:t>
      </w:r>
      <w:proofErr w:type="spellEnd"/>
      <w:r w:rsidR="00B71532" w:rsidRPr="008A0FDA">
        <w:rPr>
          <w:rFonts w:eastAsia="Times New Roman" w:cs="Times New Roman"/>
          <w:szCs w:val="28"/>
          <w:lang w:eastAsia="ru-RU"/>
        </w:rPr>
        <w:t xml:space="preserve"> </w:t>
      </w:r>
      <w:r w:rsidR="00F929CD" w:rsidRPr="008A0FDA">
        <w:rPr>
          <w:rFonts w:eastAsia="Times New Roman" w:cs="Times New Roman"/>
          <w:szCs w:val="28"/>
          <w:lang w:eastAsia="ru-RU"/>
        </w:rPr>
        <w:t>при</w:t>
      </w:r>
      <w:r w:rsidR="00B71532" w:rsidRPr="008A0FDA">
        <w:rPr>
          <w:rFonts w:eastAsia="Times New Roman" w:cs="Times New Roman"/>
          <w:szCs w:val="28"/>
          <w:lang w:eastAsia="ru-RU"/>
        </w:rPr>
        <w:t xml:space="preserve"> оперативных вмешательствах</w:t>
      </w:r>
      <w:r w:rsidR="003C6B87" w:rsidRPr="008A0FDA">
        <w:rPr>
          <w:rFonts w:eastAsia="Times New Roman" w:cs="Times New Roman"/>
          <w:szCs w:val="28"/>
          <w:lang w:eastAsia="ru-RU"/>
        </w:rPr>
        <w:t>:</w:t>
      </w:r>
      <w:r w:rsidR="00E41AEA" w:rsidRPr="008A0FDA">
        <w:rPr>
          <w:rFonts w:eastAsia="Times New Roman" w:cs="Times New Roman"/>
          <w:szCs w:val="28"/>
          <w:lang w:eastAsia="ru-RU"/>
        </w:rPr>
        <w:t xml:space="preserve"> удалени</w:t>
      </w:r>
      <w:r w:rsidR="003C6B87" w:rsidRPr="008A0FDA">
        <w:rPr>
          <w:rFonts w:eastAsia="Times New Roman" w:cs="Times New Roman"/>
          <w:szCs w:val="28"/>
          <w:lang w:eastAsia="ru-RU"/>
        </w:rPr>
        <w:t>е</w:t>
      </w:r>
      <w:r w:rsidR="00E41AEA" w:rsidRPr="008A0FDA">
        <w:rPr>
          <w:rFonts w:eastAsia="Times New Roman" w:cs="Times New Roman"/>
          <w:szCs w:val="28"/>
          <w:lang w:eastAsia="ru-RU"/>
        </w:rPr>
        <w:t xml:space="preserve"> </w:t>
      </w:r>
      <w:proofErr w:type="spellStart"/>
      <w:r w:rsidR="00E41AEA" w:rsidRPr="008A0FDA">
        <w:rPr>
          <w:rFonts w:eastAsia="Times New Roman" w:cs="Times New Roman"/>
          <w:szCs w:val="28"/>
          <w:lang w:eastAsia="ru-RU"/>
        </w:rPr>
        <w:t>халазиона</w:t>
      </w:r>
      <w:proofErr w:type="spellEnd"/>
      <w:r w:rsidR="00DC22FF" w:rsidRPr="008A0FDA">
        <w:rPr>
          <w:rFonts w:eastAsia="Times New Roman" w:cs="Times New Roman"/>
          <w:szCs w:val="28"/>
          <w:lang w:eastAsia="ru-RU"/>
        </w:rPr>
        <w:t>;</w:t>
      </w:r>
      <w:r w:rsidR="00B71532" w:rsidRPr="008A0FDA">
        <w:rPr>
          <w:rFonts w:eastAsia="Times New Roman" w:cs="Times New Roman"/>
          <w:szCs w:val="28"/>
          <w:lang w:eastAsia="ru-RU"/>
        </w:rPr>
        <w:t xml:space="preserve"> введение</w:t>
      </w:r>
      <w:r w:rsidR="00E41AEA" w:rsidRPr="008A0FDA">
        <w:rPr>
          <w:rFonts w:eastAsia="Times New Roman" w:cs="Times New Roman"/>
          <w:szCs w:val="28"/>
          <w:lang w:eastAsia="ru-RU"/>
        </w:rPr>
        <w:t xml:space="preserve"> в область </w:t>
      </w:r>
      <w:proofErr w:type="spellStart"/>
      <w:r w:rsidR="00E41AEA" w:rsidRPr="008A0FDA">
        <w:rPr>
          <w:rFonts w:eastAsia="Times New Roman" w:cs="Times New Roman"/>
          <w:szCs w:val="28"/>
          <w:lang w:eastAsia="ru-RU"/>
        </w:rPr>
        <w:t>халазиона</w:t>
      </w:r>
      <w:proofErr w:type="spellEnd"/>
      <w:r w:rsidR="00E41AEA" w:rsidRPr="008A0FDA">
        <w:rPr>
          <w:rFonts w:eastAsia="Times New Roman" w:cs="Times New Roman"/>
          <w:szCs w:val="28"/>
          <w:lang w:eastAsia="ru-RU"/>
        </w:rPr>
        <w:t xml:space="preserve"> кортикостероидов</w:t>
      </w:r>
      <w:r w:rsidR="00DC22FF" w:rsidRPr="008A0FDA">
        <w:rPr>
          <w:rFonts w:eastAsia="Times New Roman" w:cs="Times New Roman"/>
          <w:szCs w:val="28"/>
          <w:lang w:eastAsia="ru-RU"/>
        </w:rPr>
        <w:t>;</w:t>
      </w:r>
      <w:r w:rsidR="00E41AEA" w:rsidRPr="008A0FDA">
        <w:rPr>
          <w:rFonts w:eastAsia="Times New Roman" w:cs="Times New Roman"/>
          <w:szCs w:val="28"/>
          <w:lang w:eastAsia="ru-RU"/>
        </w:rPr>
        <w:t xml:space="preserve"> иссечение кист и папиллом на веках, конъюнктиве</w:t>
      </w:r>
      <w:r w:rsidR="00DC22FF" w:rsidRPr="008A0FDA">
        <w:rPr>
          <w:rFonts w:eastAsia="Times New Roman" w:cs="Times New Roman"/>
          <w:szCs w:val="28"/>
          <w:lang w:eastAsia="ru-RU"/>
        </w:rPr>
        <w:t>; исправлени</w:t>
      </w:r>
      <w:r w:rsidR="003C6B87" w:rsidRPr="008A0FDA">
        <w:rPr>
          <w:rFonts w:eastAsia="Times New Roman" w:cs="Times New Roman"/>
          <w:szCs w:val="28"/>
          <w:lang w:eastAsia="ru-RU"/>
        </w:rPr>
        <w:t>е</w:t>
      </w:r>
      <w:r w:rsidR="00DC22FF" w:rsidRPr="008A0FDA">
        <w:rPr>
          <w:rFonts w:eastAsia="Times New Roman" w:cs="Times New Roman"/>
          <w:szCs w:val="28"/>
          <w:lang w:eastAsia="ru-RU"/>
        </w:rPr>
        <w:t xml:space="preserve"> спастического заворота </w:t>
      </w:r>
      <w:r w:rsidR="009763FF" w:rsidRPr="008A0FDA">
        <w:rPr>
          <w:rFonts w:eastAsia="Times New Roman" w:cs="Times New Roman"/>
          <w:szCs w:val="28"/>
          <w:lang w:eastAsia="ru-RU"/>
        </w:rPr>
        <w:t xml:space="preserve">нижнего века; </w:t>
      </w:r>
      <w:r w:rsidR="001423B2" w:rsidRPr="008A0FDA">
        <w:rPr>
          <w:rFonts w:eastAsia="Times New Roman" w:cs="Times New Roman"/>
          <w:szCs w:val="28"/>
          <w:lang w:eastAsia="ru-RU"/>
        </w:rPr>
        <w:t>диатермокоагуляция</w:t>
      </w:r>
      <w:r w:rsidR="00DC22FF" w:rsidRPr="008A0FDA">
        <w:rPr>
          <w:rFonts w:eastAsia="Times New Roman" w:cs="Times New Roman"/>
          <w:szCs w:val="28"/>
          <w:lang w:eastAsia="ru-RU"/>
        </w:rPr>
        <w:t xml:space="preserve"> кор</w:t>
      </w:r>
      <w:r w:rsidR="009763FF" w:rsidRPr="008A0FDA">
        <w:rPr>
          <w:rFonts w:eastAsia="Times New Roman" w:cs="Times New Roman"/>
          <w:szCs w:val="28"/>
          <w:lang w:eastAsia="ru-RU"/>
        </w:rPr>
        <w:t>ня ресниц при трихиазе, эпиляции ресниц; удалени</w:t>
      </w:r>
      <w:r w:rsidR="003C6B87" w:rsidRPr="008A0FDA">
        <w:rPr>
          <w:rFonts w:eastAsia="Times New Roman" w:cs="Times New Roman"/>
          <w:szCs w:val="28"/>
          <w:lang w:eastAsia="ru-RU"/>
        </w:rPr>
        <w:t>е</w:t>
      </w:r>
      <w:r w:rsidR="00DC22FF" w:rsidRPr="008A0FDA">
        <w:rPr>
          <w:rFonts w:eastAsia="Times New Roman" w:cs="Times New Roman"/>
          <w:szCs w:val="28"/>
          <w:lang w:eastAsia="ru-RU"/>
        </w:rPr>
        <w:t xml:space="preserve"> контагиозного моллюска; треугольное расширение нижней слезной точки при сужении</w:t>
      </w:r>
      <w:r w:rsidR="0092159B" w:rsidRPr="008A0FDA">
        <w:rPr>
          <w:rFonts w:eastAsia="Times New Roman" w:cs="Times New Roman"/>
          <w:szCs w:val="28"/>
          <w:lang w:eastAsia="ru-RU"/>
        </w:rPr>
        <w:t>.</w:t>
      </w:r>
      <w:r w:rsidR="00DC22FF" w:rsidRPr="008A0FDA">
        <w:rPr>
          <w:rFonts w:eastAsia="Times New Roman" w:cs="Times New Roman"/>
          <w:szCs w:val="28"/>
          <w:lang w:eastAsia="ru-RU"/>
        </w:rPr>
        <w:t xml:space="preserve"> </w:t>
      </w:r>
      <w:r w:rsidR="00B71532" w:rsidRPr="008A0FDA">
        <w:rPr>
          <w:rFonts w:eastAsia="Times New Roman" w:cs="Times New Roman"/>
          <w:szCs w:val="28"/>
          <w:lang w:eastAsia="ru-RU"/>
        </w:rPr>
        <w:t>Динамическое наблюдение за пациентами в послеоперационном пери</w:t>
      </w:r>
      <w:r w:rsidR="009207EA" w:rsidRPr="008A0FDA">
        <w:rPr>
          <w:rFonts w:eastAsia="Times New Roman" w:cs="Times New Roman"/>
          <w:szCs w:val="28"/>
          <w:lang w:eastAsia="ru-RU"/>
        </w:rPr>
        <w:t>о</w:t>
      </w:r>
      <w:r w:rsidR="00B71532" w:rsidRPr="008A0FDA">
        <w:rPr>
          <w:rFonts w:eastAsia="Times New Roman" w:cs="Times New Roman"/>
          <w:szCs w:val="28"/>
          <w:lang w:eastAsia="ru-RU"/>
        </w:rPr>
        <w:t xml:space="preserve">де. Выявление факторов риска развития осложнений. Назначение лечения, мероприятий медицинской реабилитации. </w:t>
      </w:r>
      <w:r w:rsidR="005575DE" w:rsidRPr="008A0FDA">
        <w:rPr>
          <w:rFonts w:eastAsia="Times New Roman" w:cs="Times New Roman"/>
          <w:szCs w:val="28"/>
          <w:lang w:eastAsia="ru-RU"/>
        </w:rPr>
        <w:t xml:space="preserve">Экспертиза временной нетрудоспособности. </w:t>
      </w:r>
      <w:r w:rsidR="003C6B87"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C178AC" w:rsidRPr="00972777" w:rsidRDefault="003F01F9" w:rsidP="00C178AC">
      <w:pPr>
        <w:rPr>
          <w:rFonts w:eastAsia="Times New Roman" w:cs="Times New Roman"/>
          <w:i/>
          <w:sz w:val="24"/>
          <w:szCs w:val="24"/>
          <w:lang w:eastAsia="ru-RU"/>
        </w:rPr>
      </w:pPr>
      <w:r w:rsidRPr="00972777">
        <w:rPr>
          <w:rFonts w:eastAsia="Times New Roman" w:cs="Times New Roman"/>
          <w:b/>
          <w:i/>
          <w:szCs w:val="28"/>
          <w:lang w:eastAsia="ru-RU"/>
        </w:rPr>
        <w:t xml:space="preserve">2.1.3. </w:t>
      </w:r>
      <w:r w:rsidR="00C178AC" w:rsidRPr="00972777">
        <w:rPr>
          <w:rFonts w:eastAsia="Times New Roman" w:cs="Times New Roman"/>
          <w:b/>
          <w:i/>
          <w:szCs w:val="28"/>
          <w:lang w:eastAsia="ru-RU"/>
        </w:rPr>
        <w:t>Патология роговицы и склеры</w:t>
      </w:r>
      <w:r w:rsidR="00BE2F5C" w:rsidRPr="00972777">
        <w:rPr>
          <w:rFonts w:eastAsia="Times New Roman" w:cs="Times New Roman"/>
          <w:b/>
          <w:i/>
          <w:szCs w:val="28"/>
          <w:lang w:eastAsia="ru-RU"/>
        </w:rPr>
        <w:t xml:space="preserve"> </w:t>
      </w:r>
    </w:p>
    <w:p w:rsidR="00C178AC" w:rsidRPr="00972777" w:rsidRDefault="00C178AC" w:rsidP="00C178AC">
      <w:pPr>
        <w:rPr>
          <w:rFonts w:eastAsia="Times New Roman" w:cs="Times New Roman"/>
          <w:b/>
          <w:szCs w:val="28"/>
          <w:lang w:eastAsia="ru-RU"/>
        </w:rPr>
      </w:pPr>
      <w:r w:rsidRPr="00972777">
        <w:rPr>
          <w:rFonts w:eastAsia="Times New Roman" w:cs="Times New Roman"/>
          <w:szCs w:val="28"/>
          <w:lang w:eastAsia="ru-RU"/>
        </w:rPr>
        <w:t>Общая симптоматика и клинические разновидности патологического процесса при заболеваниях роговицы. Кератиты экзогенные, эндогенные, невыясненной этиологии.</w:t>
      </w:r>
    </w:p>
    <w:p w:rsidR="00C178AC" w:rsidRPr="00972777" w:rsidRDefault="004C3504" w:rsidP="004C3504">
      <w:pPr>
        <w:rPr>
          <w:rFonts w:eastAsia="Times New Roman" w:cs="Times New Roman"/>
          <w:szCs w:val="28"/>
          <w:lang w:eastAsia="ru-RU"/>
        </w:rPr>
      </w:pPr>
      <w:r w:rsidRPr="00972777">
        <w:rPr>
          <w:rFonts w:eastAsia="Times New Roman" w:cs="Times New Roman"/>
          <w:szCs w:val="28"/>
          <w:lang w:eastAsia="ru-RU"/>
        </w:rPr>
        <w:t>П</w:t>
      </w:r>
      <w:r w:rsidR="00C178AC" w:rsidRPr="00972777">
        <w:rPr>
          <w:rFonts w:eastAsia="Times New Roman" w:cs="Times New Roman"/>
          <w:szCs w:val="28"/>
          <w:lang w:eastAsia="ru-RU"/>
        </w:rPr>
        <w:t>олзуч</w:t>
      </w:r>
      <w:r w:rsidRPr="00972777">
        <w:rPr>
          <w:rFonts w:eastAsia="Times New Roman" w:cs="Times New Roman"/>
          <w:szCs w:val="28"/>
          <w:lang w:eastAsia="ru-RU"/>
        </w:rPr>
        <w:t>ая</w:t>
      </w:r>
      <w:r w:rsidR="00C178AC" w:rsidRPr="00972777">
        <w:rPr>
          <w:rFonts w:eastAsia="Times New Roman" w:cs="Times New Roman"/>
          <w:szCs w:val="28"/>
          <w:lang w:eastAsia="ru-RU"/>
        </w:rPr>
        <w:t xml:space="preserve"> язв</w:t>
      </w:r>
      <w:r w:rsidRPr="00972777">
        <w:rPr>
          <w:rFonts w:eastAsia="Times New Roman" w:cs="Times New Roman"/>
          <w:szCs w:val="28"/>
          <w:lang w:eastAsia="ru-RU"/>
        </w:rPr>
        <w:t>а</w:t>
      </w:r>
      <w:r w:rsidR="00C178AC" w:rsidRPr="00972777">
        <w:rPr>
          <w:rFonts w:eastAsia="Times New Roman" w:cs="Times New Roman"/>
          <w:szCs w:val="28"/>
          <w:lang w:eastAsia="ru-RU"/>
        </w:rPr>
        <w:t xml:space="preserve"> роговицы</w:t>
      </w:r>
      <w:r w:rsidRPr="00972777">
        <w:rPr>
          <w:rFonts w:eastAsia="Times New Roman" w:cs="Times New Roman"/>
          <w:szCs w:val="28"/>
          <w:lang w:eastAsia="ru-RU"/>
        </w:rPr>
        <w:t>,</w:t>
      </w:r>
      <w:r w:rsidR="00013C0C" w:rsidRPr="00972777">
        <w:rPr>
          <w:rFonts w:eastAsia="Times New Roman" w:cs="Times New Roman"/>
          <w:szCs w:val="28"/>
          <w:lang w:eastAsia="ru-RU"/>
        </w:rPr>
        <w:t xml:space="preserve"> </w:t>
      </w:r>
      <w:r w:rsidRPr="00972777">
        <w:rPr>
          <w:rFonts w:eastAsia="Times New Roman" w:cs="Times New Roman"/>
          <w:szCs w:val="28"/>
          <w:lang w:eastAsia="ru-RU"/>
        </w:rPr>
        <w:t>н</w:t>
      </w:r>
      <w:r w:rsidR="00C178AC" w:rsidRPr="00972777">
        <w:rPr>
          <w:rFonts w:eastAsia="Times New Roman" w:cs="Times New Roman"/>
          <w:szCs w:val="28"/>
          <w:lang w:eastAsia="ru-RU"/>
        </w:rPr>
        <w:t>еотложная</w:t>
      </w:r>
      <w:r w:rsidR="00013C0C" w:rsidRPr="00972777">
        <w:rPr>
          <w:rFonts w:eastAsia="Times New Roman" w:cs="Times New Roman"/>
          <w:szCs w:val="28"/>
          <w:lang w:eastAsia="ru-RU"/>
        </w:rPr>
        <w:t xml:space="preserve"> </w:t>
      </w:r>
      <w:r w:rsidRPr="00972777">
        <w:rPr>
          <w:rFonts w:eastAsia="Times New Roman" w:cs="Times New Roman"/>
          <w:szCs w:val="28"/>
          <w:lang w:eastAsia="ru-RU"/>
        </w:rPr>
        <w:t>медицинская</w:t>
      </w:r>
      <w:r w:rsidR="00C178AC" w:rsidRPr="00972777">
        <w:rPr>
          <w:rFonts w:eastAsia="Times New Roman" w:cs="Times New Roman"/>
          <w:szCs w:val="28"/>
          <w:lang w:eastAsia="ru-RU"/>
        </w:rPr>
        <w:t xml:space="preserve"> помощь. </w:t>
      </w:r>
      <w:proofErr w:type="spellStart"/>
      <w:r w:rsidR="00C178AC" w:rsidRPr="00972777">
        <w:rPr>
          <w:rFonts w:eastAsia="Times New Roman" w:cs="Times New Roman"/>
          <w:szCs w:val="28"/>
          <w:lang w:eastAsia="ru-RU"/>
        </w:rPr>
        <w:t>Кератомикозы</w:t>
      </w:r>
      <w:proofErr w:type="spellEnd"/>
      <w:r w:rsidR="00C178AC" w:rsidRPr="00972777">
        <w:rPr>
          <w:rFonts w:eastAsia="Times New Roman" w:cs="Times New Roman"/>
          <w:szCs w:val="28"/>
          <w:lang w:eastAsia="ru-RU"/>
        </w:rPr>
        <w:t>. Герпетические кератиты (поверхностные и глубокие формы). Туберкулезно-аллергический и гематогенный туберкулезный кератиты. Паренхиматозный сифилит</w:t>
      </w:r>
      <w:r w:rsidRPr="00972777">
        <w:rPr>
          <w:rFonts w:eastAsia="Times New Roman" w:cs="Times New Roman"/>
          <w:szCs w:val="28"/>
          <w:lang w:eastAsia="ru-RU"/>
        </w:rPr>
        <w:t>ический кератит. Нейропаралитический кератит</w:t>
      </w:r>
      <w:r w:rsidR="00C178AC" w:rsidRPr="00972777">
        <w:rPr>
          <w:rFonts w:eastAsia="Times New Roman" w:cs="Times New Roman"/>
          <w:szCs w:val="28"/>
          <w:lang w:eastAsia="ru-RU"/>
        </w:rPr>
        <w:t>. Рецидивирующая эрозия р</w:t>
      </w:r>
      <w:r w:rsidRPr="00972777">
        <w:rPr>
          <w:rFonts w:eastAsia="Times New Roman" w:cs="Times New Roman"/>
          <w:szCs w:val="28"/>
          <w:lang w:eastAsia="ru-RU"/>
        </w:rPr>
        <w:t xml:space="preserve">оговой оболочки, </w:t>
      </w:r>
      <w:proofErr w:type="spellStart"/>
      <w:r w:rsidRPr="00972777">
        <w:rPr>
          <w:rFonts w:eastAsia="Times New Roman" w:cs="Times New Roman"/>
          <w:szCs w:val="28"/>
          <w:lang w:eastAsia="ru-RU"/>
        </w:rPr>
        <w:t>розацеа</w:t>
      </w:r>
      <w:proofErr w:type="spellEnd"/>
      <w:r w:rsidR="00013C0C" w:rsidRPr="00972777">
        <w:rPr>
          <w:rFonts w:eastAsia="Times New Roman" w:cs="Times New Roman"/>
          <w:szCs w:val="28"/>
          <w:lang w:eastAsia="ru-RU"/>
        </w:rPr>
        <w:t xml:space="preserve"> </w:t>
      </w:r>
      <w:r w:rsidRPr="00972777">
        <w:rPr>
          <w:rFonts w:eastAsia="Times New Roman" w:cs="Times New Roman"/>
          <w:szCs w:val="28"/>
          <w:lang w:eastAsia="ru-RU"/>
        </w:rPr>
        <w:t>кератит</w:t>
      </w:r>
      <w:r w:rsidR="00C178AC" w:rsidRPr="00972777">
        <w:rPr>
          <w:rFonts w:eastAsia="Times New Roman" w:cs="Times New Roman"/>
          <w:szCs w:val="28"/>
          <w:lang w:eastAsia="ru-RU"/>
        </w:rPr>
        <w:t xml:space="preserve">. </w:t>
      </w:r>
      <w:proofErr w:type="spellStart"/>
      <w:r w:rsidR="00C178AC" w:rsidRPr="00972777">
        <w:rPr>
          <w:rFonts w:eastAsia="Times New Roman" w:cs="Times New Roman"/>
          <w:szCs w:val="28"/>
          <w:lang w:eastAsia="ru-RU"/>
        </w:rPr>
        <w:t>Кератомаляция</w:t>
      </w:r>
      <w:proofErr w:type="spellEnd"/>
      <w:r w:rsidR="00C178AC" w:rsidRPr="00972777">
        <w:rPr>
          <w:rFonts w:eastAsia="Times New Roman" w:cs="Times New Roman"/>
          <w:szCs w:val="28"/>
          <w:lang w:eastAsia="ru-RU"/>
        </w:rPr>
        <w:t>.</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Дистрофии роговицы: базальной мембраны эпителия («Когана», «отпечатков пальцев»); эпителиальная дистрофия </w:t>
      </w:r>
      <w:proofErr w:type="spellStart"/>
      <w:r w:rsidRPr="00972777">
        <w:rPr>
          <w:rFonts w:eastAsia="Times New Roman" w:cs="Times New Roman"/>
          <w:szCs w:val="28"/>
          <w:lang w:eastAsia="ru-RU"/>
        </w:rPr>
        <w:t>Мисмана</w:t>
      </w:r>
      <w:proofErr w:type="spellEnd"/>
      <w:r w:rsidRPr="00972777">
        <w:rPr>
          <w:rFonts w:eastAsia="Times New Roman" w:cs="Times New Roman"/>
          <w:szCs w:val="28"/>
          <w:lang w:eastAsia="ru-RU"/>
        </w:rPr>
        <w:t xml:space="preserve">; дистрофия </w:t>
      </w:r>
      <w:proofErr w:type="spellStart"/>
      <w:r w:rsidRPr="00972777">
        <w:rPr>
          <w:rFonts w:eastAsia="Times New Roman" w:cs="Times New Roman"/>
          <w:szCs w:val="28"/>
          <w:lang w:eastAsia="ru-RU"/>
        </w:rPr>
        <w:t>боуменовой</w:t>
      </w:r>
      <w:proofErr w:type="spellEnd"/>
      <w:r w:rsidRPr="00972777">
        <w:rPr>
          <w:rFonts w:eastAsia="Times New Roman" w:cs="Times New Roman"/>
          <w:szCs w:val="28"/>
          <w:lang w:eastAsia="ru-RU"/>
        </w:rPr>
        <w:t xml:space="preserve"> мембраны Рейс-</w:t>
      </w:r>
      <w:proofErr w:type="spellStart"/>
      <w:r w:rsidRPr="00972777">
        <w:rPr>
          <w:rFonts w:eastAsia="Times New Roman" w:cs="Times New Roman"/>
          <w:szCs w:val="28"/>
          <w:lang w:eastAsia="ru-RU"/>
        </w:rPr>
        <w:t>Бюклера</w:t>
      </w:r>
      <w:proofErr w:type="spellEnd"/>
      <w:r w:rsidRPr="00972777">
        <w:rPr>
          <w:rFonts w:eastAsia="Times New Roman" w:cs="Times New Roman"/>
          <w:szCs w:val="28"/>
          <w:lang w:eastAsia="ru-RU"/>
        </w:rPr>
        <w:t xml:space="preserve">; решетчатая, гранулярная, </w:t>
      </w:r>
      <w:proofErr w:type="spellStart"/>
      <w:r w:rsidRPr="00972777">
        <w:rPr>
          <w:rFonts w:eastAsia="Times New Roman" w:cs="Times New Roman"/>
          <w:szCs w:val="28"/>
          <w:lang w:eastAsia="ru-RU"/>
        </w:rPr>
        <w:t>макулярная</w:t>
      </w:r>
      <w:proofErr w:type="spellEnd"/>
      <w:r w:rsidRPr="00972777">
        <w:rPr>
          <w:rFonts w:eastAsia="Times New Roman" w:cs="Times New Roman"/>
          <w:szCs w:val="28"/>
          <w:lang w:eastAsia="ru-RU"/>
        </w:rPr>
        <w:t xml:space="preserve">, кристаллическая дистрофии стромы. Первичные и вторичные дегенерации. Эпителиально-эндотелиальная дистрофия роговой оболочки, способы хирургического лечения.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Аномалия величин</w:t>
      </w:r>
      <w:r w:rsidR="004C3504" w:rsidRPr="00972777">
        <w:rPr>
          <w:rFonts w:eastAsia="Times New Roman" w:cs="Times New Roman"/>
          <w:szCs w:val="28"/>
          <w:lang w:eastAsia="ru-RU"/>
        </w:rPr>
        <w:t xml:space="preserve">ы и формы роговицы. </w:t>
      </w:r>
      <w:proofErr w:type="spellStart"/>
      <w:r w:rsidR="004C3504" w:rsidRPr="00972777">
        <w:rPr>
          <w:rFonts w:eastAsia="Times New Roman" w:cs="Times New Roman"/>
          <w:szCs w:val="28"/>
          <w:lang w:eastAsia="ru-RU"/>
        </w:rPr>
        <w:t>Кератоконус</w:t>
      </w:r>
      <w:proofErr w:type="spellEnd"/>
      <w:r w:rsidRPr="00972777">
        <w:rPr>
          <w:rFonts w:eastAsia="Times New Roman" w:cs="Times New Roman"/>
          <w:szCs w:val="28"/>
          <w:lang w:eastAsia="ru-RU"/>
        </w:rPr>
        <w:t>. Исходы заболеваний роговой оболочки, принципы хирургического лечения.</w:t>
      </w:r>
    </w:p>
    <w:p w:rsidR="001423B2" w:rsidRPr="00972777" w:rsidRDefault="00C178AC" w:rsidP="00C178AC">
      <w:pPr>
        <w:rPr>
          <w:rFonts w:eastAsia="Times New Roman" w:cs="Times New Roman"/>
          <w:szCs w:val="28"/>
          <w:highlight w:val="yellow"/>
          <w:lang w:eastAsia="ru-RU"/>
        </w:rPr>
      </w:pPr>
      <w:r w:rsidRPr="00972777">
        <w:rPr>
          <w:rFonts w:eastAsia="Times New Roman" w:cs="Times New Roman"/>
          <w:szCs w:val="28"/>
          <w:lang w:eastAsia="ru-RU"/>
        </w:rPr>
        <w:t>Заболе</w:t>
      </w:r>
      <w:r w:rsidR="004C3504" w:rsidRPr="00972777">
        <w:rPr>
          <w:rFonts w:eastAsia="Times New Roman" w:cs="Times New Roman"/>
          <w:szCs w:val="28"/>
          <w:lang w:eastAsia="ru-RU"/>
        </w:rPr>
        <w:t>ва</w:t>
      </w:r>
      <w:r w:rsidRPr="00972777">
        <w:rPr>
          <w:rFonts w:eastAsia="Times New Roman" w:cs="Times New Roman"/>
          <w:szCs w:val="28"/>
          <w:lang w:eastAsia="ru-RU"/>
        </w:rPr>
        <w:t xml:space="preserve">ния склеры и </w:t>
      </w:r>
      <w:proofErr w:type="spellStart"/>
      <w:r w:rsidRPr="00972777">
        <w:rPr>
          <w:rFonts w:eastAsia="Times New Roman" w:cs="Times New Roman"/>
          <w:szCs w:val="28"/>
          <w:lang w:eastAsia="ru-RU"/>
        </w:rPr>
        <w:t>эписклеры</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эписклерит</w:t>
      </w:r>
      <w:proofErr w:type="spellEnd"/>
      <w:r w:rsidRPr="00972777">
        <w:rPr>
          <w:rFonts w:eastAsia="Times New Roman" w:cs="Times New Roman"/>
          <w:szCs w:val="28"/>
          <w:lang w:eastAsia="ru-RU"/>
        </w:rPr>
        <w:t xml:space="preserve">, склерит, </w:t>
      </w:r>
      <w:proofErr w:type="spellStart"/>
      <w:r w:rsidRPr="00972777">
        <w:rPr>
          <w:rFonts w:eastAsia="Times New Roman" w:cs="Times New Roman"/>
          <w:szCs w:val="28"/>
          <w:lang w:eastAsia="ru-RU"/>
        </w:rPr>
        <w:t>некротизирующий</w:t>
      </w:r>
      <w:proofErr w:type="spellEnd"/>
      <w:r w:rsidRPr="00972777">
        <w:rPr>
          <w:rFonts w:eastAsia="Times New Roman" w:cs="Times New Roman"/>
          <w:szCs w:val="28"/>
          <w:lang w:eastAsia="ru-RU"/>
        </w:rPr>
        <w:t xml:space="preserve"> передний склерит без воспаления (</w:t>
      </w:r>
      <w:proofErr w:type="spellStart"/>
      <w:r w:rsidRPr="00972777">
        <w:rPr>
          <w:rFonts w:eastAsia="Times New Roman" w:cs="Times New Roman"/>
          <w:szCs w:val="28"/>
          <w:lang w:eastAsia="ru-RU"/>
        </w:rPr>
        <w:t>перфоративнаясклеромаляция</w:t>
      </w:r>
      <w:proofErr w:type="spellEnd"/>
      <w:r w:rsidRPr="00972777">
        <w:rPr>
          <w:rFonts w:eastAsia="Times New Roman" w:cs="Times New Roman"/>
          <w:szCs w:val="28"/>
          <w:lang w:eastAsia="ru-RU"/>
        </w:rPr>
        <w:t>), задний склерит. Аномалии цвета и формы склеры. Синдром голубых склер, меланоз, стафиломы.</w:t>
      </w:r>
      <w:r w:rsidR="001E176E" w:rsidRPr="00972777">
        <w:rPr>
          <w:rFonts w:eastAsia="Times New Roman" w:cs="Times New Roman"/>
          <w:szCs w:val="28"/>
          <w:highlight w:val="yellow"/>
          <w:lang w:eastAsia="ru-RU"/>
        </w:rPr>
        <w:t xml:space="preserve"> </w:t>
      </w:r>
    </w:p>
    <w:p w:rsidR="000B40EB" w:rsidRPr="008A0FDA" w:rsidRDefault="003C6B87" w:rsidP="00C178AC">
      <w:pPr>
        <w:rPr>
          <w:rFonts w:eastAsia="Times New Roman" w:cs="Times New Roman"/>
          <w:szCs w:val="28"/>
          <w:lang w:eastAsia="ru-RU"/>
        </w:rPr>
      </w:pPr>
      <w:r>
        <w:rPr>
          <w:rFonts w:eastAsia="Times New Roman" w:cs="Times New Roman"/>
          <w:szCs w:val="28"/>
          <w:lang w:eastAsia="ru-RU"/>
        </w:rPr>
        <w:t>О</w:t>
      </w:r>
      <w:r w:rsidR="001423B2" w:rsidRPr="00972777">
        <w:rPr>
          <w:rFonts w:eastAsia="Times New Roman" w:cs="Times New Roman"/>
          <w:szCs w:val="28"/>
          <w:lang w:eastAsia="ru-RU"/>
        </w:rPr>
        <w:t>бследование</w:t>
      </w:r>
      <w:r w:rsidR="001E176E" w:rsidRPr="00972777">
        <w:rPr>
          <w:rFonts w:eastAsia="Times New Roman" w:cs="Times New Roman"/>
          <w:szCs w:val="28"/>
          <w:lang w:eastAsia="ru-RU"/>
        </w:rPr>
        <w:t xml:space="preserve"> пациентов с заболеваниями роговицы и склеры: сбор анамнеза,</w:t>
      </w:r>
      <w:r w:rsidR="001423B2" w:rsidRPr="00972777">
        <w:rPr>
          <w:rFonts w:eastAsia="Times New Roman" w:cs="Times New Roman"/>
          <w:szCs w:val="28"/>
          <w:lang w:eastAsia="ru-RU"/>
        </w:rPr>
        <w:t xml:space="preserve"> </w:t>
      </w:r>
      <w:r w:rsidR="001E176E" w:rsidRPr="00972777">
        <w:rPr>
          <w:rFonts w:eastAsia="Times New Roman" w:cs="Times New Roman"/>
          <w:szCs w:val="28"/>
          <w:lang w:eastAsia="ru-RU"/>
        </w:rPr>
        <w:t>оценка тяжести состояния</w:t>
      </w:r>
      <w:r>
        <w:rPr>
          <w:rFonts w:eastAsia="Times New Roman" w:cs="Times New Roman"/>
          <w:szCs w:val="28"/>
          <w:lang w:eastAsia="ru-RU"/>
        </w:rPr>
        <w:t>.</w:t>
      </w:r>
      <w:r w:rsidR="001E176E" w:rsidRPr="00972777">
        <w:rPr>
          <w:rFonts w:eastAsia="Times New Roman" w:cs="Times New Roman"/>
          <w:szCs w:val="28"/>
          <w:lang w:eastAsia="ru-RU"/>
        </w:rPr>
        <w:t xml:space="preserve"> </w:t>
      </w:r>
      <w:r>
        <w:rPr>
          <w:rFonts w:eastAsia="Times New Roman" w:cs="Times New Roman"/>
          <w:szCs w:val="28"/>
          <w:lang w:eastAsia="ru-RU"/>
        </w:rPr>
        <w:t>В</w:t>
      </w:r>
      <w:r w:rsidR="001E176E" w:rsidRPr="00972777">
        <w:rPr>
          <w:rFonts w:eastAsia="Times New Roman" w:cs="Times New Roman"/>
          <w:szCs w:val="28"/>
          <w:lang w:eastAsia="ru-RU"/>
        </w:rPr>
        <w:t>ыставление предварительного диагноза, составление плана лабораторных и инструментальных методов исследования</w:t>
      </w:r>
      <w:r>
        <w:rPr>
          <w:rFonts w:eastAsia="Times New Roman" w:cs="Times New Roman"/>
          <w:szCs w:val="28"/>
          <w:lang w:eastAsia="ru-RU"/>
        </w:rPr>
        <w:t>,</w:t>
      </w:r>
      <w:r w:rsidR="001E176E" w:rsidRPr="00972777">
        <w:rPr>
          <w:rFonts w:eastAsia="Times New Roman" w:cs="Times New Roman"/>
          <w:szCs w:val="28"/>
          <w:lang w:eastAsia="ru-RU"/>
        </w:rPr>
        <w:t xml:space="preserve"> интерпретация полученных данных, дифференциальная диагностика, выставление окончательного диагноза, назначение базисно</w:t>
      </w:r>
      <w:r w:rsidR="001423B2" w:rsidRPr="00972777">
        <w:rPr>
          <w:rFonts w:eastAsia="Times New Roman" w:cs="Times New Roman"/>
          <w:szCs w:val="28"/>
          <w:lang w:eastAsia="ru-RU"/>
        </w:rPr>
        <w:t xml:space="preserve">го и симптоматического лечения. Проведение </w:t>
      </w:r>
      <w:proofErr w:type="spellStart"/>
      <w:r w:rsidR="000F14D6" w:rsidRPr="00972777">
        <w:rPr>
          <w:rFonts w:eastAsia="Times New Roman" w:cs="Times New Roman"/>
          <w:szCs w:val="28"/>
          <w:lang w:eastAsia="ru-RU"/>
        </w:rPr>
        <w:t>биомикроскопии</w:t>
      </w:r>
      <w:proofErr w:type="spellEnd"/>
      <w:r w:rsidR="000F14D6" w:rsidRPr="00972777">
        <w:rPr>
          <w:rFonts w:eastAsia="Times New Roman" w:cs="Times New Roman"/>
          <w:szCs w:val="28"/>
          <w:lang w:eastAsia="ru-RU"/>
        </w:rPr>
        <w:t>;</w:t>
      </w:r>
      <w:r w:rsidR="001E176E" w:rsidRPr="00972777">
        <w:rPr>
          <w:rFonts w:eastAsia="Times New Roman" w:cs="Times New Roman"/>
          <w:szCs w:val="28"/>
          <w:lang w:eastAsia="ru-RU"/>
        </w:rPr>
        <w:t xml:space="preserve"> </w:t>
      </w:r>
      <w:r w:rsidR="00FC1805" w:rsidRPr="00972777">
        <w:rPr>
          <w:rFonts w:eastAsia="Times New Roman" w:cs="Times New Roman"/>
          <w:szCs w:val="28"/>
          <w:lang w:eastAsia="ru-RU"/>
        </w:rPr>
        <w:t>ис</w:t>
      </w:r>
      <w:r w:rsidR="001E176E" w:rsidRPr="00972777">
        <w:rPr>
          <w:rFonts w:eastAsia="Times New Roman" w:cs="Times New Roman"/>
          <w:szCs w:val="28"/>
          <w:lang w:eastAsia="ru-RU"/>
        </w:rPr>
        <w:t>следование чувствительности</w:t>
      </w:r>
      <w:r w:rsidR="00FC1805" w:rsidRPr="00972777">
        <w:rPr>
          <w:rFonts w:eastAsia="Times New Roman" w:cs="Times New Roman"/>
          <w:szCs w:val="28"/>
          <w:lang w:eastAsia="ru-RU"/>
        </w:rPr>
        <w:t xml:space="preserve"> рог</w:t>
      </w:r>
      <w:r w:rsidR="001E176E" w:rsidRPr="00972777">
        <w:rPr>
          <w:rFonts w:eastAsia="Times New Roman" w:cs="Times New Roman"/>
          <w:szCs w:val="28"/>
          <w:lang w:eastAsia="ru-RU"/>
        </w:rPr>
        <w:t>овой оболочки,</w:t>
      </w:r>
      <w:r w:rsidR="00F175B8" w:rsidRPr="00972777">
        <w:rPr>
          <w:rFonts w:eastAsia="Times New Roman" w:cs="Times New Roman"/>
          <w:szCs w:val="28"/>
          <w:lang w:eastAsia="ru-RU"/>
        </w:rPr>
        <w:t xml:space="preserve"> проведение красящей пробы с </w:t>
      </w:r>
      <w:proofErr w:type="spellStart"/>
      <w:r w:rsidR="00F175B8" w:rsidRPr="00972777">
        <w:rPr>
          <w:rFonts w:eastAsia="Times New Roman" w:cs="Times New Roman"/>
          <w:szCs w:val="28"/>
          <w:lang w:eastAsia="ru-RU"/>
        </w:rPr>
        <w:t>флюоресцеином</w:t>
      </w:r>
      <w:proofErr w:type="spellEnd"/>
      <w:r w:rsidR="00F175B8" w:rsidRPr="00972777">
        <w:rPr>
          <w:rFonts w:eastAsia="Times New Roman" w:cs="Times New Roman"/>
          <w:szCs w:val="28"/>
          <w:lang w:eastAsia="ru-RU"/>
        </w:rPr>
        <w:t>,</w:t>
      </w:r>
      <w:r w:rsidR="001E176E" w:rsidRPr="00972777">
        <w:rPr>
          <w:rFonts w:eastAsia="Times New Roman" w:cs="Times New Roman"/>
          <w:szCs w:val="28"/>
          <w:lang w:eastAsia="ru-RU"/>
        </w:rPr>
        <w:t xml:space="preserve"> выполнение </w:t>
      </w:r>
      <w:proofErr w:type="spellStart"/>
      <w:r w:rsidR="001E176E" w:rsidRPr="00972777">
        <w:rPr>
          <w:rFonts w:eastAsia="Times New Roman" w:cs="Times New Roman"/>
          <w:szCs w:val="28"/>
          <w:lang w:eastAsia="ru-RU"/>
        </w:rPr>
        <w:t>суб</w:t>
      </w:r>
      <w:r w:rsidR="001423B2" w:rsidRPr="00972777">
        <w:rPr>
          <w:rFonts w:eastAsia="Times New Roman" w:cs="Times New Roman"/>
          <w:szCs w:val="28"/>
          <w:lang w:eastAsia="ru-RU"/>
        </w:rPr>
        <w:t>конъюнктивальных</w:t>
      </w:r>
      <w:proofErr w:type="spellEnd"/>
      <w:r w:rsidR="001423B2" w:rsidRPr="00972777">
        <w:rPr>
          <w:rFonts w:eastAsia="Times New Roman" w:cs="Times New Roman"/>
          <w:szCs w:val="28"/>
          <w:lang w:eastAsia="ru-RU"/>
        </w:rPr>
        <w:t xml:space="preserve"> инъекций; прове</w:t>
      </w:r>
      <w:r w:rsidR="001E176E" w:rsidRPr="00972777">
        <w:rPr>
          <w:rFonts w:eastAsia="Times New Roman" w:cs="Times New Roman"/>
          <w:szCs w:val="28"/>
          <w:lang w:eastAsia="ru-RU"/>
        </w:rPr>
        <w:t>дение криотерапии</w:t>
      </w:r>
      <w:r w:rsidR="00FC1805" w:rsidRPr="00972777">
        <w:rPr>
          <w:rFonts w:eastAsia="Times New Roman" w:cs="Times New Roman"/>
          <w:szCs w:val="28"/>
          <w:lang w:eastAsia="ru-RU"/>
        </w:rPr>
        <w:t xml:space="preserve">  инфильтратов при </w:t>
      </w:r>
      <w:r w:rsidR="001E176E" w:rsidRPr="00972777">
        <w:rPr>
          <w:rFonts w:eastAsia="Times New Roman" w:cs="Times New Roman"/>
          <w:szCs w:val="28"/>
          <w:lang w:eastAsia="ru-RU"/>
        </w:rPr>
        <w:t xml:space="preserve">язве роговицы; </w:t>
      </w:r>
      <w:proofErr w:type="spellStart"/>
      <w:r w:rsidR="001E176E" w:rsidRPr="00972777">
        <w:rPr>
          <w:rFonts w:eastAsia="Times New Roman" w:cs="Times New Roman"/>
          <w:szCs w:val="28"/>
          <w:lang w:eastAsia="ru-RU"/>
        </w:rPr>
        <w:t>ассистирование</w:t>
      </w:r>
      <w:proofErr w:type="spellEnd"/>
      <w:r w:rsidR="00FC1805" w:rsidRPr="00972777">
        <w:rPr>
          <w:rFonts w:eastAsia="Times New Roman" w:cs="Times New Roman"/>
          <w:szCs w:val="28"/>
          <w:lang w:eastAsia="ru-RU"/>
        </w:rPr>
        <w:t xml:space="preserve"> на операциях </w:t>
      </w:r>
      <w:r w:rsidR="00FC1805" w:rsidRPr="008A0FDA">
        <w:rPr>
          <w:rFonts w:eastAsia="Times New Roman" w:cs="Times New Roman"/>
          <w:szCs w:val="28"/>
          <w:lang w:eastAsia="ru-RU"/>
        </w:rPr>
        <w:t xml:space="preserve">пластики </w:t>
      </w:r>
      <w:proofErr w:type="spellStart"/>
      <w:r w:rsidR="00FC1805" w:rsidRPr="008A0FDA">
        <w:rPr>
          <w:rFonts w:eastAsia="Times New Roman" w:cs="Times New Roman"/>
          <w:szCs w:val="28"/>
          <w:lang w:eastAsia="ru-RU"/>
        </w:rPr>
        <w:t>птеригиума</w:t>
      </w:r>
      <w:proofErr w:type="spellEnd"/>
      <w:r w:rsidR="000B40EB" w:rsidRPr="008A0FDA">
        <w:rPr>
          <w:rFonts w:eastAsia="Times New Roman" w:cs="Times New Roman"/>
          <w:szCs w:val="28"/>
          <w:lang w:eastAsia="ru-RU"/>
        </w:rPr>
        <w:t>.</w:t>
      </w:r>
      <w:r w:rsidR="001423B2" w:rsidRPr="008A0FDA">
        <w:rPr>
          <w:rFonts w:eastAsia="Times New Roman" w:cs="Times New Roman"/>
          <w:szCs w:val="28"/>
          <w:lang w:eastAsia="ru-RU"/>
        </w:rPr>
        <w:t xml:space="preserve">  </w:t>
      </w:r>
      <w:r w:rsidRPr="008A0FDA">
        <w:rPr>
          <w:rFonts w:eastAsia="Times New Roman" w:cs="Times New Roman"/>
          <w:szCs w:val="28"/>
          <w:lang w:eastAsia="ru-RU"/>
        </w:rPr>
        <w:t xml:space="preserve">Динамическое наблюдение за пациентами. Выявление факторов риска развития осложнений. </w:t>
      </w:r>
      <w:r w:rsidR="005575DE" w:rsidRPr="008A0FDA">
        <w:rPr>
          <w:rFonts w:eastAsia="Times New Roman" w:cs="Times New Roman"/>
          <w:szCs w:val="28"/>
          <w:lang w:eastAsia="ru-RU"/>
        </w:rPr>
        <w:t xml:space="preserve">Экспертиза временной нетрудоспособности. </w:t>
      </w:r>
      <w:r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C178AC" w:rsidRPr="00972777" w:rsidRDefault="003F01F9" w:rsidP="00C178AC">
      <w:pPr>
        <w:rPr>
          <w:rFonts w:eastAsia="Times New Roman" w:cs="Times New Roman"/>
          <w:i/>
          <w:sz w:val="24"/>
          <w:szCs w:val="24"/>
          <w:lang w:eastAsia="ru-RU"/>
        </w:rPr>
      </w:pPr>
      <w:r w:rsidRPr="00972777">
        <w:rPr>
          <w:rFonts w:eastAsia="Times New Roman" w:cs="Times New Roman"/>
          <w:b/>
          <w:i/>
          <w:szCs w:val="28"/>
          <w:lang w:eastAsia="ru-RU"/>
        </w:rPr>
        <w:t>2</w:t>
      </w:r>
      <w:r w:rsidR="00C178AC" w:rsidRPr="00972777">
        <w:rPr>
          <w:rFonts w:eastAsia="Times New Roman" w:cs="Times New Roman"/>
          <w:b/>
          <w:i/>
          <w:szCs w:val="28"/>
          <w:lang w:eastAsia="ru-RU"/>
        </w:rPr>
        <w:t>.1.4. Патология хрусталика</w:t>
      </w:r>
      <w:r w:rsidR="00AE68C0" w:rsidRPr="00972777">
        <w:rPr>
          <w:rFonts w:eastAsia="Times New Roman" w:cs="Times New Roman"/>
          <w:b/>
          <w:i/>
          <w:szCs w:val="28"/>
          <w:lang w:eastAsia="ru-RU"/>
        </w:rPr>
        <w:t xml:space="preserve">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Катаракты врожденные и приобретенные (</w:t>
      </w:r>
      <w:proofErr w:type="spellStart"/>
      <w:r w:rsidRPr="00972777">
        <w:rPr>
          <w:rFonts w:eastAsia="Times New Roman" w:cs="Times New Roman"/>
          <w:szCs w:val="28"/>
          <w:lang w:eastAsia="ru-RU"/>
        </w:rPr>
        <w:t>субкапс</w:t>
      </w:r>
      <w:r w:rsidR="004C2108" w:rsidRPr="00972777">
        <w:rPr>
          <w:rFonts w:eastAsia="Times New Roman" w:cs="Times New Roman"/>
          <w:szCs w:val="28"/>
          <w:lang w:eastAsia="ru-RU"/>
        </w:rPr>
        <w:t>улярные</w:t>
      </w:r>
      <w:proofErr w:type="spellEnd"/>
      <w:r w:rsidR="004C2108" w:rsidRPr="00972777">
        <w:rPr>
          <w:rFonts w:eastAsia="Times New Roman" w:cs="Times New Roman"/>
          <w:szCs w:val="28"/>
          <w:lang w:eastAsia="ru-RU"/>
        </w:rPr>
        <w:t>, кортикальные, ядерные)</w:t>
      </w:r>
      <w:r w:rsidRPr="00972777">
        <w:rPr>
          <w:rFonts w:eastAsia="Times New Roman" w:cs="Times New Roman"/>
          <w:szCs w:val="28"/>
          <w:lang w:eastAsia="ru-RU"/>
        </w:rPr>
        <w:t>.</w:t>
      </w:r>
    </w:p>
    <w:p w:rsidR="00C178AC" w:rsidRPr="00972777" w:rsidRDefault="004C2108" w:rsidP="00C178AC">
      <w:pPr>
        <w:rPr>
          <w:rFonts w:eastAsia="Times New Roman" w:cs="Times New Roman"/>
          <w:szCs w:val="28"/>
          <w:lang w:eastAsia="ru-RU"/>
        </w:rPr>
      </w:pPr>
      <w:r w:rsidRPr="00972777">
        <w:rPr>
          <w:rFonts w:eastAsia="Times New Roman" w:cs="Times New Roman"/>
          <w:szCs w:val="28"/>
          <w:lang w:eastAsia="ru-RU"/>
        </w:rPr>
        <w:t>П</w:t>
      </w:r>
      <w:r w:rsidR="00C178AC" w:rsidRPr="00972777">
        <w:rPr>
          <w:rFonts w:eastAsia="Times New Roman" w:cs="Times New Roman"/>
          <w:szCs w:val="28"/>
          <w:lang w:eastAsia="ru-RU"/>
        </w:rPr>
        <w:t>ринципы оперативной техники и современной хирургии катаракты (</w:t>
      </w:r>
      <w:proofErr w:type="spellStart"/>
      <w:r w:rsidR="00C178AC" w:rsidRPr="00972777">
        <w:rPr>
          <w:rFonts w:eastAsia="Times New Roman" w:cs="Times New Roman"/>
          <w:szCs w:val="28"/>
          <w:lang w:eastAsia="ru-RU"/>
        </w:rPr>
        <w:t>факоэмульсификация</w:t>
      </w:r>
      <w:proofErr w:type="spellEnd"/>
      <w:r w:rsidR="00C178AC" w:rsidRPr="00972777">
        <w:rPr>
          <w:rFonts w:eastAsia="Times New Roman" w:cs="Times New Roman"/>
          <w:szCs w:val="28"/>
          <w:lang w:eastAsia="ru-RU"/>
        </w:rPr>
        <w:t xml:space="preserve">, </w:t>
      </w:r>
      <w:proofErr w:type="spellStart"/>
      <w:r w:rsidR="00C178AC" w:rsidRPr="00972777">
        <w:rPr>
          <w:rFonts w:eastAsia="Times New Roman" w:cs="Times New Roman"/>
          <w:szCs w:val="28"/>
          <w:lang w:eastAsia="ru-RU"/>
        </w:rPr>
        <w:t>интр</w:t>
      </w:r>
      <w:proofErr w:type="gramStart"/>
      <w:r w:rsidR="00C178AC" w:rsidRPr="00972777">
        <w:rPr>
          <w:rFonts w:eastAsia="Times New Roman" w:cs="Times New Roman"/>
          <w:szCs w:val="28"/>
          <w:lang w:eastAsia="ru-RU"/>
        </w:rPr>
        <w:t>а</w:t>
      </w:r>
      <w:proofErr w:type="spellEnd"/>
      <w:r w:rsidR="00C178AC" w:rsidRPr="00972777">
        <w:rPr>
          <w:rFonts w:eastAsia="Times New Roman" w:cs="Times New Roman"/>
          <w:szCs w:val="28"/>
          <w:lang w:eastAsia="ru-RU"/>
        </w:rPr>
        <w:t>-</w:t>
      </w:r>
      <w:proofErr w:type="gramEnd"/>
      <w:r w:rsidR="00C178AC" w:rsidRPr="00972777">
        <w:rPr>
          <w:rFonts w:eastAsia="Times New Roman" w:cs="Times New Roman"/>
          <w:szCs w:val="28"/>
          <w:lang w:eastAsia="ru-RU"/>
        </w:rPr>
        <w:t xml:space="preserve"> и </w:t>
      </w:r>
      <w:proofErr w:type="spellStart"/>
      <w:r w:rsidR="00C178AC" w:rsidRPr="00972777">
        <w:rPr>
          <w:rFonts w:eastAsia="Times New Roman" w:cs="Times New Roman"/>
          <w:szCs w:val="28"/>
          <w:lang w:eastAsia="ru-RU"/>
        </w:rPr>
        <w:t>экстракапсулярная</w:t>
      </w:r>
      <w:proofErr w:type="spellEnd"/>
      <w:r w:rsidR="00C178AC" w:rsidRPr="00972777">
        <w:rPr>
          <w:rFonts w:eastAsia="Times New Roman" w:cs="Times New Roman"/>
          <w:szCs w:val="28"/>
          <w:lang w:eastAsia="ru-RU"/>
        </w:rPr>
        <w:t xml:space="preserve"> экстракция катаракты), </w:t>
      </w:r>
      <w:proofErr w:type="spellStart"/>
      <w:r w:rsidR="00C178AC" w:rsidRPr="00972777">
        <w:rPr>
          <w:rFonts w:eastAsia="Times New Roman" w:cs="Times New Roman"/>
          <w:szCs w:val="28"/>
          <w:lang w:eastAsia="ru-RU"/>
        </w:rPr>
        <w:t>интраоперационные</w:t>
      </w:r>
      <w:proofErr w:type="spellEnd"/>
      <w:r w:rsidR="00C178AC" w:rsidRPr="00972777">
        <w:rPr>
          <w:rFonts w:eastAsia="Times New Roman" w:cs="Times New Roman"/>
          <w:szCs w:val="28"/>
          <w:lang w:eastAsia="ru-RU"/>
        </w:rPr>
        <w:t xml:space="preserve"> и послеоперационные осложнения. Удаление катаракт в детском и юношеском возрасте. Использование </w:t>
      </w:r>
      <w:proofErr w:type="spellStart"/>
      <w:r w:rsidR="00C178AC" w:rsidRPr="00972777">
        <w:rPr>
          <w:rFonts w:eastAsia="Times New Roman" w:cs="Times New Roman"/>
          <w:szCs w:val="28"/>
          <w:lang w:eastAsia="ru-RU"/>
        </w:rPr>
        <w:t>вискоэластиков</w:t>
      </w:r>
      <w:proofErr w:type="spellEnd"/>
      <w:r w:rsidR="00C178AC" w:rsidRPr="00972777">
        <w:rPr>
          <w:rFonts w:eastAsia="Times New Roman" w:cs="Times New Roman"/>
          <w:szCs w:val="28"/>
          <w:lang w:eastAsia="ru-RU"/>
        </w:rPr>
        <w:t>. Вторичные катаракты.</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Оптическая коррекция после экстракции катаракты (</w:t>
      </w:r>
      <w:r w:rsidR="004C2108" w:rsidRPr="00972777">
        <w:rPr>
          <w:rFonts w:eastAsia="Times New Roman" w:cs="Times New Roman"/>
          <w:szCs w:val="28"/>
          <w:lang w:eastAsia="ru-RU"/>
        </w:rPr>
        <w:t>интраокулярные линзы</w:t>
      </w:r>
      <w:r w:rsidRPr="00972777">
        <w:rPr>
          <w:rFonts w:eastAsia="Times New Roman" w:cs="Times New Roman"/>
          <w:szCs w:val="28"/>
          <w:lang w:eastAsia="ru-RU"/>
        </w:rPr>
        <w:t>, очковая и контактная коррекция зрения).</w:t>
      </w:r>
    </w:p>
    <w:p w:rsidR="00C178AC" w:rsidRPr="00972777" w:rsidRDefault="004C2108" w:rsidP="00C178AC">
      <w:pPr>
        <w:rPr>
          <w:rFonts w:eastAsia="Times New Roman" w:cs="Times New Roman"/>
          <w:szCs w:val="28"/>
          <w:lang w:eastAsia="ru-RU"/>
        </w:rPr>
      </w:pPr>
      <w:r w:rsidRPr="00972777">
        <w:rPr>
          <w:rFonts w:eastAsia="Times New Roman" w:cs="Times New Roman"/>
          <w:szCs w:val="28"/>
          <w:lang w:eastAsia="ru-RU"/>
        </w:rPr>
        <w:t>Набухающая катаракта</w:t>
      </w:r>
      <w:r w:rsidR="00C178AC" w:rsidRPr="00972777">
        <w:rPr>
          <w:rFonts w:eastAsia="Times New Roman" w:cs="Times New Roman"/>
          <w:szCs w:val="28"/>
          <w:lang w:eastAsia="ru-RU"/>
        </w:rPr>
        <w:t>.</w:t>
      </w:r>
    </w:p>
    <w:p w:rsidR="00647655" w:rsidRPr="008A0FDA" w:rsidRDefault="00C178AC" w:rsidP="00C178AC">
      <w:pPr>
        <w:rPr>
          <w:rFonts w:eastAsia="Times New Roman" w:cs="Times New Roman"/>
          <w:szCs w:val="28"/>
          <w:lang w:eastAsia="ru-RU"/>
        </w:rPr>
      </w:pPr>
      <w:r w:rsidRPr="00972777">
        <w:rPr>
          <w:rFonts w:eastAsia="Times New Roman" w:cs="Times New Roman"/>
          <w:szCs w:val="28"/>
          <w:lang w:eastAsia="ru-RU"/>
        </w:rPr>
        <w:t xml:space="preserve">Врожденные аномалии формы и положения хрусталика (синдром </w:t>
      </w:r>
      <w:proofErr w:type="spellStart"/>
      <w:r w:rsidRPr="00972777">
        <w:rPr>
          <w:rFonts w:eastAsia="Times New Roman" w:cs="Times New Roman"/>
          <w:szCs w:val="28"/>
          <w:lang w:eastAsia="ru-RU"/>
        </w:rPr>
        <w:t>Вейла-</w:t>
      </w:r>
      <w:r w:rsidRPr="008A0FDA">
        <w:rPr>
          <w:rFonts w:eastAsia="Times New Roman" w:cs="Times New Roman"/>
          <w:szCs w:val="28"/>
          <w:lang w:eastAsia="ru-RU"/>
        </w:rPr>
        <w:t>Марчезани</w:t>
      </w:r>
      <w:proofErr w:type="spellEnd"/>
      <w:r w:rsidRPr="008A0FDA">
        <w:rPr>
          <w:rFonts w:eastAsia="Times New Roman" w:cs="Times New Roman"/>
          <w:szCs w:val="28"/>
          <w:lang w:eastAsia="ru-RU"/>
        </w:rPr>
        <w:t xml:space="preserve">, синдром </w:t>
      </w:r>
      <w:proofErr w:type="spellStart"/>
      <w:r w:rsidRPr="008A0FDA">
        <w:rPr>
          <w:rFonts w:eastAsia="Times New Roman" w:cs="Times New Roman"/>
          <w:szCs w:val="28"/>
          <w:lang w:eastAsia="ru-RU"/>
        </w:rPr>
        <w:t>Марфана</w:t>
      </w:r>
      <w:proofErr w:type="spellEnd"/>
      <w:r w:rsidRPr="008A0FDA">
        <w:rPr>
          <w:rFonts w:eastAsia="Times New Roman" w:cs="Times New Roman"/>
          <w:szCs w:val="28"/>
          <w:lang w:eastAsia="ru-RU"/>
        </w:rPr>
        <w:t>).</w:t>
      </w:r>
      <w:r w:rsidR="007812E1" w:rsidRPr="008A0FDA">
        <w:rPr>
          <w:rFonts w:eastAsia="Times New Roman" w:cs="Times New Roman"/>
          <w:szCs w:val="28"/>
          <w:lang w:eastAsia="ru-RU"/>
        </w:rPr>
        <w:t xml:space="preserve"> </w:t>
      </w:r>
    </w:p>
    <w:p w:rsidR="00C178AC" w:rsidRPr="008A0FDA" w:rsidRDefault="00B71532" w:rsidP="00C178AC">
      <w:pPr>
        <w:rPr>
          <w:rFonts w:eastAsia="Times New Roman" w:cs="Times New Roman"/>
          <w:szCs w:val="28"/>
          <w:lang w:eastAsia="ru-RU"/>
        </w:rPr>
      </w:pPr>
      <w:r w:rsidRPr="008A0FDA">
        <w:rPr>
          <w:rFonts w:eastAsia="Times New Roman" w:cs="Times New Roman"/>
          <w:szCs w:val="28"/>
          <w:lang w:eastAsia="ru-RU"/>
        </w:rPr>
        <w:t>Обследование</w:t>
      </w:r>
      <w:r w:rsidR="00647655" w:rsidRPr="008A0FDA">
        <w:rPr>
          <w:rFonts w:eastAsia="Times New Roman" w:cs="Times New Roman"/>
          <w:szCs w:val="28"/>
          <w:lang w:eastAsia="ru-RU"/>
        </w:rPr>
        <w:t xml:space="preserve"> пациентов с патологией хрусталика:</w:t>
      </w:r>
      <w:r w:rsidR="007812E1" w:rsidRPr="008A0FDA">
        <w:rPr>
          <w:rFonts w:eastAsia="Times New Roman" w:cs="Times New Roman"/>
          <w:szCs w:val="28"/>
          <w:lang w:eastAsia="ru-RU"/>
        </w:rPr>
        <w:t xml:space="preserve"> сбор анамнеза, проверка остроты зрения</w:t>
      </w:r>
      <w:r w:rsidR="007A77C2" w:rsidRPr="008A0FDA">
        <w:rPr>
          <w:rFonts w:eastAsia="Times New Roman" w:cs="Times New Roman"/>
          <w:szCs w:val="28"/>
          <w:lang w:eastAsia="ru-RU"/>
        </w:rPr>
        <w:t xml:space="preserve">; исследование методом бокового освещения, в проходящем свете; </w:t>
      </w:r>
      <w:proofErr w:type="spellStart"/>
      <w:r w:rsidR="007A77C2" w:rsidRPr="008A0FDA">
        <w:rPr>
          <w:rFonts w:eastAsia="Times New Roman" w:cs="Times New Roman"/>
          <w:szCs w:val="28"/>
          <w:lang w:eastAsia="ru-RU"/>
        </w:rPr>
        <w:t>биомикроскопи</w:t>
      </w:r>
      <w:r w:rsidR="00190F21" w:rsidRPr="008A0FDA">
        <w:rPr>
          <w:rFonts w:eastAsia="Times New Roman" w:cs="Times New Roman"/>
          <w:szCs w:val="28"/>
          <w:lang w:eastAsia="ru-RU"/>
        </w:rPr>
        <w:t>и</w:t>
      </w:r>
      <w:proofErr w:type="spellEnd"/>
      <w:r w:rsidR="007A77C2" w:rsidRPr="008A0FDA">
        <w:rPr>
          <w:rFonts w:eastAsia="Times New Roman" w:cs="Times New Roman"/>
          <w:szCs w:val="28"/>
          <w:lang w:eastAsia="ru-RU"/>
        </w:rPr>
        <w:t xml:space="preserve">; </w:t>
      </w:r>
      <w:proofErr w:type="spellStart"/>
      <w:r w:rsidR="007A77C2" w:rsidRPr="008A0FDA">
        <w:rPr>
          <w:rFonts w:eastAsia="Times New Roman" w:cs="Times New Roman"/>
          <w:szCs w:val="28"/>
          <w:lang w:eastAsia="ru-RU"/>
        </w:rPr>
        <w:t>эхоскопии</w:t>
      </w:r>
      <w:proofErr w:type="spellEnd"/>
      <w:r w:rsidR="007A77C2" w:rsidRPr="008A0FDA">
        <w:rPr>
          <w:rFonts w:eastAsia="Times New Roman" w:cs="Times New Roman"/>
          <w:szCs w:val="28"/>
          <w:lang w:eastAsia="ru-RU"/>
        </w:rPr>
        <w:t xml:space="preserve">; проведение </w:t>
      </w:r>
      <w:proofErr w:type="spellStart"/>
      <w:r w:rsidR="007A77C2" w:rsidRPr="008A0FDA">
        <w:rPr>
          <w:rFonts w:eastAsia="Times New Roman" w:cs="Times New Roman"/>
          <w:szCs w:val="28"/>
          <w:lang w:eastAsia="ru-RU"/>
        </w:rPr>
        <w:t>авторефрактометрии</w:t>
      </w:r>
      <w:proofErr w:type="spellEnd"/>
      <w:r w:rsidR="007A77C2" w:rsidRPr="008A0FDA">
        <w:rPr>
          <w:rFonts w:eastAsia="Times New Roman" w:cs="Times New Roman"/>
          <w:szCs w:val="28"/>
          <w:lang w:eastAsia="ru-RU"/>
        </w:rPr>
        <w:t>, офтальмометрии</w:t>
      </w:r>
      <w:r w:rsidRPr="008A0FDA">
        <w:rPr>
          <w:rFonts w:eastAsia="Times New Roman" w:cs="Times New Roman"/>
          <w:szCs w:val="28"/>
          <w:lang w:eastAsia="ru-RU"/>
        </w:rPr>
        <w:t>.</w:t>
      </w:r>
      <w:r w:rsidR="007A77C2" w:rsidRPr="008A0FDA">
        <w:rPr>
          <w:rFonts w:eastAsia="Times New Roman" w:cs="Times New Roman"/>
          <w:szCs w:val="28"/>
          <w:lang w:eastAsia="ru-RU"/>
        </w:rPr>
        <w:t xml:space="preserve"> </w:t>
      </w:r>
      <w:r w:rsidRPr="008A0FDA">
        <w:rPr>
          <w:rFonts w:eastAsia="Times New Roman" w:cs="Times New Roman"/>
          <w:szCs w:val="28"/>
          <w:lang w:eastAsia="ru-RU"/>
        </w:rPr>
        <w:t>У</w:t>
      </w:r>
      <w:r w:rsidR="007A77C2" w:rsidRPr="008A0FDA">
        <w:rPr>
          <w:rFonts w:eastAsia="Times New Roman" w:cs="Times New Roman"/>
          <w:szCs w:val="28"/>
          <w:lang w:eastAsia="ru-RU"/>
        </w:rPr>
        <w:t>ста</w:t>
      </w:r>
      <w:r w:rsidR="00190F21" w:rsidRPr="008A0FDA">
        <w:rPr>
          <w:rFonts w:eastAsia="Times New Roman" w:cs="Times New Roman"/>
          <w:szCs w:val="28"/>
          <w:lang w:eastAsia="ru-RU"/>
        </w:rPr>
        <w:t>нов</w:t>
      </w:r>
      <w:r w:rsidR="007A77C2" w:rsidRPr="008A0FDA">
        <w:rPr>
          <w:rFonts w:eastAsia="Times New Roman" w:cs="Times New Roman"/>
          <w:szCs w:val="28"/>
          <w:lang w:eastAsia="ru-RU"/>
        </w:rPr>
        <w:t>ление клинического диагноза</w:t>
      </w:r>
      <w:r w:rsidRPr="008A0FDA">
        <w:rPr>
          <w:rFonts w:eastAsia="Times New Roman" w:cs="Times New Roman"/>
          <w:szCs w:val="28"/>
          <w:lang w:eastAsia="ru-RU"/>
        </w:rPr>
        <w:t xml:space="preserve">. </w:t>
      </w:r>
      <w:proofErr w:type="spellStart"/>
      <w:r w:rsidRPr="008A0FDA">
        <w:rPr>
          <w:rFonts w:eastAsia="Times New Roman" w:cs="Times New Roman"/>
          <w:szCs w:val="28"/>
          <w:lang w:eastAsia="ru-RU"/>
        </w:rPr>
        <w:t>Ассистирование</w:t>
      </w:r>
      <w:proofErr w:type="spellEnd"/>
      <w:r w:rsidR="00C73F45" w:rsidRPr="008A0FDA">
        <w:rPr>
          <w:rFonts w:eastAsia="Times New Roman" w:cs="Times New Roman"/>
          <w:szCs w:val="28"/>
          <w:lang w:eastAsia="ru-RU"/>
        </w:rPr>
        <w:t xml:space="preserve">  в микрохирургической операции экстракции катаракты</w:t>
      </w:r>
      <w:r w:rsidR="009207EA" w:rsidRPr="008A0FDA">
        <w:rPr>
          <w:rFonts w:eastAsia="Times New Roman" w:cs="Times New Roman"/>
          <w:szCs w:val="28"/>
          <w:lang w:eastAsia="ru-RU"/>
        </w:rPr>
        <w:t>.</w:t>
      </w:r>
      <w:r w:rsidR="00647655" w:rsidRPr="008A0FDA">
        <w:rPr>
          <w:rFonts w:eastAsia="Times New Roman" w:cs="Times New Roman"/>
          <w:szCs w:val="28"/>
          <w:lang w:eastAsia="ru-RU"/>
        </w:rPr>
        <w:t xml:space="preserve"> </w:t>
      </w:r>
      <w:r w:rsidR="009207EA" w:rsidRPr="008A0FDA">
        <w:rPr>
          <w:rFonts w:eastAsia="Times New Roman" w:cs="Times New Roman"/>
          <w:szCs w:val="28"/>
          <w:lang w:eastAsia="ru-RU"/>
        </w:rPr>
        <w:t>Динамическое наблюдение за</w:t>
      </w:r>
      <w:r w:rsidR="007A77C2" w:rsidRPr="008A0FDA">
        <w:rPr>
          <w:rFonts w:eastAsia="Times New Roman" w:cs="Times New Roman"/>
          <w:szCs w:val="28"/>
          <w:lang w:eastAsia="ru-RU"/>
        </w:rPr>
        <w:t xml:space="preserve"> пациента</w:t>
      </w:r>
      <w:r w:rsidR="009207EA" w:rsidRPr="008A0FDA">
        <w:rPr>
          <w:rFonts w:eastAsia="Times New Roman" w:cs="Times New Roman"/>
          <w:szCs w:val="28"/>
          <w:lang w:eastAsia="ru-RU"/>
        </w:rPr>
        <w:t xml:space="preserve">ми </w:t>
      </w:r>
      <w:r w:rsidR="007A77C2" w:rsidRPr="008A0FDA">
        <w:rPr>
          <w:rFonts w:eastAsia="Times New Roman" w:cs="Times New Roman"/>
          <w:szCs w:val="28"/>
          <w:lang w:eastAsia="ru-RU"/>
        </w:rPr>
        <w:t>в послеоперационном периоде</w:t>
      </w:r>
      <w:r w:rsidR="003F0DD0" w:rsidRPr="008A0FDA">
        <w:rPr>
          <w:rFonts w:eastAsia="Times New Roman" w:cs="Times New Roman"/>
          <w:szCs w:val="28"/>
          <w:lang w:eastAsia="ru-RU"/>
        </w:rPr>
        <w:t>.</w:t>
      </w:r>
      <w:r w:rsidR="00190F21" w:rsidRPr="008A0FDA">
        <w:rPr>
          <w:rFonts w:eastAsia="Times New Roman" w:cs="Times New Roman"/>
          <w:szCs w:val="28"/>
          <w:lang w:eastAsia="ru-RU"/>
        </w:rPr>
        <w:t xml:space="preserve"> </w:t>
      </w:r>
      <w:r w:rsidR="009207EA" w:rsidRPr="008A0FDA">
        <w:rPr>
          <w:rFonts w:eastAsia="Times New Roman" w:cs="Times New Roman"/>
          <w:szCs w:val="28"/>
          <w:lang w:eastAsia="ru-RU"/>
        </w:rPr>
        <w:t>Выявление факторов риска развития осложнений. Назначение противовоспалительного лечения, мероприятий медицинской реабилитации.</w:t>
      </w:r>
      <w:r w:rsidR="00796C82" w:rsidRPr="008A0FDA">
        <w:rPr>
          <w:rFonts w:eastAsia="Times New Roman" w:cs="Times New Roman"/>
          <w:szCs w:val="28"/>
          <w:lang w:eastAsia="ru-RU"/>
        </w:rPr>
        <w:t xml:space="preserve"> Выполнение лечебных и диагностических манипуляций: </w:t>
      </w:r>
      <w:proofErr w:type="spellStart"/>
      <w:r w:rsidR="00796C82" w:rsidRPr="008A0FDA">
        <w:rPr>
          <w:rFonts w:eastAsia="Times New Roman" w:cs="Times New Roman"/>
          <w:szCs w:val="28"/>
          <w:lang w:eastAsia="ru-RU"/>
        </w:rPr>
        <w:t>биомикроскопия</w:t>
      </w:r>
      <w:proofErr w:type="spellEnd"/>
      <w:r w:rsidR="00796C82" w:rsidRPr="008A0FDA">
        <w:rPr>
          <w:rFonts w:eastAsia="Times New Roman" w:cs="Times New Roman"/>
          <w:szCs w:val="28"/>
          <w:lang w:eastAsia="ru-RU"/>
        </w:rPr>
        <w:t xml:space="preserve">, </w:t>
      </w:r>
      <w:proofErr w:type="spellStart"/>
      <w:r w:rsidR="00796C82" w:rsidRPr="008A0FDA">
        <w:rPr>
          <w:rFonts w:eastAsia="Times New Roman" w:cs="Times New Roman"/>
          <w:szCs w:val="28"/>
          <w:lang w:eastAsia="ru-RU"/>
        </w:rPr>
        <w:t>субконъюнктивальные</w:t>
      </w:r>
      <w:proofErr w:type="spellEnd"/>
      <w:r w:rsidR="00796C82" w:rsidRPr="008A0FDA">
        <w:rPr>
          <w:rFonts w:eastAsia="Times New Roman" w:cs="Times New Roman"/>
          <w:szCs w:val="28"/>
          <w:lang w:eastAsia="ru-RU"/>
        </w:rPr>
        <w:t xml:space="preserve"> инъекции, ретробульбарная новокаиновая блокада, измерение внутриглазного давления </w:t>
      </w:r>
      <w:proofErr w:type="spellStart"/>
      <w:r w:rsidR="00796C82" w:rsidRPr="008A0FDA">
        <w:rPr>
          <w:rFonts w:eastAsia="Times New Roman" w:cs="Times New Roman"/>
          <w:szCs w:val="28"/>
          <w:lang w:eastAsia="ru-RU"/>
        </w:rPr>
        <w:t>пальпаторно</w:t>
      </w:r>
      <w:proofErr w:type="spellEnd"/>
      <w:r w:rsidR="00796C82" w:rsidRPr="008A0FDA">
        <w:rPr>
          <w:rFonts w:eastAsia="Times New Roman" w:cs="Times New Roman"/>
          <w:szCs w:val="28"/>
          <w:lang w:eastAsia="ru-RU"/>
        </w:rPr>
        <w:t xml:space="preserve"> и тонометром </w:t>
      </w:r>
      <w:proofErr w:type="spellStart"/>
      <w:r w:rsidR="00796C82" w:rsidRPr="008A0FDA">
        <w:rPr>
          <w:rFonts w:eastAsia="Times New Roman" w:cs="Times New Roman"/>
          <w:szCs w:val="28"/>
          <w:lang w:eastAsia="ru-RU"/>
        </w:rPr>
        <w:t>Маклакова</w:t>
      </w:r>
      <w:proofErr w:type="spellEnd"/>
      <w:r w:rsidR="000B40EB" w:rsidRPr="008A0FDA">
        <w:rPr>
          <w:rFonts w:eastAsia="Times New Roman" w:cs="Times New Roman"/>
          <w:szCs w:val="28"/>
          <w:lang w:eastAsia="ru-RU"/>
        </w:rPr>
        <w:t>.</w:t>
      </w:r>
      <w:r w:rsidR="009207EA" w:rsidRPr="008A0FDA">
        <w:rPr>
          <w:rFonts w:eastAsia="Times New Roman" w:cs="Times New Roman"/>
          <w:szCs w:val="28"/>
          <w:lang w:eastAsia="ru-RU"/>
        </w:rPr>
        <w:t xml:space="preserve"> </w:t>
      </w:r>
      <w:r w:rsidR="005575DE" w:rsidRPr="008A0FDA">
        <w:rPr>
          <w:rFonts w:eastAsia="Times New Roman" w:cs="Times New Roman"/>
          <w:szCs w:val="28"/>
          <w:lang w:eastAsia="ru-RU"/>
        </w:rPr>
        <w:t xml:space="preserve">Экспертиза временной нетрудоспособности. </w:t>
      </w:r>
      <w:r w:rsidR="009207EA"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r w:rsidR="00796C82" w:rsidRPr="008A0FDA">
        <w:rPr>
          <w:rFonts w:eastAsia="Times New Roman" w:cs="Times New Roman"/>
          <w:szCs w:val="28"/>
          <w:lang w:eastAsia="ru-RU"/>
        </w:rPr>
        <w:t xml:space="preserve"> </w:t>
      </w:r>
    </w:p>
    <w:p w:rsidR="00C178AC" w:rsidRPr="008A0FDA" w:rsidRDefault="003F01F9" w:rsidP="00C178AC">
      <w:pPr>
        <w:ind w:firstLine="720"/>
        <w:rPr>
          <w:rFonts w:eastAsia="Times New Roman" w:cs="Times New Roman"/>
          <w:i/>
          <w:szCs w:val="28"/>
          <w:lang w:eastAsia="ru-RU"/>
        </w:rPr>
      </w:pPr>
      <w:r w:rsidRPr="008A0FDA">
        <w:rPr>
          <w:rFonts w:eastAsia="Times New Roman" w:cs="Times New Roman"/>
          <w:b/>
          <w:i/>
          <w:szCs w:val="28"/>
          <w:lang w:eastAsia="ru-RU"/>
        </w:rPr>
        <w:t>2</w:t>
      </w:r>
      <w:r w:rsidR="00C178AC" w:rsidRPr="008A0FDA">
        <w:rPr>
          <w:rFonts w:eastAsia="Times New Roman" w:cs="Times New Roman"/>
          <w:b/>
          <w:i/>
          <w:szCs w:val="28"/>
          <w:lang w:eastAsia="ru-RU"/>
        </w:rPr>
        <w:t>.1.5. Патология сосудистого тракта глаза</w:t>
      </w:r>
    </w:p>
    <w:p w:rsidR="004C2108" w:rsidRPr="00972777" w:rsidRDefault="004C2108" w:rsidP="00C178AC">
      <w:pPr>
        <w:rPr>
          <w:rFonts w:eastAsia="Times New Roman" w:cs="Times New Roman"/>
          <w:szCs w:val="28"/>
          <w:lang w:eastAsia="ru-RU"/>
        </w:rPr>
      </w:pPr>
      <w:r w:rsidRPr="00972777">
        <w:rPr>
          <w:rFonts w:eastAsia="Times New Roman" w:cs="Times New Roman"/>
          <w:szCs w:val="28"/>
          <w:lang w:eastAsia="ru-RU"/>
        </w:rPr>
        <w:t>Ирит, иридоциклит</w:t>
      </w:r>
      <w:r w:rsidR="00C178AC" w:rsidRPr="00972777">
        <w:rPr>
          <w:rFonts w:eastAsia="Times New Roman" w:cs="Times New Roman"/>
          <w:szCs w:val="28"/>
          <w:lang w:eastAsia="ru-RU"/>
        </w:rPr>
        <w:t xml:space="preserve">. Осложнения иридоциклитов: осложненная катаракта, вторичная глаукома, глазная гипотония, </w:t>
      </w:r>
      <w:proofErr w:type="spellStart"/>
      <w:r w:rsidR="00C178AC" w:rsidRPr="00972777">
        <w:rPr>
          <w:rFonts w:eastAsia="Times New Roman" w:cs="Times New Roman"/>
          <w:szCs w:val="28"/>
          <w:lang w:eastAsia="ru-RU"/>
        </w:rPr>
        <w:t>субатрофия</w:t>
      </w:r>
      <w:proofErr w:type="spellEnd"/>
      <w:r w:rsidR="00C178AC" w:rsidRPr="00972777">
        <w:rPr>
          <w:rFonts w:eastAsia="Times New Roman" w:cs="Times New Roman"/>
          <w:szCs w:val="28"/>
          <w:lang w:eastAsia="ru-RU"/>
        </w:rPr>
        <w:t xml:space="preserve"> и атрофия глазного яблока, </w:t>
      </w:r>
      <w:proofErr w:type="spellStart"/>
      <w:r w:rsidR="00C178AC" w:rsidRPr="00972777">
        <w:rPr>
          <w:rFonts w:eastAsia="Times New Roman" w:cs="Times New Roman"/>
          <w:szCs w:val="28"/>
          <w:lang w:eastAsia="ru-RU"/>
        </w:rPr>
        <w:t>витреит</w:t>
      </w:r>
      <w:proofErr w:type="spellEnd"/>
      <w:r w:rsidR="00C178AC" w:rsidRPr="00972777">
        <w:rPr>
          <w:rFonts w:eastAsia="Times New Roman" w:cs="Times New Roman"/>
          <w:szCs w:val="28"/>
          <w:lang w:eastAsia="ru-RU"/>
        </w:rPr>
        <w:t xml:space="preserve">, </w:t>
      </w:r>
      <w:proofErr w:type="spellStart"/>
      <w:r w:rsidR="00C178AC" w:rsidRPr="00972777">
        <w:rPr>
          <w:rFonts w:eastAsia="Times New Roman" w:cs="Times New Roman"/>
          <w:szCs w:val="28"/>
          <w:lang w:eastAsia="ru-RU"/>
        </w:rPr>
        <w:t>эндофтальмит</w:t>
      </w:r>
      <w:proofErr w:type="spellEnd"/>
      <w:r w:rsidR="00C178AC" w:rsidRPr="00972777">
        <w:rPr>
          <w:rFonts w:eastAsia="Times New Roman" w:cs="Times New Roman"/>
          <w:szCs w:val="28"/>
          <w:lang w:eastAsia="ru-RU"/>
        </w:rPr>
        <w:t xml:space="preserve">, отслойка сетчатки, </w:t>
      </w:r>
      <w:proofErr w:type="spellStart"/>
      <w:r w:rsidR="00C178AC" w:rsidRPr="00972777">
        <w:rPr>
          <w:rFonts w:eastAsia="Times New Roman" w:cs="Times New Roman"/>
          <w:szCs w:val="28"/>
          <w:lang w:eastAsia="ru-RU"/>
        </w:rPr>
        <w:t>папиллит</w:t>
      </w:r>
      <w:proofErr w:type="spellEnd"/>
      <w:r w:rsidR="00C178AC" w:rsidRPr="00972777">
        <w:rPr>
          <w:rFonts w:eastAsia="Times New Roman" w:cs="Times New Roman"/>
          <w:szCs w:val="28"/>
          <w:lang w:eastAsia="ru-RU"/>
        </w:rPr>
        <w:t xml:space="preserve">.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Задний </w:t>
      </w:r>
      <w:proofErr w:type="spellStart"/>
      <w:r w:rsidRPr="00972777">
        <w:rPr>
          <w:rFonts w:eastAsia="Times New Roman" w:cs="Times New Roman"/>
          <w:szCs w:val="28"/>
          <w:lang w:eastAsia="ru-RU"/>
        </w:rPr>
        <w:t>увеит</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х</w:t>
      </w:r>
      <w:r w:rsidR="004C2108" w:rsidRPr="00972777">
        <w:rPr>
          <w:rFonts w:eastAsia="Times New Roman" w:cs="Times New Roman"/>
          <w:szCs w:val="28"/>
          <w:lang w:eastAsia="ru-RU"/>
        </w:rPr>
        <w:t>ориоидит</w:t>
      </w:r>
      <w:proofErr w:type="spellEnd"/>
      <w:r w:rsidR="004C2108" w:rsidRPr="00972777">
        <w:rPr>
          <w:rFonts w:eastAsia="Times New Roman" w:cs="Times New Roman"/>
          <w:szCs w:val="28"/>
          <w:lang w:eastAsia="ru-RU"/>
        </w:rPr>
        <w:t xml:space="preserve">), периферический </w:t>
      </w:r>
      <w:proofErr w:type="spellStart"/>
      <w:r w:rsidR="004C2108" w:rsidRPr="00972777">
        <w:rPr>
          <w:rFonts w:eastAsia="Times New Roman" w:cs="Times New Roman"/>
          <w:szCs w:val="28"/>
          <w:lang w:eastAsia="ru-RU"/>
        </w:rPr>
        <w:t>увеит</w:t>
      </w:r>
      <w:proofErr w:type="spellEnd"/>
      <w:r w:rsidRPr="00972777">
        <w:rPr>
          <w:rFonts w:eastAsia="Times New Roman" w:cs="Times New Roman"/>
          <w:szCs w:val="28"/>
          <w:lang w:eastAsia="ru-RU"/>
        </w:rPr>
        <w:t xml:space="preserve">. Острый гнойный </w:t>
      </w:r>
      <w:proofErr w:type="spellStart"/>
      <w:r w:rsidRPr="00972777">
        <w:rPr>
          <w:rFonts w:eastAsia="Times New Roman" w:cs="Times New Roman"/>
          <w:szCs w:val="28"/>
          <w:lang w:eastAsia="ru-RU"/>
        </w:rPr>
        <w:t>увеит</w:t>
      </w:r>
      <w:proofErr w:type="spellEnd"/>
      <w:r w:rsidRPr="00972777">
        <w:rPr>
          <w:rFonts w:eastAsia="Times New Roman" w:cs="Times New Roman"/>
          <w:szCs w:val="28"/>
          <w:lang w:eastAsia="ru-RU"/>
        </w:rPr>
        <w:t xml:space="preserve">. </w:t>
      </w:r>
      <w:r w:rsidR="004C2108" w:rsidRPr="00972777">
        <w:rPr>
          <w:rFonts w:eastAsia="Times New Roman" w:cs="Times New Roman"/>
          <w:szCs w:val="28"/>
          <w:lang w:eastAsia="ru-RU"/>
        </w:rPr>
        <w:t>К</w:t>
      </w:r>
      <w:r w:rsidRPr="00972777">
        <w:rPr>
          <w:rFonts w:eastAsia="Times New Roman" w:cs="Times New Roman"/>
          <w:szCs w:val="28"/>
          <w:lang w:eastAsia="ru-RU"/>
        </w:rPr>
        <w:t xml:space="preserve">линические особенности и течение </w:t>
      </w:r>
      <w:proofErr w:type="spellStart"/>
      <w:r w:rsidRPr="00972777">
        <w:rPr>
          <w:rFonts w:eastAsia="Times New Roman" w:cs="Times New Roman"/>
          <w:szCs w:val="28"/>
          <w:lang w:eastAsia="ru-RU"/>
        </w:rPr>
        <w:t>увеитов</w:t>
      </w:r>
      <w:proofErr w:type="spellEnd"/>
      <w:r w:rsidRPr="00972777">
        <w:rPr>
          <w:rFonts w:eastAsia="Times New Roman" w:cs="Times New Roman"/>
          <w:szCs w:val="28"/>
          <w:lang w:eastAsia="ru-RU"/>
        </w:rPr>
        <w:t xml:space="preserve"> различной этиологии. Особенности клинического течения </w:t>
      </w:r>
      <w:proofErr w:type="spellStart"/>
      <w:r w:rsidRPr="00972777">
        <w:rPr>
          <w:rFonts w:eastAsia="Times New Roman" w:cs="Times New Roman"/>
          <w:szCs w:val="28"/>
          <w:lang w:eastAsia="ru-RU"/>
        </w:rPr>
        <w:t>увеитов</w:t>
      </w:r>
      <w:proofErr w:type="spellEnd"/>
      <w:r w:rsidRPr="00972777">
        <w:rPr>
          <w:rFonts w:eastAsia="Times New Roman" w:cs="Times New Roman"/>
          <w:szCs w:val="28"/>
          <w:lang w:eastAsia="ru-RU"/>
        </w:rPr>
        <w:t xml:space="preserve"> у детей.</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Врожденные аномалии развития сосудистого тракта (</w:t>
      </w:r>
      <w:proofErr w:type="spellStart"/>
      <w:r w:rsidRPr="00972777">
        <w:rPr>
          <w:rFonts w:eastAsia="Times New Roman" w:cs="Times New Roman"/>
          <w:szCs w:val="28"/>
          <w:lang w:eastAsia="ru-RU"/>
        </w:rPr>
        <w:t>аниридия</w:t>
      </w:r>
      <w:proofErr w:type="spellEnd"/>
      <w:r w:rsidRPr="00972777">
        <w:rPr>
          <w:rFonts w:eastAsia="Times New Roman" w:cs="Times New Roman"/>
          <w:szCs w:val="28"/>
          <w:lang w:eastAsia="ru-RU"/>
        </w:rPr>
        <w:t xml:space="preserve">, колобома радужки и </w:t>
      </w:r>
      <w:proofErr w:type="spellStart"/>
      <w:r w:rsidRPr="00972777">
        <w:rPr>
          <w:rFonts w:eastAsia="Times New Roman" w:cs="Times New Roman"/>
          <w:szCs w:val="28"/>
          <w:lang w:eastAsia="ru-RU"/>
        </w:rPr>
        <w:t>хориоидеи</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поликория</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корэктопия</w:t>
      </w:r>
      <w:proofErr w:type="spellEnd"/>
      <w:r w:rsidRPr="00972777">
        <w:rPr>
          <w:rFonts w:eastAsia="Times New Roman" w:cs="Times New Roman"/>
          <w:szCs w:val="28"/>
          <w:lang w:eastAsia="ru-RU"/>
        </w:rPr>
        <w:t>, зрачковая мембрана).</w:t>
      </w:r>
    </w:p>
    <w:p w:rsidR="00C73F45"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Клинические формы  </w:t>
      </w:r>
      <w:proofErr w:type="spellStart"/>
      <w:r w:rsidRPr="00972777">
        <w:rPr>
          <w:rFonts w:eastAsia="Times New Roman" w:cs="Times New Roman"/>
          <w:szCs w:val="28"/>
          <w:lang w:eastAsia="ru-RU"/>
        </w:rPr>
        <w:t>иридоцилиарных</w:t>
      </w:r>
      <w:proofErr w:type="spellEnd"/>
      <w:r w:rsidRPr="00972777">
        <w:rPr>
          <w:rFonts w:eastAsia="Times New Roman" w:cs="Times New Roman"/>
          <w:szCs w:val="28"/>
          <w:lang w:eastAsia="ru-RU"/>
        </w:rPr>
        <w:t xml:space="preserve"> дистрофий. </w:t>
      </w:r>
      <w:proofErr w:type="spellStart"/>
      <w:r w:rsidRPr="00972777">
        <w:rPr>
          <w:rFonts w:eastAsia="Times New Roman" w:cs="Times New Roman"/>
          <w:szCs w:val="28"/>
          <w:lang w:eastAsia="ru-RU"/>
        </w:rPr>
        <w:t>Эссенциальная</w:t>
      </w:r>
      <w:proofErr w:type="spellEnd"/>
      <w:r w:rsidRPr="00972777">
        <w:rPr>
          <w:rFonts w:eastAsia="Times New Roman" w:cs="Times New Roman"/>
          <w:szCs w:val="28"/>
          <w:lang w:eastAsia="ru-RU"/>
        </w:rPr>
        <w:t xml:space="preserve"> прогрессирующая </w:t>
      </w:r>
      <w:proofErr w:type="spellStart"/>
      <w:r w:rsidRPr="00972777">
        <w:rPr>
          <w:rFonts w:eastAsia="Times New Roman" w:cs="Times New Roman"/>
          <w:szCs w:val="28"/>
          <w:lang w:eastAsia="ru-RU"/>
        </w:rPr>
        <w:t>мезодермальная</w:t>
      </w:r>
      <w:proofErr w:type="spellEnd"/>
      <w:r w:rsidRPr="00972777">
        <w:rPr>
          <w:rFonts w:eastAsia="Times New Roman" w:cs="Times New Roman"/>
          <w:szCs w:val="28"/>
          <w:lang w:eastAsia="ru-RU"/>
        </w:rPr>
        <w:t xml:space="preserve"> дистрофия радужной оболочки, прогрессирующая </w:t>
      </w:r>
      <w:proofErr w:type="spellStart"/>
      <w:r w:rsidRPr="00972777">
        <w:rPr>
          <w:rFonts w:eastAsia="Times New Roman" w:cs="Times New Roman"/>
          <w:szCs w:val="28"/>
          <w:lang w:eastAsia="ru-RU"/>
        </w:rPr>
        <w:t>мезодермальная</w:t>
      </w:r>
      <w:proofErr w:type="spellEnd"/>
      <w:r w:rsidRPr="00972777">
        <w:rPr>
          <w:rFonts w:eastAsia="Times New Roman" w:cs="Times New Roman"/>
          <w:szCs w:val="28"/>
          <w:lang w:eastAsia="ru-RU"/>
        </w:rPr>
        <w:t xml:space="preserve"> дистрофия радужной оболочки Франк-</w:t>
      </w:r>
      <w:proofErr w:type="spellStart"/>
      <w:r w:rsidRPr="00972777">
        <w:rPr>
          <w:rFonts w:eastAsia="Times New Roman" w:cs="Times New Roman"/>
          <w:szCs w:val="28"/>
          <w:lang w:eastAsia="ru-RU"/>
        </w:rPr>
        <w:t>Каменецкого</w:t>
      </w:r>
      <w:proofErr w:type="spellEnd"/>
      <w:r w:rsidRPr="00972777">
        <w:rPr>
          <w:rFonts w:eastAsia="Times New Roman" w:cs="Times New Roman"/>
          <w:szCs w:val="28"/>
          <w:lang w:eastAsia="ru-RU"/>
        </w:rPr>
        <w:t xml:space="preserve">, хроническая </w:t>
      </w:r>
      <w:proofErr w:type="spellStart"/>
      <w:r w:rsidRPr="00972777">
        <w:rPr>
          <w:rFonts w:eastAsia="Times New Roman" w:cs="Times New Roman"/>
          <w:szCs w:val="28"/>
          <w:lang w:eastAsia="ru-RU"/>
        </w:rPr>
        <w:t>иридоцилиарная</w:t>
      </w:r>
      <w:proofErr w:type="spellEnd"/>
      <w:r w:rsidRPr="00972777">
        <w:rPr>
          <w:rFonts w:eastAsia="Times New Roman" w:cs="Times New Roman"/>
          <w:szCs w:val="28"/>
          <w:lang w:eastAsia="ru-RU"/>
        </w:rPr>
        <w:t xml:space="preserve"> дистрофия (синдром Фукса), </w:t>
      </w:r>
      <w:proofErr w:type="spellStart"/>
      <w:r w:rsidRPr="00972777">
        <w:rPr>
          <w:rFonts w:eastAsia="Times New Roman" w:cs="Times New Roman"/>
          <w:szCs w:val="28"/>
          <w:lang w:eastAsia="ru-RU"/>
        </w:rPr>
        <w:t>глаукомоциклитический</w:t>
      </w:r>
      <w:proofErr w:type="spellEnd"/>
      <w:r w:rsidRPr="00972777">
        <w:rPr>
          <w:rFonts w:eastAsia="Times New Roman" w:cs="Times New Roman"/>
          <w:szCs w:val="28"/>
          <w:lang w:eastAsia="ru-RU"/>
        </w:rPr>
        <w:t xml:space="preserve"> криз (синдром </w:t>
      </w:r>
      <w:proofErr w:type="spellStart"/>
      <w:r w:rsidRPr="00972777">
        <w:rPr>
          <w:rFonts w:eastAsia="Times New Roman" w:cs="Times New Roman"/>
          <w:szCs w:val="28"/>
          <w:lang w:eastAsia="ru-RU"/>
        </w:rPr>
        <w:t>Краупа</w:t>
      </w:r>
      <w:proofErr w:type="spellEnd"/>
      <w:r w:rsidRPr="00972777">
        <w:rPr>
          <w:rFonts w:eastAsia="Times New Roman" w:cs="Times New Roman"/>
          <w:szCs w:val="28"/>
          <w:lang w:eastAsia="ru-RU"/>
        </w:rPr>
        <w:t>-Познера-</w:t>
      </w:r>
      <w:proofErr w:type="spellStart"/>
      <w:r w:rsidRPr="00972777">
        <w:rPr>
          <w:rFonts w:eastAsia="Times New Roman" w:cs="Times New Roman"/>
          <w:szCs w:val="28"/>
          <w:lang w:eastAsia="ru-RU"/>
        </w:rPr>
        <w:t>Шлоссмана</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эксфолиативный</w:t>
      </w:r>
      <w:proofErr w:type="spellEnd"/>
      <w:r w:rsidRPr="00972777">
        <w:rPr>
          <w:rFonts w:eastAsia="Times New Roman" w:cs="Times New Roman"/>
          <w:szCs w:val="28"/>
          <w:lang w:eastAsia="ru-RU"/>
        </w:rPr>
        <w:t xml:space="preserve"> синдром. </w:t>
      </w:r>
    </w:p>
    <w:p w:rsidR="00E02B4B" w:rsidRPr="008A0FDA" w:rsidRDefault="00E02B4B" w:rsidP="00E02B4B">
      <w:pPr>
        <w:rPr>
          <w:rFonts w:eastAsia="Times New Roman" w:cs="Times New Roman"/>
          <w:szCs w:val="28"/>
          <w:lang w:eastAsia="ru-RU"/>
        </w:rPr>
      </w:pPr>
      <w:r w:rsidRPr="008A0FDA">
        <w:rPr>
          <w:rFonts w:eastAsia="Times New Roman" w:cs="Times New Roman"/>
          <w:szCs w:val="28"/>
          <w:lang w:eastAsia="ru-RU"/>
        </w:rPr>
        <w:t>Обследование</w:t>
      </w:r>
      <w:r w:rsidR="004C1FFE" w:rsidRPr="008A0FDA">
        <w:rPr>
          <w:rFonts w:eastAsia="Times New Roman" w:cs="Times New Roman"/>
          <w:szCs w:val="28"/>
          <w:lang w:eastAsia="ru-RU"/>
        </w:rPr>
        <w:t xml:space="preserve"> пациентов с патологией сосудистой оболочки глаза</w:t>
      </w:r>
      <w:r w:rsidRPr="008A0FDA">
        <w:rPr>
          <w:rFonts w:eastAsia="Times New Roman" w:cs="Times New Roman"/>
          <w:szCs w:val="28"/>
          <w:lang w:eastAsia="ru-RU"/>
        </w:rPr>
        <w:t>:</w:t>
      </w:r>
      <w:r w:rsidR="004C1FFE" w:rsidRPr="008A0FDA">
        <w:rPr>
          <w:rFonts w:eastAsia="Times New Roman" w:cs="Times New Roman"/>
          <w:szCs w:val="28"/>
          <w:lang w:eastAsia="ru-RU"/>
        </w:rPr>
        <w:t xml:space="preserve"> </w:t>
      </w:r>
      <w:r w:rsidR="004C1FFE" w:rsidRPr="00972777">
        <w:rPr>
          <w:rFonts w:eastAsia="Times New Roman" w:cs="Times New Roman"/>
          <w:szCs w:val="28"/>
          <w:lang w:eastAsia="ru-RU"/>
        </w:rPr>
        <w:t xml:space="preserve">исследование остроты зрения, реакции зрачков на свет; проведение </w:t>
      </w:r>
      <w:proofErr w:type="spellStart"/>
      <w:r w:rsidR="004C1FFE" w:rsidRPr="00972777">
        <w:rPr>
          <w:rFonts w:eastAsia="Times New Roman" w:cs="Times New Roman"/>
          <w:szCs w:val="28"/>
          <w:lang w:eastAsia="ru-RU"/>
        </w:rPr>
        <w:t>биомикроскопии</w:t>
      </w:r>
      <w:proofErr w:type="spellEnd"/>
      <w:r w:rsidR="004C1FFE" w:rsidRPr="00972777">
        <w:rPr>
          <w:rFonts w:eastAsia="Times New Roman" w:cs="Times New Roman"/>
          <w:szCs w:val="28"/>
          <w:lang w:eastAsia="ru-RU"/>
        </w:rPr>
        <w:t xml:space="preserve">; измерение внутриглазного давления </w:t>
      </w:r>
      <w:proofErr w:type="spellStart"/>
      <w:r w:rsidR="004C1FFE" w:rsidRPr="00972777">
        <w:rPr>
          <w:rFonts w:eastAsia="Times New Roman" w:cs="Times New Roman"/>
          <w:szCs w:val="28"/>
          <w:lang w:eastAsia="ru-RU"/>
        </w:rPr>
        <w:t>пальпаторно</w:t>
      </w:r>
      <w:proofErr w:type="spellEnd"/>
      <w:r w:rsidR="00C73F45" w:rsidRPr="00972777">
        <w:rPr>
          <w:rFonts w:eastAsia="Times New Roman" w:cs="Times New Roman"/>
          <w:szCs w:val="28"/>
          <w:lang w:eastAsia="ru-RU"/>
        </w:rPr>
        <w:t xml:space="preserve"> и тонометром </w:t>
      </w:r>
      <w:proofErr w:type="spellStart"/>
      <w:r w:rsidR="00C73F45" w:rsidRPr="00972777">
        <w:rPr>
          <w:rFonts w:eastAsia="Times New Roman" w:cs="Times New Roman"/>
          <w:szCs w:val="28"/>
          <w:lang w:eastAsia="ru-RU"/>
        </w:rPr>
        <w:t>Маклакова</w:t>
      </w:r>
      <w:proofErr w:type="spellEnd"/>
      <w:r w:rsidR="004C1FFE" w:rsidRPr="00972777">
        <w:rPr>
          <w:rFonts w:eastAsia="Times New Roman" w:cs="Times New Roman"/>
          <w:szCs w:val="28"/>
          <w:lang w:eastAsia="ru-RU"/>
        </w:rPr>
        <w:t>; исследование цилиарной болезненности</w:t>
      </w:r>
      <w:r w:rsidR="0000046A" w:rsidRPr="00972777">
        <w:rPr>
          <w:rFonts w:eastAsia="Times New Roman" w:cs="Times New Roman"/>
          <w:szCs w:val="28"/>
          <w:lang w:eastAsia="ru-RU"/>
        </w:rPr>
        <w:t xml:space="preserve">, проведение </w:t>
      </w:r>
      <w:proofErr w:type="spellStart"/>
      <w:r w:rsidR="0000046A" w:rsidRPr="00972777">
        <w:rPr>
          <w:rFonts w:eastAsia="Times New Roman" w:cs="Times New Roman"/>
          <w:szCs w:val="28"/>
          <w:lang w:eastAsia="ru-RU"/>
        </w:rPr>
        <w:t>эхоскопии</w:t>
      </w:r>
      <w:proofErr w:type="spellEnd"/>
      <w:r>
        <w:rPr>
          <w:rFonts w:eastAsia="Times New Roman" w:cs="Times New Roman"/>
          <w:szCs w:val="28"/>
          <w:lang w:eastAsia="ru-RU"/>
        </w:rPr>
        <w:t>.</w:t>
      </w:r>
      <w:r w:rsidR="0000046A" w:rsidRPr="00972777">
        <w:rPr>
          <w:rFonts w:eastAsia="Times New Roman" w:cs="Times New Roman"/>
          <w:szCs w:val="28"/>
          <w:lang w:eastAsia="ru-RU"/>
        </w:rPr>
        <w:t xml:space="preserve"> </w:t>
      </w:r>
      <w:r>
        <w:rPr>
          <w:rFonts w:eastAsia="Times New Roman" w:cs="Times New Roman"/>
          <w:szCs w:val="28"/>
          <w:lang w:eastAsia="ru-RU"/>
        </w:rPr>
        <w:t>П</w:t>
      </w:r>
      <w:r w:rsidR="0000046A" w:rsidRPr="00972777">
        <w:rPr>
          <w:rFonts w:eastAsia="Times New Roman" w:cs="Times New Roman"/>
          <w:szCs w:val="28"/>
          <w:lang w:eastAsia="ru-RU"/>
        </w:rPr>
        <w:t>роведение дифференциальной диагностики</w:t>
      </w:r>
      <w:r>
        <w:rPr>
          <w:rFonts w:eastAsia="Times New Roman" w:cs="Times New Roman"/>
          <w:szCs w:val="28"/>
          <w:lang w:eastAsia="ru-RU"/>
        </w:rPr>
        <w:t>,</w:t>
      </w:r>
      <w:r w:rsidR="0000046A" w:rsidRPr="00972777">
        <w:rPr>
          <w:rFonts w:eastAsia="Times New Roman" w:cs="Times New Roman"/>
          <w:szCs w:val="28"/>
          <w:lang w:eastAsia="ru-RU"/>
        </w:rPr>
        <w:t xml:space="preserve"> </w:t>
      </w:r>
      <w:r>
        <w:rPr>
          <w:rFonts w:eastAsia="Times New Roman" w:cs="Times New Roman"/>
          <w:szCs w:val="28"/>
          <w:lang w:eastAsia="ru-RU"/>
        </w:rPr>
        <w:t>у</w:t>
      </w:r>
      <w:r w:rsidRPr="00972777">
        <w:rPr>
          <w:rFonts w:eastAsia="Times New Roman" w:cs="Times New Roman"/>
          <w:szCs w:val="28"/>
          <w:lang w:eastAsia="ru-RU"/>
        </w:rPr>
        <w:t>становление диагноза</w:t>
      </w:r>
      <w:r>
        <w:rPr>
          <w:rFonts w:eastAsia="Times New Roman" w:cs="Times New Roman"/>
          <w:szCs w:val="28"/>
          <w:lang w:eastAsia="ru-RU"/>
        </w:rPr>
        <w:t>,</w:t>
      </w:r>
      <w:r w:rsidRPr="00972777">
        <w:rPr>
          <w:rFonts w:eastAsia="Times New Roman" w:cs="Times New Roman"/>
          <w:szCs w:val="28"/>
          <w:lang w:eastAsia="ru-RU"/>
        </w:rPr>
        <w:t xml:space="preserve"> </w:t>
      </w:r>
      <w:r w:rsidR="0000046A" w:rsidRPr="00972777">
        <w:rPr>
          <w:rFonts w:eastAsia="Times New Roman" w:cs="Times New Roman"/>
          <w:szCs w:val="28"/>
          <w:lang w:eastAsia="ru-RU"/>
        </w:rPr>
        <w:t>назначение базисного и симптоматического лечения, мероприятий медицинской реабилитации. Динамическое наблюдение за пациентами. Выявление факторов риска раз</w:t>
      </w:r>
      <w:r w:rsidR="00C73F45" w:rsidRPr="00972777">
        <w:rPr>
          <w:rFonts w:eastAsia="Times New Roman" w:cs="Times New Roman"/>
          <w:szCs w:val="28"/>
          <w:lang w:eastAsia="ru-RU"/>
        </w:rPr>
        <w:t>вития осложнений. Выполнение ле</w:t>
      </w:r>
      <w:r w:rsidR="0000046A" w:rsidRPr="00972777">
        <w:rPr>
          <w:rFonts w:eastAsia="Times New Roman" w:cs="Times New Roman"/>
          <w:szCs w:val="28"/>
          <w:lang w:eastAsia="ru-RU"/>
        </w:rPr>
        <w:t>чебных манипуляций</w:t>
      </w:r>
      <w:r w:rsidR="00C73F45" w:rsidRPr="00972777">
        <w:rPr>
          <w:rFonts w:eastAsia="Times New Roman" w:cs="Times New Roman"/>
          <w:szCs w:val="28"/>
          <w:lang w:eastAsia="ru-RU"/>
        </w:rPr>
        <w:t xml:space="preserve">: </w:t>
      </w:r>
      <w:proofErr w:type="spellStart"/>
      <w:r w:rsidR="005A7FAE" w:rsidRPr="00972777">
        <w:rPr>
          <w:rFonts w:eastAsia="Times New Roman" w:cs="Times New Roman"/>
          <w:szCs w:val="28"/>
          <w:lang w:eastAsia="ru-RU"/>
        </w:rPr>
        <w:t>субконъюнктивальные</w:t>
      </w:r>
      <w:proofErr w:type="spellEnd"/>
      <w:r w:rsidR="005A7FAE" w:rsidRPr="00972777">
        <w:rPr>
          <w:rFonts w:eastAsia="Times New Roman" w:cs="Times New Roman"/>
          <w:szCs w:val="28"/>
          <w:lang w:eastAsia="ru-RU"/>
        </w:rPr>
        <w:t xml:space="preserve"> инъекции; ретро</w:t>
      </w:r>
      <w:r w:rsidR="00C73F45" w:rsidRPr="00972777">
        <w:rPr>
          <w:rFonts w:eastAsia="Times New Roman" w:cs="Times New Roman"/>
          <w:szCs w:val="28"/>
          <w:lang w:eastAsia="ru-RU"/>
        </w:rPr>
        <w:t xml:space="preserve">бульбарная новокаиновая </w:t>
      </w:r>
      <w:r w:rsidR="00C73F45" w:rsidRPr="008A0FDA">
        <w:rPr>
          <w:rFonts w:eastAsia="Times New Roman" w:cs="Times New Roman"/>
          <w:szCs w:val="28"/>
          <w:lang w:eastAsia="ru-RU"/>
        </w:rPr>
        <w:t>блокада</w:t>
      </w:r>
      <w:r w:rsidR="000B40EB" w:rsidRPr="008A0FDA">
        <w:rPr>
          <w:rFonts w:eastAsia="Times New Roman" w:cs="Times New Roman"/>
          <w:szCs w:val="28"/>
          <w:lang w:eastAsia="ru-RU"/>
        </w:rPr>
        <w:t>.</w:t>
      </w:r>
      <w:r w:rsidR="00C73F45" w:rsidRPr="008A0FDA">
        <w:rPr>
          <w:rFonts w:eastAsia="Times New Roman" w:cs="Times New Roman"/>
          <w:szCs w:val="28"/>
          <w:lang w:eastAsia="ru-RU"/>
        </w:rPr>
        <w:t xml:space="preserve"> </w:t>
      </w:r>
      <w:r w:rsidR="005575DE" w:rsidRPr="008A0FDA">
        <w:rPr>
          <w:rFonts w:eastAsia="Times New Roman" w:cs="Times New Roman"/>
          <w:szCs w:val="28"/>
          <w:lang w:eastAsia="ru-RU"/>
        </w:rPr>
        <w:t xml:space="preserve">Экспертиза временной нетрудоспособности. </w:t>
      </w:r>
      <w:r w:rsidRPr="008A0FDA">
        <w:rPr>
          <w:rFonts w:eastAsia="Times New Roman" w:cs="Times New Roman"/>
          <w:szCs w:val="28"/>
          <w:lang w:eastAsia="ru-RU"/>
        </w:rPr>
        <w:t xml:space="preserve">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 </w:t>
      </w:r>
    </w:p>
    <w:p w:rsidR="00C178AC" w:rsidRPr="00972777" w:rsidRDefault="003F01F9" w:rsidP="00C178AC">
      <w:pPr>
        <w:rPr>
          <w:rFonts w:eastAsia="Times New Roman" w:cs="Times New Roman"/>
          <w:i/>
          <w:szCs w:val="28"/>
          <w:lang w:eastAsia="ru-RU"/>
        </w:rPr>
      </w:pPr>
      <w:r w:rsidRPr="00972777">
        <w:rPr>
          <w:rFonts w:eastAsia="Times New Roman" w:cs="Times New Roman"/>
          <w:b/>
          <w:i/>
          <w:szCs w:val="28"/>
          <w:lang w:eastAsia="ru-RU"/>
        </w:rPr>
        <w:t>2</w:t>
      </w:r>
      <w:r w:rsidR="00C178AC" w:rsidRPr="00972777">
        <w:rPr>
          <w:rFonts w:eastAsia="Times New Roman" w:cs="Times New Roman"/>
          <w:b/>
          <w:i/>
          <w:szCs w:val="28"/>
          <w:lang w:eastAsia="ru-RU"/>
        </w:rPr>
        <w:t>.1.6. Патология сетчатки и стекловидного тела</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Врожденная патология стекловидного тела (первичное гиперпластическое стекловидное тело, </w:t>
      </w:r>
      <w:proofErr w:type="spellStart"/>
      <w:r w:rsidRPr="00972777">
        <w:rPr>
          <w:rFonts w:eastAsia="Times New Roman" w:cs="Times New Roman"/>
          <w:szCs w:val="28"/>
          <w:lang w:eastAsia="ru-RU"/>
        </w:rPr>
        <w:t>персистирующая</w:t>
      </w:r>
      <w:proofErr w:type="spellEnd"/>
      <w:r w:rsidRPr="00972777">
        <w:rPr>
          <w:rFonts w:eastAsia="Times New Roman" w:cs="Times New Roman"/>
          <w:szCs w:val="28"/>
          <w:lang w:eastAsia="ru-RU"/>
        </w:rPr>
        <w:t xml:space="preserve"> артерия). Приобретенные изменения стекловидного тела (деструкция, помутнения, </w:t>
      </w:r>
      <w:proofErr w:type="spellStart"/>
      <w:r w:rsidRPr="00972777">
        <w:rPr>
          <w:rFonts w:eastAsia="Times New Roman" w:cs="Times New Roman"/>
          <w:szCs w:val="28"/>
          <w:lang w:eastAsia="ru-RU"/>
        </w:rPr>
        <w:t>гемофтальм</w:t>
      </w:r>
      <w:proofErr w:type="spellEnd"/>
      <w:r w:rsidRPr="00972777">
        <w:rPr>
          <w:rFonts w:eastAsia="Times New Roman" w:cs="Times New Roman"/>
          <w:szCs w:val="28"/>
          <w:lang w:eastAsia="ru-RU"/>
        </w:rPr>
        <w:t>, отслойка, коллапс).</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Аномалии развития и врожденные изменения сетчатки.</w:t>
      </w:r>
    </w:p>
    <w:p w:rsidR="004C2108" w:rsidRPr="00972777" w:rsidRDefault="00C178AC" w:rsidP="00C178AC">
      <w:pPr>
        <w:rPr>
          <w:rFonts w:eastAsia="Times New Roman" w:cs="Times New Roman"/>
          <w:szCs w:val="28"/>
          <w:lang w:eastAsia="ru-RU"/>
        </w:rPr>
      </w:pPr>
      <w:proofErr w:type="spellStart"/>
      <w:r w:rsidRPr="00972777">
        <w:rPr>
          <w:rFonts w:eastAsia="Times New Roman" w:cs="Times New Roman"/>
          <w:szCs w:val="28"/>
          <w:lang w:eastAsia="ru-RU"/>
        </w:rPr>
        <w:t>Ретинопатия</w:t>
      </w:r>
      <w:proofErr w:type="spellEnd"/>
      <w:r w:rsidRPr="00972777">
        <w:rPr>
          <w:rFonts w:eastAsia="Times New Roman" w:cs="Times New Roman"/>
          <w:szCs w:val="28"/>
          <w:lang w:eastAsia="ru-RU"/>
        </w:rPr>
        <w:t xml:space="preserve"> недоношенных. </w:t>
      </w:r>
      <w:proofErr w:type="spellStart"/>
      <w:r w:rsidRPr="00972777">
        <w:rPr>
          <w:rFonts w:eastAsia="Times New Roman" w:cs="Times New Roman"/>
          <w:szCs w:val="28"/>
          <w:lang w:eastAsia="ru-RU"/>
        </w:rPr>
        <w:t>Ретин</w:t>
      </w:r>
      <w:proofErr w:type="gramStart"/>
      <w:r w:rsidRPr="00972777">
        <w:rPr>
          <w:rFonts w:eastAsia="Times New Roman" w:cs="Times New Roman"/>
          <w:szCs w:val="28"/>
          <w:lang w:eastAsia="ru-RU"/>
        </w:rPr>
        <w:t>о</w:t>
      </w:r>
      <w:proofErr w:type="spellEnd"/>
      <w:r w:rsidRPr="00972777">
        <w:rPr>
          <w:rFonts w:eastAsia="Times New Roman" w:cs="Times New Roman"/>
          <w:szCs w:val="28"/>
          <w:lang w:eastAsia="ru-RU"/>
        </w:rPr>
        <w:t>-</w:t>
      </w:r>
      <w:proofErr w:type="gramEnd"/>
      <w:r w:rsidRPr="00972777">
        <w:rPr>
          <w:rFonts w:eastAsia="Times New Roman" w:cs="Times New Roman"/>
          <w:szCs w:val="28"/>
          <w:lang w:eastAsia="ru-RU"/>
        </w:rPr>
        <w:t xml:space="preserve"> и </w:t>
      </w:r>
      <w:proofErr w:type="spellStart"/>
      <w:r w:rsidRPr="00972777">
        <w:rPr>
          <w:rFonts w:eastAsia="Times New Roman" w:cs="Times New Roman"/>
          <w:szCs w:val="28"/>
          <w:lang w:eastAsia="ru-RU"/>
        </w:rPr>
        <w:t>хориоваскулиты</w:t>
      </w:r>
      <w:proofErr w:type="spellEnd"/>
      <w:r w:rsidRPr="00972777">
        <w:rPr>
          <w:rFonts w:eastAsia="Times New Roman" w:cs="Times New Roman"/>
          <w:szCs w:val="28"/>
          <w:lang w:eastAsia="ru-RU"/>
        </w:rPr>
        <w:t xml:space="preserve">. Болезнь </w:t>
      </w:r>
      <w:proofErr w:type="spellStart"/>
      <w:r w:rsidRPr="00972777">
        <w:rPr>
          <w:rFonts w:eastAsia="Times New Roman" w:cs="Times New Roman"/>
          <w:szCs w:val="28"/>
          <w:lang w:eastAsia="ru-RU"/>
        </w:rPr>
        <w:t>И</w:t>
      </w:r>
      <w:r w:rsidR="004C2108" w:rsidRPr="00972777">
        <w:rPr>
          <w:rFonts w:eastAsia="Times New Roman" w:cs="Times New Roman"/>
          <w:szCs w:val="28"/>
          <w:lang w:eastAsia="ru-RU"/>
        </w:rPr>
        <w:t>лса</w:t>
      </w:r>
      <w:proofErr w:type="spellEnd"/>
      <w:r w:rsidR="004C2108" w:rsidRPr="00972777">
        <w:rPr>
          <w:rFonts w:eastAsia="Times New Roman" w:cs="Times New Roman"/>
          <w:szCs w:val="28"/>
          <w:lang w:eastAsia="ru-RU"/>
        </w:rPr>
        <w:t xml:space="preserve"> (</w:t>
      </w:r>
      <w:proofErr w:type="gramStart"/>
      <w:r w:rsidR="004C2108" w:rsidRPr="00972777">
        <w:rPr>
          <w:rFonts w:eastAsia="Times New Roman" w:cs="Times New Roman"/>
          <w:szCs w:val="28"/>
          <w:lang w:eastAsia="ru-RU"/>
        </w:rPr>
        <w:t>периферический</w:t>
      </w:r>
      <w:proofErr w:type="gramEnd"/>
      <w:r w:rsidR="00013C0C" w:rsidRPr="00972777">
        <w:rPr>
          <w:rFonts w:eastAsia="Times New Roman" w:cs="Times New Roman"/>
          <w:szCs w:val="28"/>
          <w:lang w:eastAsia="ru-RU"/>
        </w:rPr>
        <w:t xml:space="preserve"> </w:t>
      </w:r>
      <w:proofErr w:type="spellStart"/>
      <w:r w:rsidR="004C2108" w:rsidRPr="00972777">
        <w:rPr>
          <w:rFonts w:eastAsia="Times New Roman" w:cs="Times New Roman"/>
          <w:szCs w:val="28"/>
          <w:lang w:eastAsia="ru-RU"/>
        </w:rPr>
        <w:t>перифлебит</w:t>
      </w:r>
      <w:proofErr w:type="spellEnd"/>
      <w:r w:rsidR="004C2108" w:rsidRPr="00972777">
        <w:rPr>
          <w:rFonts w:eastAsia="Times New Roman" w:cs="Times New Roman"/>
          <w:szCs w:val="28"/>
          <w:lang w:eastAsia="ru-RU"/>
        </w:rPr>
        <w:t>)</w:t>
      </w:r>
      <w:r w:rsidRPr="00972777">
        <w:rPr>
          <w:rFonts w:eastAsia="Times New Roman" w:cs="Times New Roman"/>
          <w:szCs w:val="28"/>
          <w:lang w:eastAsia="ru-RU"/>
        </w:rPr>
        <w:t xml:space="preserve">. Гигантоклеточный артериит сетчатки (болезнь </w:t>
      </w:r>
      <w:proofErr w:type="spellStart"/>
      <w:r w:rsidRPr="00972777">
        <w:rPr>
          <w:rFonts w:eastAsia="Times New Roman" w:cs="Times New Roman"/>
          <w:szCs w:val="28"/>
          <w:lang w:eastAsia="ru-RU"/>
        </w:rPr>
        <w:t>Хортона</w:t>
      </w:r>
      <w:proofErr w:type="spellEnd"/>
      <w:r w:rsidRPr="00972777">
        <w:rPr>
          <w:rFonts w:eastAsia="Times New Roman" w:cs="Times New Roman"/>
          <w:szCs w:val="28"/>
          <w:lang w:eastAsia="ru-RU"/>
        </w:rPr>
        <w:t xml:space="preserve">). Узелковый </w:t>
      </w:r>
      <w:proofErr w:type="spellStart"/>
      <w:r w:rsidRPr="00972777">
        <w:rPr>
          <w:rFonts w:eastAsia="Times New Roman" w:cs="Times New Roman"/>
          <w:szCs w:val="28"/>
          <w:lang w:eastAsia="ru-RU"/>
        </w:rPr>
        <w:t>полиартериит</w:t>
      </w:r>
      <w:proofErr w:type="spellEnd"/>
      <w:r w:rsidRPr="00972777">
        <w:rPr>
          <w:rFonts w:eastAsia="Times New Roman" w:cs="Times New Roman"/>
          <w:szCs w:val="28"/>
          <w:lang w:eastAsia="ru-RU"/>
        </w:rPr>
        <w:t xml:space="preserve">.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Острая непроходимость центральной артерии сетчатки и ее ветвей, неотложная</w:t>
      </w:r>
      <w:r w:rsidR="00FF5C25" w:rsidRPr="00972777">
        <w:rPr>
          <w:rFonts w:eastAsia="Times New Roman" w:cs="Times New Roman"/>
          <w:szCs w:val="28"/>
          <w:lang w:eastAsia="ru-RU"/>
        </w:rPr>
        <w:t xml:space="preserve"> </w:t>
      </w:r>
      <w:r w:rsidR="00183840" w:rsidRPr="00972777">
        <w:rPr>
          <w:rFonts w:eastAsia="Times New Roman" w:cs="Times New Roman"/>
          <w:szCs w:val="28"/>
          <w:lang w:eastAsia="ru-RU"/>
        </w:rPr>
        <w:t>медицинская</w:t>
      </w:r>
      <w:r w:rsidR="00FF5C25" w:rsidRPr="00972777">
        <w:rPr>
          <w:rFonts w:eastAsia="Times New Roman" w:cs="Times New Roman"/>
          <w:szCs w:val="28"/>
          <w:lang w:eastAsia="ru-RU"/>
        </w:rPr>
        <w:t xml:space="preserve"> </w:t>
      </w:r>
      <w:r w:rsidRPr="00972777">
        <w:rPr>
          <w:rFonts w:eastAsia="Times New Roman" w:cs="Times New Roman"/>
          <w:szCs w:val="28"/>
          <w:lang w:eastAsia="ru-RU"/>
        </w:rPr>
        <w:t xml:space="preserve">помощь, исходы. Острая непроходимость центральной вены сетчатки и ее ветвей, показания к лазерной коагуляции. </w:t>
      </w:r>
    </w:p>
    <w:p w:rsidR="00C178AC" w:rsidRPr="00972777" w:rsidRDefault="00C178AC" w:rsidP="00C178AC">
      <w:pPr>
        <w:rPr>
          <w:rFonts w:eastAsia="Times New Roman" w:cs="Times New Roman"/>
          <w:szCs w:val="28"/>
          <w:lang w:eastAsia="ru-RU"/>
        </w:rPr>
      </w:pPr>
      <w:proofErr w:type="spellStart"/>
      <w:r w:rsidRPr="00972777">
        <w:rPr>
          <w:rFonts w:eastAsia="Times New Roman" w:cs="Times New Roman"/>
          <w:szCs w:val="28"/>
          <w:lang w:eastAsia="ru-RU"/>
        </w:rPr>
        <w:t>Ангиоматозы</w:t>
      </w:r>
      <w:proofErr w:type="spellEnd"/>
      <w:r w:rsidRPr="00972777">
        <w:rPr>
          <w:rFonts w:eastAsia="Times New Roman" w:cs="Times New Roman"/>
          <w:szCs w:val="28"/>
          <w:lang w:eastAsia="ru-RU"/>
        </w:rPr>
        <w:t xml:space="preserve"> сетчатки. Болезнь </w:t>
      </w:r>
      <w:proofErr w:type="spellStart"/>
      <w:r w:rsidRPr="00972777">
        <w:rPr>
          <w:rFonts w:eastAsia="Times New Roman" w:cs="Times New Roman"/>
          <w:szCs w:val="28"/>
          <w:lang w:eastAsia="ru-RU"/>
        </w:rPr>
        <w:t>Гиппеля-Линдау</w:t>
      </w:r>
      <w:proofErr w:type="spellEnd"/>
      <w:r w:rsidRPr="00972777">
        <w:rPr>
          <w:rFonts w:eastAsia="Times New Roman" w:cs="Times New Roman"/>
          <w:szCs w:val="28"/>
          <w:lang w:eastAsia="ru-RU"/>
        </w:rPr>
        <w:t xml:space="preserve"> (</w:t>
      </w:r>
      <w:proofErr w:type="gramStart"/>
      <w:r w:rsidRPr="00972777">
        <w:rPr>
          <w:rFonts w:eastAsia="Times New Roman" w:cs="Times New Roman"/>
          <w:szCs w:val="28"/>
          <w:lang w:eastAsia="ru-RU"/>
        </w:rPr>
        <w:t>цереброретинальный</w:t>
      </w:r>
      <w:proofErr w:type="gramEnd"/>
      <w:r w:rsidR="00FF5C25"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ангиоматоз</w:t>
      </w:r>
      <w:proofErr w:type="spellEnd"/>
      <w:r w:rsidRPr="00972777">
        <w:rPr>
          <w:rFonts w:eastAsia="Times New Roman" w:cs="Times New Roman"/>
          <w:szCs w:val="28"/>
          <w:lang w:eastAsia="ru-RU"/>
        </w:rPr>
        <w:t>)</w:t>
      </w:r>
      <w:r w:rsidR="00183840" w:rsidRPr="00972777">
        <w:rPr>
          <w:rFonts w:eastAsia="Times New Roman" w:cs="Times New Roman"/>
          <w:szCs w:val="28"/>
          <w:lang w:eastAsia="ru-RU"/>
        </w:rPr>
        <w:t>.</w:t>
      </w:r>
      <w:r w:rsidR="00FF5C25" w:rsidRPr="00972777">
        <w:rPr>
          <w:rFonts w:eastAsia="Times New Roman" w:cs="Times New Roman"/>
          <w:szCs w:val="28"/>
          <w:lang w:eastAsia="ru-RU"/>
        </w:rPr>
        <w:t xml:space="preserve"> </w:t>
      </w:r>
      <w:r w:rsidR="00183840" w:rsidRPr="00972777">
        <w:rPr>
          <w:rFonts w:eastAsia="Times New Roman" w:cs="Times New Roman"/>
          <w:szCs w:val="28"/>
          <w:lang w:eastAsia="ru-RU"/>
        </w:rPr>
        <w:t xml:space="preserve">Болезнь </w:t>
      </w:r>
      <w:proofErr w:type="spellStart"/>
      <w:r w:rsidR="00183840" w:rsidRPr="00972777">
        <w:rPr>
          <w:rFonts w:eastAsia="Times New Roman" w:cs="Times New Roman"/>
          <w:szCs w:val="28"/>
          <w:lang w:eastAsia="ru-RU"/>
        </w:rPr>
        <w:t>Коатса</w:t>
      </w:r>
      <w:proofErr w:type="spellEnd"/>
      <w:r w:rsidRPr="00972777">
        <w:rPr>
          <w:rFonts w:eastAsia="Times New Roman" w:cs="Times New Roman"/>
          <w:szCs w:val="28"/>
          <w:lang w:eastAsia="ru-RU"/>
        </w:rPr>
        <w:t>.</w:t>
      </w:r>
    </w:p>
    <w:p w:rsidR="00183840"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Центральный серозный </w:t>
      </w:r>
      <w:proofErr w:type="spellStart"/>
      <w:r w:rsidRPr="00972777">
        <w:rPr>
          <w:rFonts w:eastAsia="Times New Roman" w:cs="Times New Roman"/>
          <w:szCs w:val="28"/>
          <w:lang w:eastAsia="ru-RU"/>
        </w:rPr>
        <w:t>хориоретинит</w:t>
      </w:r>
      <w:proofErr w:type="spellEnd"/>
      <w:r w:rsidRPr="00972777">
        <w:rPr>
          <w:rFonts w:eastAsia="Times New Roman" w:cs="Times New Roman"/>
          <w:szCs w:val="28"/>
          <w:lang w:eastAsia="ru-RU"/>
        </w:rPr>
        <w:t xml:space="preserve">.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Отслойка сетчатки, хирургическое и лазерное лечение</w:t>
      </w:r>
      <w:r w:rsidR="00183840" w:rsidRPr="00972777">
        <w:rPr>
          <w:rFonts w:eastAsia="Times New Roman" w:cs="Times New Roman"/>
          <w:szCs w:val="28"/>
          <w:lang w:eastAsia="ru-RU"/>
        </w:rPr>
        <w:t>,</w:t>
      </w:r>
      <w:r w:rsidR="0040217E" w:rsidRPr="0040217E">
        <w:rPr>
          <w:rFonts w:eastAsia="Times New Roman" w:cs="Times New Roman"/>
          <w:szCs w:val="28"/>
          <w:lang w:eastAsia="ru-RU"/>
        </w:rPr>
        <w:t xml:space="preserve"> </w:t>
      </w:r>
      <w:r w:rsidR="00183840" w:rsidRPr="00972777">
        <w:rPr>
          <w:rFonts w:eastAsia="Times New Roman" w:cs="Times New Roman"/>
          <w:szCs w:val="28"/>
          <w:lang w:eastAsia="ru-RU"/>
        </w:rPr>
        <w:t>и</w:t>
      </w:r>
      <w:r w:rsidRPr="00972777">
        <w:rPr>
          <w:rFonts w:eastAsia="Times New Roman" w:cs="Times New Roman"/>
          <w:szCs w:val="28"/>
          <w:lang w:eastAsia="ru-RU"/>
        </w:rPr>
        <w:t xml:space="preserve">спользование </w:t>
      </w:r>
      <w:r w:rsidR="00183840" w:rsidRPr="00972777">
        <w:rPr>
          <w:rFonts w:eastAsia="Times New Roman" w:cs="Times New Roman"/>
          <w:szCs w:val="28"/>
          <w:lang w:eastAsia="ru-RU"/>
        </w:rPr>
        <w:t>перфторорганических соединений</w:t>
      </w:r>
      <w:r w:rsidRPr="00972777">
        <w:rPr>
          <w:rFonts w:eastAsia="Times New Roman" w:cs="Times New Roman"/>
          <w:szCs w:val="28"/>
          <w:lang w:eastAsia="ru-RU"/>
        </w:rPr>
        <w:t>.</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Юкстапапиллярный </w:t>
      </w:r>
      <w:proofErr w:type="spellStart"/>
      <w:r w:rsidRPr="00972777">
        <w:rPr>
          <w:rFonts w:eastAsia="Times New Roman" w:cs="Times New Roman"/>
          <w:szCs w:val="28"/>
          <w:lang w:eastAsia="ru-RU"/>
        </w:rPr>
        <w:t>хориор</w:t>
      </w:r>
      <w:r w:rsidR="00183840" w:rsidRPr="00972777">
        <w:rPr>
          <w:rFonts w:eastAsia="Times New Roman" w:cs="Times New Roman"/>
          <w:szCs w:val="28"/>
          <w:lang w:eastAsia="ru-RU"/>
        </w:rPr>
        <w:t>етинит</w:t>
      </w:r>
      <w:proofErr w:type="spellEnd"/>
      <w:r w:rsidR="00BB2FDE" w:rsidRPr="00972777">
        <w:rPr>
          <w:rFonts w:eastAsia="Times New Roman" w:cs="Times New Roman"/>
          <w:szCs w:val="28"/>
          <w:lang w:eastAsia="ru-RU"/>
        </w:rPr>
        <w:t xml:space="preserve"> </w:t>
      </w:r>
      <w:proofErr w:type="spellStart"/>
      <w:r w:rsidR="00183840" w:rsidRPr="00972777">
        <w:rPr>
          <w:rFonts w:eastAsia="Times New Roman" w:cs="Times New Roman"/>
          <w:szCs w:val="28"/>
          <w:lang w:eastAsia="ru-RU"/>
        </w:rPr>
        <w:t>Иенсена</w:t>
      </w:r>
      <w:proofErr w:type="spellEnd"/>
      <w:r w:rsidRPr="00972777">
        <w:rPr>
          <w:rFonts w:eastAsia="Times New Roman" w:cs="Times New Roman"/>
          <w:szCs w:val="28"/>
          <w:lang w:eastAsia="ru-RU"/>
        </w:rPr>
        <w:t>.</w:t>
      </w:r>
    </w:p>
    <w:p w:rsidR="00C178AC" w:rsidRPr="00972777" w:rsidRDefault="00183840" w:rsidP="00C178AC">
      <w:pPr>
        <w:rPr>
          <w:rFonts w:eastAsia="Times New Roman" w:cs="Times New Roman"/>
          <w:szCs w:val="28"/>
          <w:lang w:eastAsia="ru-RU"/>
        </w:rPr>
      </w:pPr>
      <w:r w:rsidRPr="00972777">
        <w:rPr>
          <w:rFonts w:eastAsia="Times New Roman" w:cs="Times New Roman"/>
          <w:szCs w:val="28"/>
          <w:lang w:eastAsia="ru-RU"/>
        </w:rPr>
        <w:t>Пролиферирующий ретинит</w:t>
      </w:r>
      <w:r w:rsidR="00C178AC" w:rsidRPr="00972777">
        <w:rPr>
          <w:rFonts w:eastAsia="Times New Roman" w:cs="Times New Roman"/>
          <w:szCs w:val="28"/>
          <w:lang w:eastAsia="ru-RU"/>
        </w:rPr>
        <w:t>.</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Наследственные тапеторетинальные дистрофии. Пигментная дистрофия, </w:t>
      </w:r>
      <w:proofErr w:type="spellStart"/>
      <w:r w:rsidRPr="00972777">
        <w:rPr>
          <w:rFonts w:eastAsia="Times New Roman" w:cs="Times New Roman"/>
          <w:szCs w:val="28"/>
          <w:lang w:eastAsia="ru-RU"/>
        </w:rPr>
        <w:t>синдромальные</w:t>
      </w:r>
      <w:proofErr w:type="spellEnd"/>
      <w:r w:rsidRPr="00972777">
        <w:rPr>
          <w:rFonts w:eastAsia="Times New Roman" w:cs="Times New Roman"/>
          <w:szCs w:val="28"/>
          <w:lang w:eastAsia="ru-RU"/>
        </w:rPr>
        <w:t xml:space="preserve"> поражения, сочетающиеся с пигментной дистрофией. Инволю</w:t>
      </w:r>
      <w:r w:rsidR="00183840" w:rsidRPr="00972777">
        <w:rPr>
          <w:rFonts w:eastAsia="Times New Roman" w:cs="Times New Roman"/>
          <w:szCs w:val="28"/>
          <w:lang w:eastAsia="ru-RU"/>
        </w:rPr>
        <w:t>ционные дистрофии желтого пятна</w:t>
      </w:r>
      <w:r w:rsidRPr="00972777">
        <w:rPr>
          <w:rFonts w:eastAsia="Times New Roman" w:cs="Times New Roman"/>
          <w:szCs w:val="28"/>
          <w:lang w:eastAsia="ru-RU"/>
        </w:rPr>
        <w:t xml:space="preserve">. Семейные наследственные дистрофии желтого пятна (дистрофии Беста, </w:t>
      </w:r>
      <w:proofErr w:type="spellStart"/>
      <w:r w:rsidRPr="00972777">
        <w:rPr>
          <w:rFonts w:eastAsia="Times New Roman" w:cs="Times New Roman"/>
          <w:szCs w:val="28"/>
          <w:lang w:eastAsia="ru-RU"/>
        </w:rPr>
        <w:t>Штаргардта</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ангиоидные</w:t>
      </w:r>
      <w:proofErr w:type="spellEnd"/>
      <w:r w:rsidRPr="00972777">
        <w:rPr>
          <w:rFonts w:eastAsia="Times New Roman" w:cs="Times New Roman"/>
          <w:szCs w:val="28"/>
          <w:lang w:eastAsia="ru-RU"/>
        </w:rPr>
        <w:t xml:space="preserve"> полосы сетчатки).</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Болезнь </w:t>
      </w:r>
      <w:proofErr w:type="spellStart"/>
      <w:r w:rsidRPr="00972777">
        <w:rPr>
          <w:rFonts w:eastAsia="Times New Roman" w:cs="Times New Roman"/>
          <w:szCs w:val="28"/>
          <w:lang w:eastAsia="ru-RU"/>
        </w:rPr>
        <w:t>Коатса</w:t>
      </w:r>
      <w:proofErr w:type="spellEnd"/>
      <w:r w:rsidRPr="00972777">
        <w:rPr>
          <w:rFonts w:eastAsia="Times New Roman" w:cs="Times New Roman"/>
          <w:szCs w:val="28"/>
          <w:lang w:eastAsia="ru-RU"/>
        </w:rPr>
        <w:t xml:space="preserve">. </w:t>
      </w:r>
    </w:p>
    <w:p w:rsidR="008A25E3" w:rsidRPr="008A0FDA" w:rsidRDefault="00C178AC" w:rsidP="008A25E3">
      <w:pPr>
        <w:ind w:firstLine="0"/>
        <w:jc w:val="left"/>
        <w:rPr>
          <w:rFonts w:eastAsia="Times New Roman" w:cs="Times New Roman"/>
          <w:szCs w:val="28"/>
          <w:lang w:eastAsia="ru-RU"/>
        </w:rPr>
      </w:pPr>
      <w:r w:rsidRPr="00972777">
        <w:rPr>
          <w:rFonts w:eastAsia="Times New Roman" w:cs="Times New Roman"/>
          <w:szCs w:val="28"/>
          <w:lang w:eastAsia="ru-RU"/>
        </w:rPr>
        <w:t xml:space="preserve">Периферические дистрофии сетчатки (решетчатая, типа «следы улитки», типа </w:t>
      </w:r>
      <w:r w:rsidRPr="008A0FDA">
        <w:rPr>
          <w:rFonts w:eastAsia="Times New Roman" w:cs="Times New Roman"/>
          <w:szCs w:val="28"/>
          <w:lang w:eastAsia="ru-RU"/>
        </w:rPr>
        <w:t xml:space="preserve">«булыжной мостовой», гиперпигментация, </w:t>
      </w:r>
      <w:proofErr w:type="gramStart"/>
      <w:r w:rsidRPr="008A0FDA">
        <w:rPr>
          <w:rFonts w:eastAsia="Times New Roman" w:cs="Times New Roman"/>
          <w:szCs w:val="28"/>
          <w:lang w:eastAsia="ru-RU"/>
        </w:rPr>
        <w:t>периферический</w:t>
      </w:r>
      <w:proofErr w:type="gramEnd"/>
      <w:r w:rsidR="00381BB0" w:rsidRPr="008A0FDA">
        <w:rPr>
          <w:rFonts w:eastAsia="Times New Roman" w:cs="Times New Roman"/>
          <w:szCs w:val="28"/>
          <w:lang w:eastAsia="ru-RU"/>
        </w:rPr>
        <w:t xml:space="preserve"> </w:t>
      </w:r>
      <w:proofErr w:type="spellStart"/>
      <w:r w:rsidRPr="008A0FDA">
        <w:rPr>
          <w:rFonts w:eastAsia="Times New Roman" w:cs="Times New Roman"/>
          <w:szCs w:val="28"/>
          <w:lang w:eastAsia="ru-RU"/>
        </w:rPr>
        <w:t>ретиношизис</w:t>
      </w:r>
      <w:proofErr w:type="spellEnd"/>
      <w:r w:rsidRPr="008A0FDA">
        <w:rPr>
          <w:rFonts w:eastAsia="Times New Roman" w:cs="Times New Roman"/>
          <w:szCs w:val="28"/>
          <w:lang w:eastAsia="ru-RU"/>
        </w:rPr>
        <w:t xml:space="preserve">). </w:t>
      </w:r>
    </w:p>
    <w:p w:rsidR="00AD6452" w:rsidRPr="008A0FDA" w:rsidRDefault="003F0DD0" w:rsidP="008A25E3">
      <w:pPr>
        <w:rPr>
          <w:rFonts w:eastAsia="Times New Roman" w:cs="Times New Roman"/>
          <w:szCs w:val="28"/>
          <w:lang w:eastAsia="ru-RU"/>
        </w:rPr>
      </w:pPr>
      <w:r w:rsidRPr="008A0FDA">
        <w:rPr>
          <w:rFonts w:eastAsia="Times New Roman" w:cs="Times New Roman"/>
          <w:szCs w:val="28"/>
          <w:lang w:eastAsia="ru-RU"/>
        </w:rPr>
        <w:t>Обследование</w:t>
      </w:r>
      <w:r w:rsidR="00F646B9" w:rsidRPr="008A0FDA">
        <w:rPr>
          <w:rFonts w:eastAsia="Times New Roman" w:cs="Times New Roman"/>
          <w:szCs w:val="28"/>
          <w:lang w:eastAsia="ru-RU"/>
        </w:rPr>
        <w:t xml:space="preserve"> пациентов с патологией сетчатки и стекловидного тела</w:t>
      </w:r>
      <w:r w:rsidRPr="008A0FDA">
        <w:rPr>
          <w:rFonts w:eastAsia="Times New Roman" w:cs="Times New Roman"/>
          <w:szCs w:val="28"/>
          <w:lang w:eastAsia="ru-RU"/>
        </w:rPr>
        <w:t>:</w:t>
      </w:r>
      <w:r w:rsidR="00F646B9" w:rsidRPr="008A0FDA">
        <w:rPr>
          <w:rFonts w:eastAsia="Times New Roman" w:cs="Times New Roman"/>
          <w:szCs w:val="28"/>
          <w:lang w:eastAsia="ru-RU"/>
        </w:rPr>
        <w:t xml:space="preserve"> исследование остроты зрения; проведение </w:t>
      </w:r>
      <w:proofErr w:type="spellStart"/>
      <w:r w:rsidR="00F646B9" w:rsidRPr="008A0FDA">
        <w:rPr>
          <w:rFonts w:eastAsia="Times New Roman" w:cs="Times New Roman"/>
          <w:szCs w:val="28"/>
          <w:lang w:eastAsia="ru-RU"/>
        </w:rPr>
        <w:t>авторефрактометрии</w:t>
      </w:r>
      <w:proofErr w:type="spellEnd"/>
      <w:r w:rsidR="00F646B9" w:rsidRPr="008A0FDA">
        <w:rPr>
          <w:rFonts w:eastAsia="Times New Roman" w:cs="Times New Roman"/>
          <w:szCs w:val="28"/>
          <w:lang w:eastAsia="ru-RU"/>
        </w:rPr>
        <w:t xml:space="preserve">, кинетической периметрии; </w:t>
      </w:r>
      <w:proofErr w:type="spellStart"/>
      <w:r w:rsidR="00F646B9" w:rsidRPr="008A0FDA">
        <w:rPr>
          <w:rFonts w:eastAsia="Times New Roman" w:cs="Times New Roman"/>
          <w:szCs w:val="28"/>
          <w:lang w:eastAsia="ru-RU"/>
        </w:rPr>
        <w:t>эхоскопии</w:t>
      </w:r>
      <w:proofErr w:type="spellEnd"/>
      <w:r w:rsidR="00F646B9" w:rsidRPr="008A0FDA">
        <w:rPr>
          <w:rFonts w:eastAsia="Times New Roman" w:cs="Times New Roman"/>
          <w:szCs w:val="28"/>
          <w:lang w:eastAsia="ru-RU"/>
        </w:rPr>
        <w:t xml:space="preserve">, </w:t>
      </w:r>
      <w:proofErr w:type="spellStart"/>
      <w:r w:rsidR="00F646B9" w:rsidRPr="008A0FDA">
        <w:rPr>
          <w:rFonts w:eastAsia="Times New Roman" w:cs="Times New Roman"/>
          <w:szCs w:val="28"/>
          <w:lang w:eastAsia="ru-RU"/>
        </w:rPr>
        <w:t>эхографии</w:t>
      </w:r>
      <w:proofErr w:type="spellEnd"/>
      <w:r w:rsidR="00F646B9" w:rsidRPr="008A0FDA">
        <w:rPr>
          <w:rFonts w:eastAsia="Times New Roman" w:cs="Times New Roman"/>
          <w:szCs w:val="28"/>
          <w:lang w:eastAsia="ru-RU"/>
        </w:rPr>
        <w:t>, исследование сумеречного зрения</w:t>
      </w:r>
      <w:r w:rsidRPr="008A0FDA">
        <w:rPr>
          <w:rFonts w:eastAsia="Times New Roman" w:cs="Times New Roman"/>
          <w:szCs w:val="28"/>
          <w:lang w:eastAsia="ru-RU"/>
        </w:rPr>
        <w:t>.</w:t>
      </w:r>
      <w:r w:rsidR="00F646B9" w:rsidRPr="008A0FDA">
        <w:rPr>
          <w:rFonts w:eastAsia="Times New Roman" w:cs="Times New Roman"/>
          <w:szCs w:val="28"/>
          <w:lang w:eastAsia="ru-RU"/>
        </w:rPr>
        <w:t xml:space="preserve"> </w:t>
      </w:r>
      <w:r w:rsidRPr="008A0FDA">
        <w:rPr>
          <w:rFonts w:eastAsia="Times New Roman" w:cs="Times New Roman"/>
          <w:szCs w:val="28"/>
          <w:lang w:eastAsia="ru-RU"/>
        </w:rPr>
        <w:t>И</w:t>
      </w:r>
      <w:r w:rsidR="00F646B9" w:rsidRPr="008A0FDA">
        <w:rPr>
          <w:rFonts w:eastAsia="Times New Roman" w:cs="Times New Roman"/>
          <w:szCs w:val="28"/>
          <w:lang w:eastAsia="ru-RU"/>
        </w:rPr>
        <w:t xml:space="preserve">нтерпретация </w:t>
      </w:r>
      <w:r w:rsidRPr="008A0FDA">
        <w:rPr>
          <w:rFonts w:eastAsia="Times New Roman" w:cs="Times New Roman"/>
          <w:szCs w:val="28"/>
          <w:lang w:eastAsia="ru-RU"/>
        </w:rPr>
        <w:t>результатов обследования</w:t>
      </w:r>
      <w:r w:rsidR="00F646B9" w:rsidRPr="008A0FDA">
        <w:rPr>
          <w:rFonts w:eastAsia="Times New Roman" w:cs="Times New Roman"/>
          <w:szCs w:val="28"/>
          <w:lang w:eastAsia="ru-RU"/>
        </w:rPr>
        <w:t>, дифференциальная диагностика, выставление диагноза, назначение базисного и симптоматического лечения, мероприятий медицинской реабилитации.</w:t>
      </w:r>
      <w:r w:rsidR="00AD6452" w:rsidRPr="008A0FDA">
        <w:rPr>
          <w:rFonts w:eastAsia="Times New Roman" w:cs="Times New Roman"/>
          <w:szCs w:val="28"/>
          <w:lang w:eastAsia="ru-RU"/>
        </w:rPr>
        <w:t xml:space="preserve"> </w:t>
      </w:r>
      <w:proofErr w:type="spellStart"/>
      <w:r w:rsidRPr="008A0FDA">
        <w:rPr>
          <w:rFonts w:eastAsia="Times New Roman" w:cs="Times New Roman"/>
          <w:szCs w:val="28"/>
          <w:lang w:eastAsia="ru-RU"/>
        </w:rPr>
        <w:t>Ассистирование</w:t>
      </w:r>
      <w:proofErr w:type="spellEnd"/>
      <w:r w:rsidR="00AD6452" w:rsidRPr="008A0FDA">
        <w:rPr>
          <w:rFonts w:eastAsia="Times New Roman" w:cs="Times New Roman"/>
          <w:szCs w:val="28"/>
          <w:lang w:eastAsia="ru-RU"/>
        </w:rPr>
        <w:t xml:space="preserve"> </w:t>
      </w:r>
      <w:r w:rsidR="00F929CD" w:rsidRPr="008A0FDA">
        <w:rPr>
          <w:rFonts w:eastAsia="Times New Roman" w:cs="Times New Roman"/>
          <w:szCs w:val="28"/>
          <w:lang w:eastAsia="ru-RU"/>
        </w:rPr>
        <w:t>при</w:t>
      </w:r>
      <w:r w:rsidR="00AD6452" w:rsidRPr="008A0FDA">
        <w:rPr>
          <w:rFonts w:eastAsia="Times New Roman" w:cs="Times New Roman"/>
          <w:szCs w:val="28"/>
          <w:lang w:eastAsia="ru-RU"/>
        </w:rPr>
        <w:t xml:space="preserve"> выполнении микрохирургической операций на глазном яблоке при отслойке сетчатки, патологии стекловидного тела</w:t>
      </w:r>
      <w:r w:rsidR="000B40EB" w:rsidRPr="008A0FDA">
        <w:rPr>
          <w:rFonts w:eastAsia="Times New Roman" w:cs="Times New Roman"/>
          <w:szCs w:val="28"/>
          <w:lang w:eastAsia="ru-RU"/>
        </w:rPr>
        <w:t>.</w:t>
      </w:r>
      <w:r w:rsidRPr="008A0FDA">
        <w:rPr>
          <w:rFonts w:eastAsia="Times New Roman" w:cs="Times New Roman"/>
          <w:szCs w:val="28"/>
          <w:lang w:eastAsia="ru-RU"/>
        </w:rPr>
        <w:t xml:space="preserve"> </w:t>
      </w:r>
      <w:r w:rsidR="008A25E3" w:rsidRPr="008A0FDA">
        <w:rPr>
          <w:rFonts w:eastAsia="Times New Roman" w:cs="Times New Roman"/>
          <w:szCs w:val="28"/>
          <w:lang w:eastAsia="ru-RU"/>
        </w:rPr>
        <w:t xml:space="preserve"> </w:t>
      </w:r>
      <w:r w:rsidRPr="008A0FDA">
        <w:rPr>
          <w:rFonts w:eastAsia="Times New Roman" w:cs="Times New Roman"/>
          <w:szCs w:val="28"/>
          <w:lang w:eastAsia="ru-RU"/>
        </w:rPr>
        <w:t xml:space="preserve">Динамическое наблюдение за пациентами в послеоперационном периоде. Выявление факторов риска развития осложнений. </w:t>
      </w:r>
      <w:r w:rsidR="00595CF9" w:rsidRPr="008A0FDA">
        <w:rPr>
          <w:rFonts w:eastAsia="Times New Roman" w:cs="Times New Roman"/>
          <w:szCs w:val="28"/>
          <w:lang w:eastAsia="ru-RU"/>
        </w:rPr>
        <w:t xml:space="preserve">Экспертиза временной нетрудоспособности. </w:t>
      </w:r>
      <w:r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C178AC" w:rsidRPr="00972777" w:rsidRDefault="003F01F9" w:rsidP="00C178AC">
      <w:pPr>
        <w:ind w:firstLine="720"/>
        <w:rPr>
          <w:rFonts w:eastAsia="Times New Roman" w:cs="Times New Roman"/>
          <w:b/>
          <w:i/>
          <w:szCs w:val="28"/>
          <w:lang w:eastAsia="ru-RU"/>
        </w:rPr>
      </w:pPr>
      <w:r w:rsidRPr="00972777">
        <w:rPr>
          <w:rFonts w:eastAsia="Times New Roman" w:cs="Times New Roman"/>
          <w:b/>
          <w:i/>
          <w:szCs w:val="28"/>
          <w:lang w:eastAsia="ru-RU"/>
        </w:rPr>
        <w:t>2</w:t>
      </w:r>
      <w:r w:rsidR="00C178AC" w:rsidRPr="00972777">
        <w:rPr>
          <w:rFonts w:eastAsia="Times New Roman" w:cs="Times New Roman"/>
          <w:b/>
          <w:i/>
          <w:szCs w:val="28"/>
          <w:lang w:eastAsia="ru-RU"/>
        </w:rPr>
        <w:t>.1.7. Глаукомы</w:t>
      </w:r>
      <w:r w:rsidR="00C57893" w:rsidRPr="00972777">
        <w:rPr>
          <w:rFonts w:eastAsia="Times New Roman" w:cs="Times New Roman"/>
          <w:b/>
          <w:i/>
          <w:szCs w:val="28"/>
          <w:lang w:eastAsia="ru-RU"/>
        </w:rPr>
        <w:t xml:space="preserve"> </w:t>
      </w:r>
    </w:p>
    <w:p w:rsidR="00C178AC" w:rsidRPr="00972777" w:rsidRDefault="00C178AC" w:rsidP="00C178AC">
      <w:pPr>
        <w:ind w:firstLine="720"/>
        <w:rPr>
          <w:rFonts w:eastAsia="Times New Roman" w:cs="Times New Roman"/>
          <w:szCs w:val="28"/>
          <w:lang w:eastAsia="ru-RU"/>
        </w:rPr>
      </w:pPr>
      <w:r w:rsidRPr="00972777">
        <w:rPr>
          <w:rFonts w:eastAsia="Times New Roman" w:cs="Times New Roman"/>
          <w:szCs w:val="28"/>
          <w:lang w:eastAsia="ru-RU"/>
        </w:rPr>
        <w:t>Факторы, определяющие уровень внутриглазного давления, границы нормы</w:t>
      </w:r>
      <w:r w:rsidR="00721A0E" w:rsidRPr="00972777">
        <w:rPr>
          <w:rFonts w:eastAsia="Times New Roman" w:cs="Times New Roman"/>
          <w:szCs w:val="28"/>
          <w:lang w:eastAsia="ru-RU"/>
        </w:rPr>
        <w:t>.</w:t>
      </w:r>
      <w:r w:rsidR="00381BB0" w:rsidRPr="00972777">
        <w:rPr>
          <w:rFonts w:eastAsia="Times New Roman" w:cs="Times New Roman"/>
          <w:szCs w:val="28"/>
          <w:lang w:eastAsia="ru-RU"/>
        </w:rPr>
        <w:t xml:space="preserve"> </w:t>
      </w:r>
      <w:r w:rsidR="00721A0E" w:rsidRPr="00972777">
        <w:rPr>
          <w:rFonts w:eastAsia="Times New Roman" w:cs="Times New Roman"/>
          <w:szCs w:val="28"/>
          <w:lang w:eastAsia="ru-RU"/>
        </w:rPr>
        <w:t>И</w:t>
      </w:r>
      <w:r w:rsidRPr="00972777">
        <w:rPr>
          <w:rFonts w:eastAsia="Times New Roman" w:cs="Times New Roman"/>
          <w:szCs w:val="28"/>
          <w:lang w:eastAsia="ru-RU"/>
        </w:rPr>
        <w:t xml:space="preserve">стинное и тонометрическое </w:t>
      </w:r>
      <w:r w:rsidR="00721A0E" w:rsidRPr="00972777">
        <w:rPr>
          <w:rFonts w:eastAsia="Times New Roman" w:cs="Times New Roman"/>
          <w:szCs w:val="28"/>
          <w:lang w:eastAsia="ru-RU"/>
        </w:rPr>
        <w:t>внутриглазное давление</w:t>
      </w:r>
      <w:r w:rsidRPr="00972777">
        <w:rPr>
          <w:rFonts w:eastAsia="Times New Roman" w:cs="Times New Roman"/>
          <w:szCs w:val="28"/>
          <w:lang w:eastAsia="ru-RU"/>
        </w:rPr>
        <w:t xml:space="preserve">. </w:t>
      </w:r>
    </w:p>
    <w:p w:rsidR="00C178AC" w:rsidRPr="00972777" w:rsidRDefault="00C178AC" w:rsidP="00C178AC">
      <w:pPr>
        <w:ind w:firstLine="720"/>
        <w:rPr>
          <w:rFonts w:eastAsia="Times New Roman" w:cs="Times New Roman"/>
          <w:szCs w:val="28"/>
          <w:lang w:eastAsia="ru-RU"/>
        </w:rPr>
      </w:pPr>
      <w:r w:rsidRPr="00972777">
        <w:rPr>
          <w:rFonts w:eastAsia="Times New Roman" w:cs="Times New Roman"/>
          <w:szCs w:val="28"/>
          <w:lang w:eastAsia="ru-RU"/>
        </w:rPr>
        <w:t xml:space="preserve">Основные формы глауком: по происхождению; по возрасту пациента; по механизму повышения </w:t>
      </w:r>
      <w:r w:rsidR="00721A0E" w:rsidRPr="00972777">
        <w:rPr>
          <w:rFonts w:eastAsia="Times New Roman" w:cs="Times New Roman"/>
          <w:szCs w:val="28"/>
          <w:lang w:eastAsia="ru-RU"/>
        </w:rPr>
        <w:t>внутриглазного давления</w:t>
      </w:r>
      <w:r w:rsidRPr="00972777">
        <w:rPr>
          <w:rFonts w:eastAsia="Times New Roman" w:cs="Times New Roman"/>
          <w:szCs w:val="28"/>
          <w:lang w:eastAsia="ru-RU"/>
        </w:rPr>
        <w:t xml:space="preserve">; по уровню </w:t>
      </w:r>
      <w:r w:rsidR="00721A0E" w:rsidRPr="00972777">
        <w:rPr>
          <w:rFonts w:eastAsia="Times New Roman" w:cs="Times New Roman"/>
          <w:szCs w:val="28"/>
          <w:lang w:eastAsia="ru-RU"/>
        </w:rPr>
        <w:t>внутриглазного давления</w:t>
      </w:r>
      <w:r w:rsidRPr="00972777">
        <w:rPr>
          <w:rFonts w:eastAsia="Times New Roman" w:cs="Times New Roman"/>
          <w:szCs w:val="28"/>
          <w:lang w:eastAsia="ru-RU"/>
        </w:rPr>
        <w:t xml:space="preserve">; по степени поражения </w:t>
      </w:r>
      <w:r w:rsidR="00721A0E" w:rsidRPr="00972777">
        <w:rPr>
          <w:rFonts w:eastAsia="Times New Roman" w:cs="Times New Roman"/>
          <w:szCs w:val="28"/>
          <w:lang w:eastAsia="ru-RU"/>
        </w:rPr>
        <w:t>диска зрительного нерва</w:t>
      </w:r>
      <w:r w:rsidRPr="00972777">
        <w:rPr>
          <w:rFonts w:eastAsia="Times New Roman" w:cs="Times New Roman"/>
          <w:szCs w:val="28"/>
          <w:lang w:eastAsia="ru-RU"/>
        </w:rPr>
        <w:t xml:space="preserve"> и изменений поля зрения. Типы </w:t>
      </w:r>
      <w:proofErr w:type="spellStart"/>
      <w:r w:rsidRPr="00972777">
        <w:rPr>
          <w:rFonts w:eastAsia="Times New Roman" w:cs="Times New Roman"/>
          <w:szCs w:val="28"/>
          <w:lang w:eastAsia="ru-RU"/>
        </w:rPr>
        <w:t>закрытоугольной</w:t>
      </w:r>
      <w:proofErr w:type="spellEnd"/>
      <w:r w:rsidRPr="00972777">
        <w:rPr>
          <w:rFonts w:eastAsia="Times New Roman" w:cs="Times New Roman"/>
          <w:szCs w:val="28"/>
          <w:lang w:eastAsia="ru-RU"/>
        </w:rPr>
        <w:t xml:space="preserve"> глаукомы (со зрачковым блоком, ползучая, с плоской радужкой, с </w:t>
      </w:r>
      <w:proofErr w:type="spellStart"/>
      <w:r w:rsidRPr="00972777">
        <w:rPr>
          <w:rFonts w:eastAsia="Times New Roman" w:cs="Times New Roman"/>
          <w:szCs w:val="28"/>
          <w:lang w:eastAsia="ru-RU"/>
        </w:rPr>
        <w:t>витреохрусталиковым</w:t>
      </w:r>
      <w:proofErr w:type="spellEnd"/>
      <w:r w:rsidRPr="00972777">
        <w:rPr>
          <w:rFonts w:eastAsia="Times New Roman" w:cs="Times New Roman"/>
          <w:szCs w:val="28"/>
          <w:lang w:eastAsia="ru-RU"/>
        </w:rPr>
        <w:t xml:space="preserve"> блоком) и </w:t>
      </w:r>
      <w:proofErr w:type="spellStart"/>
      <w:r w:rsidRPr="00972777">
        <w:rPr>
          <w:rFonts w:eastAsia="Times New Roman" w:cs="Times New Roman"/>
          <w:szCs w:val="28"/>
          <w:lang w:eastAsia="ru-RU"/>
        </w:rPr>
        <w:t>открытоугольной</w:t>
      </w:r>
      <w:proofErr w:type="spellEnd"/>
      <w:r w:rsidRPr="00972777">
        <w:rPr>
          <w:rFonts w:eastAsia="Times New Roman" w:cs="Times New Roman"/>
          <w:szCs w:val="28"/>
          <w:lang w:eastAsia="ru-RU"/>
        </w:rPr>
        <w:t xml:space="preserve"> глаукомы (первичная, </w:t>
      </w:r>
      <w:proofErr w:type="spellStart"/>
      <w:r w:rsidRPr="00972777">
        <w:rPr>
          <w:rFonts w:eastAsia="Times New Roman" w:cs="Times New Roman"/>
          <w:szCs w:val="28"/>
          <w:lang w:eastAsia="ru-RU"/>
        </w:rPr>
        <w:t>псевдоэксфолиативная</w:t>
      </w:r>
      <w:proofErr w:type="spellEnd"/>
      <w:r w:rsidRPr="00972777">
        <w:rPr>
          <w:rFonts w:eastAsia="Times New Roman" w:cs="Times New Roman"/>
          <w:szCs w:val="28"/>
          <w:lang w:eastAsia="ru-RU"/>
        </w:rPr>
        <w:t>, пигментная).</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Этиология и патогенез первичной глаукомы, наследственные факторы. Рефрактерная глаукома.</w:t>
      </w:r>
    </w:p>
    <w:p w:rsidR="00C178AC" w:rsidRPr="00972777" w:rsidRDefault="00C178AC" w:rsidP="00C178AC">
      <w:pPr>
        <w:ind w:firstLine="708"/>
        <w:rPr>
          <w:rFonts w:eastAsia="Times New Roman" w:cs="Times New Roman"/>
          <w:szCs w:val="28"/>
          <w:lang w:eastAsia="ru-RU"/>
        </w:rPr>
      </w:pPr>
      <w:r w:rsidRPr="00972777">
        <w:rPr>
          <w:rFonts w:eastAsia="Times New Roman" w:cs="Times New Roman"/>
          <w:szCs w:val="28"/>
          <w:lang w:eastAsia="ru-RU"/>
        </w:rPr>
        <w:t xml:space="preserve">Специальные методы обследования пациентов с глаукомой: тонометрия, </w:t>
      </w:r>
      <w:proofErr w:type="spellStart"/>
      <w:r w:rsidRPr="00972777">
        <w:rPr>
          <w:rFonts w:eastAsia="Times New Roman" w:cs="Times New Roman"/>
          <w:szCs w:val="28"/>
          <w:lang w:eastAsia="ru-RU"/>
        </w:rPr>
        <w:t>электротонография</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гониоскопия</w:t>
      </w:r>
      <w:proofErr w:type="spellEnd"/>
      <w:r w:rsidRPr="00972777">
        <w:rPr>
          <w:rFonts w:eastAsia="Times New Roman" w:cs="Times New Roman"/>
          <w:szCs w:val="28"/>
          <w:lang w:eastAsia="ru-RU"/>
        </w:rPr>
        <w:t>, периметрия кинетическая и автоматическая статическая компьютерная. Характер нарушений зрительных функций при глаукоме.</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Ранняя диагностика </w:t>
      </w:r>
      <w:proofErr w:type="spellStart"/>
      <w:r w:rsidRPr="00972777">
        <w:rPr>
          <w:rFonts w:eastAsia="Times New Roman" w:cs="Times New Roman"/>
          <w:szCs w:val="28"/>
          <w:lang w:eastAsia="ru-RU"/>
        </w:rPr>
        <w:t>открытоугольной</w:t>
      </w:r>
      <w:proofErr w:type="spellEnd"/>
      <w:r w:rsidRPr="00972777">
        <w:rPr>
          <w:rFonts w:eastAsia="Times New Roman" w:cs="Times New Roman"/>
          <w:szCs w:val="28"/>
          <w:lang w:eastAsia="ru-RU"/>
        </w:rPr>
        <w:t xml:space="preserve"> и </w:t>
      </w:r>
      <w:proofErr w:type="spellStart"/>
      <w:r w:rsidRPr="00972777">
        <w:rPr>
          <w:rFonts w:eastAsia="Times New Roman" w:cs="Times New Roman"/>
          <w:szCs w:val="28"/>
          <w:lang w:eastAsia="ru-RU"/>
        </w:rPr>
        <w:t>закрытоугольной</w:t>
      </w:r>
      <w:proofErr w:type="spellEnd"/>
      <w:r w:rsidRPr="00972777">
        <w:rPr>
          <w:rFonts w:eastAsia="Times New Roman" w:cs="Times New Roman"/>
          <w:szCs w:val="28"/>
          <w:lang w:eastAsia="ru-RU"/>
        </w:rPr>
        <w:t xml:space="preserve"> глаукомы. Диагностика острого приступа глаукомы.</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Дифференциальн</w:t>
      </w:r>
      <w:r w:rsidR="0021581C" w:rsidRPr="00972777">
        <w:rPr>
          <w:rFonts w:eastAsia="Times New Roman" w:cs="Times New Roman"/>
          <w:szCs w:val="28"/>
          <w:lang w:eastAsia="ru-RU"/>
        </w:rPr>
        <w:t>ая</w:t>
      </w:r>
      <w:r w:rsidRPr="00972777">
        <w:rPr>
          <w:rFonts w:eastAsia="Times New Roman" w:cs="Times New Roman"/>
          <w:szCs w:val="28"/>
          <w:lang w:eastAsia="ru-RU"/>
        </w:rPr>
        <w:t xml:space="preserve"> диагно</w:t>
      </w:r>
      <w:r w:rsidR="0021581C" w:rsidRPr="00972777">
        <w:rPr>
          <w:rFonts w:eastAsia="Times New Roman" w:cs="Times New Roman"/>
          <w:szCs w:val="28"/>
          <w:lang w:eastAsia="ru-RU"/>
        </w:rPr>
        <w:t>стика</w:t>
      </w:r>
      <w:r w:rsidR="00BB5D4A" w:rsidRPr="00972777">
        <w:rPr>
          <w:rFonts w:eastAsia="Times New Roman" w:cs="Times New Roman"/>
          <w:szCs w:val="28"/>
          <w:lang w:eastAsia="ru-RU"/>
        </w:rPr>
        <w:t xml:space="preserve"> </w:t>
      </w:r>
      <w:r w:rsidRPr="00972777">
        <w:rPr>
          <w:rFonts w:eastAsia="Times New Roman" w:cs="Times New Roman"/>
          <w:szCs w:val="28"/>
          <w:lang w:eastAsia="ru-RU"/>
        </w:rPr>
        <w:t>острого приступа глаукомы с острыми заболеваниями глаз (конъюнктивит, иридоциклит, кератит, набухающая катаракта).</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Медикаментозное лечение глаукомы: снижение </w:t>
      </w:r>
      <w:r w:rsidR="0021581C" w:rsidRPr="00972777">
        <w:rPr>
          <w:rFonts w:eastAsia="Times New Roman" w:cs="Times New Roman"/>
          <w:szCs w:val="28"/>
          <w:lang w:eastAsia="ru-RU"/>
        </w:rPr>
        <w:t>внутриглазного давления</w:t>
      </w:r>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нейропротекция</w:t>
      </w:r>
      <w:proofErr w:type="spellEnd"/>
      <w:r w:rsidRPr="00972777">
        <w:rPr>
          <w:rFonts w:eastAsia="Times New Roman" w:cs="Times New Roman"/>
          <w:szCs w:val="28"/>
          <w:lang w:eastAsia="ru-RU"/>
        </w:rPr>
        <w:t xml:space="preserve">, улучшение глазного кровотока. Уровни «целевого» давления при различных стадиях глаукомы. Гипотензивные </w:t>
      </w:r>
      <w:r w:rsidR="0021581C" w:rsidRPr="00972777">
        <w:rPr>
          <w:rFonts w:eastAsia="Times New Roman" w:cs="Times New Roman"/>
          <w:szCs w:val="28"/>
          <w:lang w:eastAsia="ru-RU"/>
        </w:rPr>
        <w:t>лекарственные</w:t>
      </w:r>
      <w:r w:rsidR="00BB5D4A" w:rsidRPr="00972777">
        <w:rPr>
          <w:rFonts w:eastAsia="Times New Roman" w:cs="Times New Roman"/>
          <w:szCs w:val="28"/>
          <w:lang w:eastAsia="ru-RU"/>
        </w:rPr>
        <w:t xml:space="preserve"> </w:t>
      </w:r>
      <w:r w:rsidRPr="00972777">
        <w:rPr>
          <w:rFonts w:eastAsia="Times New Roman" w:cs="Times New Roman"/>
          <w:szCs w:val="28"/>
          <w:lang w:eastAsia="ru-RU"/>
        </w:rPr>
        <w:t xml:space="preserve">средства первого выбора, второго выбора, комбинированные лекарственные средства. </w:t>
      </w:r>
      <w:r w:rsidR="0021581C" w:rsidRPr="00972777">
        <w:rPr>
          <w:rFonts w:eastAsia="Times New Roman" w:cs="Times New Roman"/>
          <w:szCs w:val="28"/>
          <w:lang w:eastAsia="ru-RU"/>
        </w:rPr>
        <w:t>Лекарственные средства</w:t>
      </w:r>
      <w:r w:rsidRPr="00972777">
        <w:rPr>
          <w:rFonts w:eastAsia="Times New Roman" w:cs="Times New Roman"/>
          <w:szCs w:val="28"/>
          <w:lang w:eastAsia="ru-RU"/>
        </w:rPr>
        <w:t>, улучшающие отток внутриглазной жидкости</w:t>
      </w:r>
      <w:r w:rsidR="0021581C" w:rsidRPr="00972777">
        <w:rPr>
          <w:rFonts w:eastAsia="Times New Roman" w:cs="Times New Roman"/>
          <w:szCs w:val="28"/>
          <w:lang w:eastAsia="ru-RU"/>
        </w:rPr>
        <w:t>,</w:t>
      </w:r>
      <w:r w:rsidRPr="00972777">
        <w:rPr>
          <w:rFonts w:eastAsia="Times New Roman" w:cs="Times New Roman"/>
          <w:szCs w:val="28"/>
          <w:lang w:eastAsia="ru-RU"/>
        </w:rPr>
        <w:t xml:space="preserve">  уменьшающие продукцию </w:t>
      </w:r>
      <w:r w:rsidR="0021581C" w:rsidRPr="00972777">
        <w:rPr>
          <w:rFonts w:eastAsia="Times New Roman" w:cs="Times New Roman"/>
          <w:szCs w:val="28"/>
          <w:lang w:eastAsia="ru-RU"/>
        </w:rPr>
        <w:t>внутриглазной жидкости</w:t>
      </w:r>
      <w:r w:rsidRPr="00972777">
        <w:rPr>
          <w:rFonts w:eastAsia="Times New Roman" w:cs="Times New Roman"/>
          <w:szCs w:val="28"/>
          <w:lang w:eastAsia="ru-RU"/>
        </w:rPr>
        <w:t xml:space="preserve">.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Лазерное лечение глаукомы: </w:t>
      </w:r>
      <w:proofErr w:type="spellStart"/>
      <w:r w:rsidRPr="00972777">
        <w:rPr>
          <w:rFonts w:eastAsia="Times New Roman" w:cs="Times New Roman"/>
          <w:szCs w:val="28"/>
          <w:lang w:eastAsia="ru-RU"/>
        </w:rPr>
        <w:t>иридэктомия</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трабекулопластика</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трабекулоспазис</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трабекулопунктура</w:t>
      </w:r>
      <w:proofErr w:type="spellEnd"/>
      <w:r w:rsidRPr="00972777">
        <w:rPr>
          <w:rFonts w:eastAsia="Times New Roman" w:cs="Times New Roman"/>
          <w:szCs w:val="28"/>
          <w:lang w:eastAsia="ru-RU"/>
        </w:rPr>
        <w:t xml:space="preserve">, селективная лазерная </w:t>
      </w:r>
      <w:proofErr w:type="spellStart"/>
      <w:r w:rsidRPr="00972777">
        <w:rPr>
          <w:rFonts w:eastAsia="Times New Roman" w:cs="Times New Roman"/>
          <w:szCs w:val="28"/>
          <w:lang w:eastAsia="ru-RU"/>
        </w:rPr>
        <w:t>трабекулопластика</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Циклодеструктивные</w:t>
      </w:r>
      <w:proofErr w:type="spellEnd"/>
      <w:r w:rsidRPr="00972777">
        <w:rPr>
          <w:rFonts w:eastAsia="Times New Roman" w:cs="Times New Roman"/>
          <w:szCs w:val="28"/>
          <w:lang w:eastAsia="ru-RU"/>
        </w:rPr>
        <w:t xml:space="preserve"> операции при </w:t>
      </w:r>
      <w:r w:rsidR="0021581C" w:rsidRPr="00972777">
        <w:rPr>
          <w:rFonts w:eastAsia="Times New Roman" w:cs="Times New Roman"/>
          <w:szCs w:val="28"/>
          <w:lang w:eastAsia="ru-RU"/>
        </w:rPr>
        <w:t>«</w:t>
      </w:r>
      <w:r w:rsidRPr="00972777">
        <w:rPr>
          <w:rFonts w:eastAsia="Times New Roman" w:cs="Times New Roman"/>
          <w:szCs w:val="28"/>
          <w:lang w:eastAsia="ru-RU"/>
        </w:rPr>
        <w:t>болящих</w:t>
      </w:r>
      <w:r w:rsidR="0021581C" w:rsidRPr="00972777">
        <w:rPr>
          <w:rFonts w:eastAsia="Times New Roman" w:cs="Times New Roman"/>
          <w:szCs w:val="28"/>
          <w:lang w:eastAsia="ru-RU"/>
        </w:rPr>
        <w:t>»</w:t>
      </w:r>
      <w:r w:rsidRPr="00972777">
        <w:rPr>
          <w:rFonts w:eastAsia="Times New Roman" w:cs="Times New Roman"/>
          <w:szCs w:val="28"/>
          <w:lang w:eastAsia="ru-RU"/>
        </w:rPr>
        <w:t xml:space="preserve"> формах глаукомы. </w:t>
      </w:r>
      <w:proofErr w:type="spellStart"/>
      <w:r w:rsidRPr="00972777">
        <w:rPr>
          <w:rFonts w:eastAsia="Times New Roman" w:cs="Times New Roman"/>
          <w:szCs w:val="28"/>
          <w:lang w:eastAsia="ru-RU"/>
        </w:rPr>
        <w:t>Фистулизирующие</w:t>
      </w:r>
      <w:proofErr w:type="spellEnd"/>
      <w:r w:rsidRPr="00972777">
        <w:rPr>
          <w:rFonts w:eastAsia="Times New Roman" w:cs="Times New Roman"/>
          <w:szCs w:val="28"/>
          <w:lang w:eastAsia="ru-RU"/>
        </w:rPr>
        <w:t xml:space="preserve"> операции. Основные ти</w:t>
      </w:r>
      <w:r w:rsidR="0021581C" w:rsidRPr="00972777">
        <w:rPr>
          <w:rFonts w:eastAsia="Times New Roman" w:cs="Times New Roman"/>
          <w:szCs w:val="28"/>
          <w:lang w:eastAsia="ru-RU"/>
        </w:rPr>
        <w:t xml:space="preserve">пы </w:t>
      </w:r>
      <w:proofErr w:type="spellStart"/>
      <w:r w:rsidR="0021581C" w:rsidRPr="00972777">
        <w:rPr>
          <w:rFonts w:eastAsia="Times New Roman" w:cs="Times New Roman"/>
          <w:szCs w:val="28"/>
          <w:lang w:eastAsia="ru-RU"/>
        </w:rPr>
        <w:t>антиглаукомных</w:t>
      </w:r>
      <w:proofErr w:type="spellEnd"/>
      <w:r w:rsidR="0021581C" w:rsidRPr="00972777">
        <w:rPr>
          <w:rFonts w:eastAsia="Times New Roman" w:cs="Times New Roman"/>
          <w:szCs w:val="28"/>
          <w:lang w:eastAsia="ru-RU"/>
        </w:rPr>
        <w:t xml:space="preserve"> операций</w:t>
      </w:r>
      <w:r w:rsidRPr="00972777">
        <w:rPr>
          <w:rFonts w:eastAsia="Times New Roman" w:cs="Times New Roman"/>
          <w:szCs w:val="28"/>
          <w:lang w:eastAsia="ru-RU"/>
        </w:rPr>
        <w:t xml:space="preserve">. </w:t>
      </w:r>
      <w:proofErr w:type="spellStart"/>
      <w:r w:rsidR="0021581C" w:rsidRPr="00972777">
        <w:rPr>
          <w:rFonts w:eastAsia="Times New Roman" w:cs="Times New Roman"/>
          <w:szCs w:val="28"/>
          <w:lang w:eastAsia="ru-RU"/>
        </w:rPr>
        <w:t>Антиглаукомная</w:t>
      </w:r>
      <w:proofErr w:type="spellEnd"/>
      <w:r w:rsidR="0021581C" w:rsidRPr="00972777">
        <w:rPr>
          <w:rFonts w:eastAsia="Times New Roman" w:cs="Times New Roman"/>
          <w:szCs w:val="28"/>
          <w:lang w:eastAsia="ru-RU"/>
        </w:rPr>
        <w:t xml:space="preserve"> операция</w:t>
      </w:r>
      <w:r w:rsidRPr="00972777">
        <w:rPr>
          <w:rFonts w:eastAsia="Times New Roman" w:cs="Times New Roman"/>
          <w:szCs w:val="28"/>
          <w:lang w:eastAsia="ru-RU"/>
        </w:rPr>
        <w:t xml:space="preserve"> с использованием дренажей. Хирургическое лечение </w:t>
      </w:r>
      <w:proofErr w:type="spellStart"/>
      <w:r w:rsidRPr="00972777">
        <w:rPr>
          <w:rFonts w:eastAsia="Times New Roman" w:cs="Times New Roman"/>
          <w:szCs w:val="28"/>
          <w:lang w:eastAsia="ru-RU"/>
        </w:rPr>
        <w:t>открытоугольной</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закрытоугольной</w:t>
      </w:r>
      <w:proofErr w:type="spellEnd"/>
      <w:r w:rsidRPr="00972777">
        <w:rPr>
          <w:rFonts w:eastAsia="Times New Roman" w:cs="Times New Roman"/>
          <w:szCs w:val="28"/>
          <w:lang w:eastAsia="ru-RU"/>
        </w:rPr>
        <w:t xml:space="preserve">, острого приступа глаукомы. Подготовка </w:t>
      </w:r>
      <w:r w:rsidR="0021581C" w:rsidRPr="00972777">
        <w:rPr>
          <w:rFonts w:eastAsia="Times New Roman" w:cs="Times New Roman"/>
          <w:szCs w:val="28"/>
          <w:lang w:eastAsia="ru-RU"/>
        </w:rPr>
        <w:t>пациента</w:t>
      </w:r>
      <w:r w:rsidRPr="00972777">
        <w:rPr>
          <w:rFonts w:eastAsia="Times New Roman" w:cs="Times New Roman"/>
          <w:szCs w:val="28"/>
          <w:lang w:eastAsia="ru-RU"/>
        </w:rPr>
        <w:t xml:space="preserve"> к операции, ведение послеоперационного периода.</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Диспансерное наблюдение</w:t>
      </w:r>
      <w:r w:rsidR="00BB5D4A" w:rsidRPr="00972777">
        <w:rPr>
          <w:rFonts w:eastAsia="Times New Roman" w:cs="Times New Roman"/>
          <w:szCs w:val="28"/>
          <w:lang w:eastAsia="ru-RU"/>
        </w:rPr>
        <w:t xml:space="preserve"> </w:t>
      </w:r>
      <w:r w:rsidR="0021581C" w:rsidRPr="00972777">
        <w:rPr>
          <w:rFonts w:eastAsia="Times New Roman" w:cs="Times New Roman"/>
          <w:szCs w:val="28"/>
          <w:lang w:eastAsia="ru-RU"/>
        </w:rPr>
        <w:t xml:space="preserve">пациентов с глаукомой. Экспертиза временной нетрудоспособности, </w:t>
      </w:r>
      <w:proofErr w:type="gramStart"/>
      <w:r w:rsidR="0021581C" w:rsidRPr="00972777">
        <w:rPr>
          <w:rFonts w:eastAsia="Times New Roman" w:cs="Times New Roman"/>
          <w:szCs w:val="28"/>
          <w:lang w:eastAsia="ru-RU"/>
        </w:rPr>
        <w:t>медико-социальная</w:t>
      </w:r>
      <w:proofErr w:type="gramEnd"/>
      <w:r w:rsidR="0021581C" w:rsidRPr="00972777">
        <w:rPr>
          <w:rFonts w:eastAsia="Times New Roman" w:cs="Times New Roman"/>
          <w:szCs w:val="28"/>
          <w:lang w:eastAsia="ru-RU"/>
        </w:rPr>
        <w:t xml:space="preserve"> экспертиза и </w:t>
      </w:r>
      <w:r w:rsidRPr="00972777">
        <w:rPr>
          <w:rFonts w:eastAsia="Times New Roman" w:cs="Times New Roman"/>
          <w:szCs w:val="28"/>
          <w:lang w:eastAsia="ru-RU"/>
        </w:rPr>
        <w:t>военно</w:t>
      </w:r>
      <w:r w:rsidR="0021581C" w:rsidRPr="00972777">
        <w:rPr>
          <w:rFonts w:eastAsia="Times New Roman" w:cs="Times New Roman"/>
          <w:szCs w:val="28"/>
          <w:lang w:eastAsia="ru-RU"/>
        </w:rPr>
        <w:t>-врачебная</w:t>
      </w:r>
      <w:r w:rsidRPr="00972777">
        <w:rPr>
          <w:rFonts w:eastAsia="Times New Roman" w:cs="Times New Roman"/>
          <w:szCs w:val="28"/>
          <w:lang w:eastAsia="ru-RU"/>
        </w:rPr>
        <w:t xml:space="preserve"> экспертиз</w:t>
      </w:r>
      <w:r w:rsidR="0021581C" w:rsidRPr="00972777">
        <w:rPr>
          <w:rFonts w:eastAsia="Times New Roman" w:cs="Times New Roman"/>
          <w:szCs w:val="28"/>
          <w:lang w:eastAsia="ru-RU"/>
        </w:rPr>
        <w:t>а у</w:t>
      </w:r>
      <w:r w:rsidRPr="00972777">
        <w:rPr>
          <w:rFonts w:eastAsia="Times New Roman" w:cs="Times New Roman"/>
          <w:szCs w:val="28"/>
          <w:lang w:eastAsia="ru-RU"/>
        </w:rPr>
        <w:t xml:space="preserve"> пациентов с глаукомой. Режим труда и жизни пациентов с первичной глаукомой.</w:t>
      </w:r>
    </w:p>
    <w:p w:rsidR="00C178AC" w:rsidRPr="00972777" w:rsidRDefault="00C178AC" w:rsidP="00C178AC">
      <w:pPr>
        <w:ind w:firstLine="708"/>
        <w:rPr>
          <w:rFonts w:eastAsia="Times New Roman" w:cs="Times New Roman"/>
          <w:szCs w:val="28"/>
          <w:lang w:eastAsia="ru-RU"/>
        </w:rPr>
      </w:pPr>
      <w:r w:rsidRPr="00972777">
        <w:rPr>
          <w:rFonts w:eastAsia="Times New Roman" w:cs="Times New Roman"/>
          <w:szCs w:val="28"/>
          <w:lang w:eastAsia="ru-RU"/>
        </w:rPr>
        <w:t xml:space="preserve">Врожденная глаукома, сроки и методы хирургического лечения. Сочетанная врожденная глаукома: синдром </w:t>
      </w:r>
      <w:proofErr w:type="spellStart"/>
      <w:r w:rsidRPr="00972777">
        <w:rPr>
          <w:rFonts w:eastAsia="Times New Roman" w:cs="Times New Roman"/>
          <w:szCs w:val="28"/>
          <w:lang w:eastAsia="ru-RU"/>
        </w:rPr>
        <w:t>Аксенфельда-Ригера</w:t>
      </w:r>
      <w:proofErr w:type="spellEnd"/>
      <w:r w:rsidRPr="00972777">
        <w:rPr>
          <w:rFonts w:eastAsia="Times New Roman" w:cs="Times New Roman"/>
          <w:szCs w:val="28"/>
          <w:lang w:eastAsia="ru-RU"/>
        </w:rPr>
        <w:t>, синдром Франка-</w:t>
      </w:r>
      <w:proofErr w:type="spellStart"/>
      <w:r w:rsidRPr="00972777">
        <w:rPr>
          <w:rFonts w:eastAsia="Times New Roman" w:cs="Times New Roman"/>
          <w:szCs w:val="28"/>
          <w:lang w:eastAsia="ru-RU"/>
        </w:rPr>
        <w:t>Каменецкого</w:t>
      </w:r>
      <w:proofErr w:type="spellEnd"/>
      <w:r w:rsidRPr="00972777">
        <w:rPr>
          <w:rFonts w:eastAsia="Times New Roman" w:cs="Times New Roman"/>
          <w:szCs w:val="28"/>
          <w:lang w:eastAsia="ru-RU"/>
        </w:rPr>
        <w:t xml:space="preserve">, аномалия </w:t>
      </w:r>
      <w:proofErr w:type="spellStart"/>
      <w:r w:rsidRPr="00972777">
        <w:rPr>
          <w:rFonts w:eastAsia="Times New Roman" w:cs="Times New Roman"/>
          <w:szCs w:val="28"/>
          <w:lang w:eastAsia="ru-RU"/>
        </w:rPr>
        <w:t>Петерса</w:t>
      </w:r>
      <w:proofErr w:type="spellEnd"/>
      <w:r w:rsidRPr="00972777">
        <w:rPr>
          <w:rFonts w:eastAsia="Times New Roman" w:cs="Times New Roman"/>
          <w:szCs w:val="28"/>
          <w:lang w:eastAsia="ru-RU"/>
        </w:rPr>
        <w:t xml:space="preserve">, синдром </w:t>
      </w:r>
      <w:proofErr w:type="spellStart"/>
      <w:r w:rsidRPr="00972777">
        <w:rPr>
          <w:rFonts w:eastAsia="Times New Roman" w:cs="Times New Roman"/>
          <w:szCs w:val="28"/>
          <w:lang w:eastAsia="ru-RU"/>
        </w:rPr>
        <w:t>Стерджа</w:t>
      </w:r>
      <w:proofErr w:type="spellEnd"/>
      <w:r w:rsidRPr="00972777">
        <w:rPr>
          <w:rFonts w:eastAsia="Times New Roman" w:cs="Times New Roman"/>
          <w:szCs w:val="28"/>
          <w:lang w:eastAsia="ru-RU"/>
        </w:rPr>
        <w:t xml:space="preserve">-Вебера, </w:t>
      </w:r>
      <w:proofErr w:type="spellStart"/>
      <w:r w:rsidRPr="00972777">
        <w:rPr>
          <w:rFonts w:eastAsia="Times New Roman" w:cs="Times New Roman"/>
          <w:szCs w:val="28"/>
          <w:lang w:eastAsia="ru-RU"/>
        </w:rPr>
        <w:t>нейрофиброматоз</w:t>
      </w:r>
      <w:proofErr w:type="spellEnd"/>
      <w:r w:rsidRPr="00972777">
        <w:rPr>
          <w:rFonts w:eastAsia="Times New Roman" w:cs="Times New Roman"/>
          <w:szCs w:val="28"/>
          <w:lang w:eastAsia="ru-RU"/>
        </w:rPr>
        <w:t>, синдром Рубинштейна-</w:t>
      </w:r>
      <w:proofErr w:type="spellStart"/>
      <w:r w:rsidRPr="00972777">
        <w:rPr>
          <w:rFonts w:eastAsia="Times New Roman" w:cs="Times New Roman"/>
          <w:szCs w:val="28"/>
          <w:lang w:eastAsia="ru-RU"/>
        </w:rPr>
        <w:t>Тейби</w:t>
      </w:r>
      <w:proofErr w:type="spellEnd"/>
      <w:r w:rsidRPr="00972777">
        <w:rPr>
          <w:rFonts w:eastAsia="Times New Roman" w:cs="Times New Roman"/>
          <w:szCs w:val="28"/>
          <w:lang w:eastAsia="ru-RU"/>
        </w:rPr>
        <w:t xml:space="preserve">, синдром </w:t>
      </w:r>
      <w:proofErr w:type="spellStart"/>
      <w:r w:rsidRPr="00972777">
        <w:rPr>
          <w:rFonts w:eastAsia="Times New Roman" w:cs="Times New Roman"/>
          <w:szCs w:val="28"/>
          <w:lang w:eastAsia="ru-RU"/>
        </w:rPr>
        <w:t>Марфана</w:t>
      </w:r>
      <w:proofErr w:type="spellEnd"/>
      <w:r w:rsidRPr="00972777">
        <w:rPr>
          <w:rFonts w:eastAsia="Times New Roman" w:cs="Times New Roman"/>
          <w:szCs w:val="28"/>
          <w:lang w:eastAsia="ru-RU"/>
        </w:rPr>
        <w:t xml:space="preserve">, синдром </w:t>
      </w:r>
      <w:proofErr w:type="spellStart"/>
      <w:r w:rsidRPr="00972777">
        <w:rPr>
          <w:rFonts w:eastAsia="Times New Roman" w:cs="Times New Roman"/>
          <w:szCs w:val="28"/>
          <w:lang w:eastAsia="ru-RU"/>
        </w:rPr>
        <w:t>Маркезани</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Лоу</w:t>
      </w:r>
      <w:proofErr w:type="spellEnd"/>
      <w:r w:rsidRPr="00972777">
        <w:rPr>
          <w:rFonts w:eastAsia="Times New Roman" w:cs="Times New Roman"/>
          <w:szCs w:val="28"/>
          <w:lang w:eastAsia="ru-RU"/>
        </w:rPr>
        <w:t xml:space="preserve"> синдром, </w:t>
      </w:r>
      <w:proofErr w:type="spellStart"/>
      <w:r w:rsidRPr="00972777">
        <w:rPr>
          <w:rFonts w:eastAsia="Times New Roman" w:cs="Times New Roman"/>
          <w:szCs w:val="28"/>
          <w:lang w:eastAsia="ru-RU"/>
        </w:rPr>
        <w:t>гомоцистинурия</w:t>
      </w:r>
      <w:proofErr w:type="spellEnd"/>
      <w:r w:rsidRPr="00972777">
        <w:rPr>
          <w:rFonts w:eastAsia="Times New Roman" w:cs="Times New Roman"/>
          <w:szCs w:val="28"/>
          <w:lang w:eastAsia="ru-RU"/>
        </w:rPr>
        <w:t>.</w:t>
      </w:r>
    </w:p>
    <w:p w:rsidR="00F73551" w:rsidRPr="00972777" w:rsidRDefault="00C178AC" w:rsidP="00C178AC">
      <w:pPr>
        <w:ind w:firstLine="708"/>
        <w:rPr>
          <w:rFonts w:eastAsia="Times New Roman" w:cs="Times New Roman"/>
          <w:szCs w:val="28"/>
          <w:lang w:eastAsia="ru-RU"/>
        </w:rPr>
      </w:pPr>
      <w:r w:rsidRPr="00972777">
        <w:rPr>
          <w:rFonts w:eastAsia="Times New Roman" w:cs="Times New Roman"/>
          <w:szCs w:val="28"/>
          <w:lang w:eastAsia="ru-RU"/>
        </w:rPr>
        <w:t xml:space="preserve">Вторичная глаукома, особенности течения. </w:t>
      </w:r>
    </w:p>
    <w:p w:rsidR="00C178AC" w:rsidRPr="008A0FDA" w:rsidRDefault="00F929CD" w:rsidP="00C178AC">
      <w:pPr>
        <w:ind w:firstLine="708"/>
        <w:rPr>
          <w:rFonts w:eastAsia="Times New Roman" w:cs="Times New Roman"/>
          <w:szCs w:val="28"/>
          <w:lang w:eastAsia="ru-RU"/>
        </w:rPr>
      </w:pPr>
      <w:r w:rsidRPr="008A0FDA">
        <w:rPr>
          <w:rFonts w:eastAsia="Times New Roman" w:cs="Times New Roman"/>
          <w:szCs w:val="28"/>
          <w:lang w:eastAsia="ru-RU"/>
        </w:rPr>
        <w:t>Обследование</w:t>
      </w:r>
      <w:r w:rsidR="00F73551" w:rsidRPr="008A0FDA">
        <w:rPr>
          <w:rFonts w:eastAsia="Times New Roman" w:cs="Times New Roman"/>
          <w:szCs w:val="28"/>
          <w:lang w:eastAsia="ru-RU"/>
        </w:rPr>
        <w:t xml:space="preserve"> пациентов с </w:t>
      </w:r>
      <w:r w:rsidR="00826562" w:rsidRPr="008A0FDA">
        <w:rPr>
          <w:rFonts w:eastAsia="Times New Roman" w:cs="Times New Roman"/>
          <w:szCs w:val="28"/>
          <w:lang w:eastAsia="ru-RU"/>
        </w:rPr>
        <w:t>повышенным</w:t>
      </w:r>
      <w:r w:rsidR="00F73551" w:rsidRPr="008A0FDA">
        <w:rPr>
          <w:rFonts w:eastAsia="Times New Roman" w:cs="Times New Roman"/>
          <w:szCs w:val="28"/>
          <w:lang w:eastAsia="ru-RU"/>
        </w:rPr>
        <w:t xml:space="preserve"> внутриглазн</w:t>
      </w:r>
      <w:r w:rsidR="00826562" w:rsidRPr="008A0FDA">
        <w:rPr>
          <w:rFonts w:eastAsia="Times New Roman" w:cs="Times New Roman"/>
          <w:szCs w:val="28"/>
          <w:lang w:eastAsia="ru-RU"/>
        </w:rPr>
        <w:t>ым</w:t>
      </w:r>
      <w:r w:rsidR="00F73551" w:rsidRPr="008A0FDA">
        <w:rPr>
          <w:rFonts w:eastAsia="Times New Roman" w:cs="Times New Roman"/>
          <w:szCs w:val="28"/>
          <w:lang w:eastAsia="ru-RU"/>
        </w:rPr>
        <w:t xml:space="preserve"> давлени</w:t>
      </w:r>
      <w:r w:rsidR="00826562" w:rsidRPr="008A0FDA">
        <w:rPr>
          <w:rFonts w:eastAsia="Times New Roman" w:cs="Times New Roman"/>
          <w:szCs w:val="28"/>
          <w:lang w:eastAsia="ru-RU"/>
        </w:rPr>
        <w:t>ем</w:t>
      </w:r>
      <w:r w:rsidR="00F73551" w:rsidRPr="008A0FDA">
        <w:rPr>
          <w:rFonts w:eastAsia="Times New Roman" w:cs="Times New Roman"/>
          <w:szCs w:val="28"/>
          <w:lang w:eastAsia="ru-RU"/>
        </w:rPr>
        <w:t>:</w:t>
      </w:r>
      <w:r w:rsidR="00B938B7" w:rsidRPr="008A0FDA">
        <w:rPr>
          <w:rFonts w:eastAsia="Times New Roman" w:cs="Times New Roman"/>
          <w:szCs w:val="28"/>
          <w:lang w:eastAsia="ru-RU"/>
        </w:rPr>
        <w:t xml:space="preserve"> </w:t>
      </w:r>
      <w:r w:rsidR="00826562" w:rsidRPr="00972777">
        <w:rPr>
          <w:rFonts w:eastAsia="Times New Roman" w:cs="Times New Roman"/>
          <w:szCs w:val="28"/>
          <w:lang w:eastAsia="ru-RU"/>
        </w:rPr>
        <w:t xml:space="preserve">проведение </w:t>
      </w:r>
      <w:proofErr w:type="spellStart"/>
      <w:r w:rsidR="00B938B7" w:rsidRPr="00972777">
        <w:rPr>
          <w:rFonts w:eastAsia="Times New Roman" w:cs="Times New Roman"/>
          <w:szCs w:val="28"/>
          <w:lang w:eastAsia="ru-RU"/>
        </w:rPr>
        <w:t>визометри</w:t>
      </w:r>
      <w:r w:rsidR="00826562">
        <w:rPr>
          <w:rFonts w:eastAsia="Times New Roman" w:cs="Times New Roman"/>
          <w:szCs w:val="28"/>
          <w:lang w:eastAsia="ru-RU"/>
        </w:rPr>
        <w:t>и</w:t>
      </w:r>
      <w:proofErr w:type="spellEnd"/>
      <w:r w:rsidR="00B938B7" w:rsidRPr="00972777">
        <w:rPr>
          <w:rFonts w:eastAsia="Times New Roman" w:cs="Times New Roman"/>
          <w:szCs w:val="28"/>
          <w:lang w:eastAsia="ru-RU"/>
        </w:rPr>
        <w:t>, периметри</w:t>
      </w:r>
      <w:r w:rsidR="00826562">
        <w:rPr>
          <w:rFonts w:eastAsia="Times New Roman" w:cs="Times New Roman"/>
          <w:szCs w:val="28"/>
          <w:lang w:eastAsia="ru-RU"/>
        </w:rPr>
        <w:t>и</w:t>
      </w:r>
      <w:r w:rsidR="00B938B7" w:rsidRPr="00972777">
        <w:rPr>
          <w:rFonts w:eastAsia="Times New Roman" w:cs="Times New Roman"/>
          <w:szCs w:val="28"/>
          <w:lang w:eastAsia="ru-RU"/>
        </w:rPr>
        <w:t>; контрол</w:t>
      </w:r>
      <w:r w:rsidR="00826562">
        <w:rPr>
          <w:rFonts w:eastAsia="Times New Roman" w:cs="Times New Roman"/>
          <w:szCs w:val="28"/>
          <w:lang w:eastAsia="ru-RU"/>
        </w:rPr>
        <w:t>я</w:t>
      </w:r>
      <w:r w:rsidR="00B938B7" w:rsidRPr="00972777">
        <w:rPr>
          <w:rFonts w:eastAsia="Times New Roman" w:cs="Times New Roman"/>
          <w:szCs w:val="28"/>
          <w:lang w:eastAsia="ru-RU"/>
        </w:rPr>
        <w:t xml:space="preserve"> внутриглазного давления </w:t>
      </w:r>
      <w:r w:rsidR="00B938B7" w:rsidRPr="008A0FDA">
        <w:rPr>
          <w:rFonts w:eastAsia="Times New Roman" w:cs="Times New Roman"/>
          <w:szCs w:val="28"/>
          <w:lang w:eastAsia="ru-RU"/>
        </w:rPr>
        <w:t xml:space="preserve">бесконтактным тонометром и тонометром </w:t>
      </w:r>
      <w:proofErr w:type="spellStart"/>
      <w:r w:rsidR="00B938B7" w:rsidRPr="008A0FDA">
        <w:rPr>
          <w:rFonts w:eastAsia="Times New Roman" w:cs="Times New Roman"/>
          <w:szCs w:val="28"/>
          <w:lang w:eastAsia="ru-RU"/>
        </w:rPr>
        <w:t>Маклакова</w:t>
      </w:r>
      <w:proofErr w:type="spellEnd"/>
      <w:r w:rsidR="00B938B7" w:rsidRPr="008A0FDA">
        <w:rPr>
          <w:rFonts w:eastAsia="Times New Roman" w:cs="Times New Roman"/>
          <w:szCs w:val="28"/>
          <w:lang w:eastAsia="ru-RU"/>
        </w:rPr>
        <w:t xml:space="preserve">; </w:t>
      </w:r>
      <w:proofErr w:type="spellStart"/>
      <w:r w:rsidR="00B938B7" w:rsidRPr="008A0FDA">
        <w:rPr>
          <w:rFonts w:eastAsia="Times New Roman" w:cs="Times New Roman"/>
          <w:szCs w:val="28"/>
          <w:lang w:eastAsia="ru-RU"/>
        </w:rPr>
        <w:t>биомикроскопии</w:t>
      </w:r>
      <w:proofErr w:type="spellEnd"/>
      <w:r w:rsidR="00B938B7" w:rsidRPr="008A0FDA">
        <w:rPr>
          <w:rFonts w:eastAsia="Times New Roman" w:cs="Times New Roman"/>
          <w:szCs w:val="28"/>
          <w:lang w:eastAsia="ru-RU"/>
        </w:rPr>
        <w:t xml:space="preserve">, </w:t>
      </w:r>
      <w:proofErr w:type="spellStart"/>
      <w:r w:rsidR="00B938B7" w:rsidRPr="008A0FDA">
        <w:rPr>
          <w:rFonts w:eastAsia="Times New Roman" w:cs="Times New Roman"/>
          <w:szCs w:val="28"/>
          <w:lang w:eastAsia="ru-RU"/>
        </w:rPr>
        <w:t>гониоскопии</w:t>
      </w:r>
      <w:proofErr w:type="spellEnd"/>
      <w:r w:rsidR="00B938B7" w:rsidRPr="008A0FDA">
        <w:rPr>
          <w:rFonts w:eastAsia="Times New Roman" w:cs="Times New Roman"/>
          <w:szCs w:val="28"/>
          <w:lang w:eastAsia="ru-RU"/>
        </w:rPr>
        <w:t xml:space="preserve">, </w:t>
      </w:r>
      <w:proofErr w:type="spellStart"/>
      <w:r w:rsidR="00B938B7" w:rsidRPr="008A0FDA">
        <w:rPr>
          <w:rFonts w:eastAsia="Times New Roman" w:cs="Times New Roman"/>
          <w:szCs w:val="28"/>
          <w:lang w:eastAsia="ru-RU"/>
        </w:rPr>
        <w:t>электротонометрии</w:t>
      </w:r>
      <w:proofErr w:type="spellEnd"/>
      <w:r w:rsidR="00826562" w:rsidRPr="008A0FDA">
        <w:rPr>
          <w:rFonts w:eastAsia="Times New Roman" w:cs="Times New Roman"/>
          <w:szCs w:val="28"/>
          <w:lang w:eastAsia="ru-RU"/>
        </w:rPr>
        <w:t>.</w:t>
      </w:r>
      <w:r w:rsidR="00B938B7" w:rsidRPr="008A0FDA">
        <w:rPr>
          <w:rFonts w:eastAsia="Times New Roman" w:cs="Times New Roman"/>
          <w:szCs w:val="28"/>
          <w:lang w:eastAsia="ru-RU"/>
        </w:rPr>
        <w:t xml:space="preserve"> </w:t>
      </w:r>
      <w:r w:rsidR="00826562" w:rsidRPr="008A0FDA">
        <w:rPr>
          <w:rFonts w:eastAsia="Times New Roman" w:cs="Times New Roman"/>
          <w:szCs w:val="28"/>
          <w:lang w:eastAsia="ru-RU"/>
        </w:rPr>
        <w:t>И</w:t>
      </w:r>
      <w:r w:rsidR="00B938B7" w:rsidRPr="008A0FDA">
        <w:rPr>
          <w:rFonts w:eastAsia="Times New Roman" w:cs="Times New Roman"/>
          <w:szCs w:val="28"/>
          <w:lang w:eastAsia="ru-RU"/>
        </w:rPr>
        <w:t xml:space="preserve">нтерпретация </w:t>
      </w:r>
      <w:r w:rsidR="00826562" w:rsidRPr="008A0FDA">
        <w:rPr>
          <w:rFonts w:eastAsia="Times New Roman" w:cs="Times New Roman"/>
          <w:szCs w:val="28"/>
          <w:lang w:eastAsia="ru-RU"/>
        </w:rPr>
        <w:t>результатов обследования</w:t>
      </w:r>
      <w:r w:rsidR="00284B43" w:rsidRPr="008A0FDA">
        <w:rPr>
          <w:rFonts w:eastAsia="Times New Roman" w:cs="Times New Roman"/>
          <w:szCs w:val="28"/>
          <w:lang w:eastAsia="ru-RU"/>
        </w:rPr>
        <w:t xml:space="preserve">; </w:t>
      </w:r>
      <w:r w:rsidR="00B938B7" w:rsidRPr="008A0FDA">
        <w:rPr>
          <w:rFonts w:eastAsia="Times New Roman" w:cs="Times New Roman"/>
          <w:szCs w:val="28"/>
          <w:lang w:eastAsia="ru-RU"/>
        </w:rPr>
        <w:t xml:space="preserve">установление диагноза; назначение местной гипотензивной терапии; </w:t>
      </w:r>
      <w:r w:rsidR="00826562" w:rsidRPr="008A0FDA">
        <w:rPr>
          <w:rFonts w:eastAsia="Times New Roman" w:cs="Times New Roman"/>
          <w:szCs w:val="28"/>
          <w:lang w:eastAsia="ru-RU"/>
        </w:rPr>
        <w:t>определение</w:t>
      </w:r>
      <w:r w:rsidR="00B938B7" w:rsidRPr="008A0FDA">
        <w:rPr>
          <w:rFonts w:eastAsia="Times New Roman" w:cs="Times New Roman"/>
          <w:szCs w:val="28"/>
          <w:lang w:eastAsia="ru-RU"/>
        </w:rPr>
        <w:t xml:space="preserve"> показани</w:t>
      </w:r>
      <w:r w:rsidR="00F73551" w:rsidRPr="008A0FDA">
        <w:rPr>
          <w:rFonts w:eastAsia="Times New Roman" w:cs="Times New Roman"/>
          <w:szCs w:val="28"/>
          <w:lang w:eastAsia="ru-RU"/>
        </w:rPr>
        <w:t xml:space="preserve">й к </w:t>
      </w:r>
      <w:r w:rsidR="00B938B7" w:rsidRPr="008A0FDA">
        <w:rPr>
          <w:rFonts w:eastAsia="Times New Roman" w:cs="Times New Roman"/>
          <w:szCs w:val="28"/>
          <w:lang w:eastAsia="ru-RU"/>
        </w:rPr>
        <w:t>лазерному или хирургическому лечению глаукомы.</w:t>
      </w:r>
      <w:r w:rsidR="00112FC2" w:rsidRPr="008A0FDA">
        <w:rPr>
          <w:rFonts w:eastAsia="Times New Roman" w:cs="Times New Roman"/>
          <w:szCs w:val="28"/>
          <w:lang w:eastAsia="ru-RU"/>
        </w:rPr>
        <w:t xml:space="preserve"> </w:t>
      </w:r>
      <w:proofErr w:type="spellStart"/>
      <w:proofErr w:type="gramStart"/>
      <w:r w:rsidR="00826562" w:rsidRPr="008A0FDA">
        <w:rPr>
          <w:rFonts w:eastAsia="Times New Roman" w:cs="Times New Roman"/>
          <w:szCs w:val="28"/>
          <w:lang w:eastAsia="ru-RU"/>
        </w:rPr>
        <w:t>Ассистирование</w:t>
      </w:r>
      <w:proofErr w:type="spellEnd"/>
      <w:r w:rsidR="00112FC2" w:rsidRPr="008A0FDA">
        <w:rPr>
          <w:rFonts w:eastAsia="Times New Roman" w:cs="Times New Roman"/>
          <w:szCs w:val="28"/>
          <w:lang w:eastAsia="ru-RU"/>
        </w:rPr>
        <w:t xml:space="preserve"> </w:t>
      </w:r>
      <w:r w:rsidRPr="008A0FDA">
        <w:rPr>
          <w:rFonts w:eastAsia="Times New Roman" w:cs="Times New Roman"/>
          <w:szCs w:val="28"/>
          <w:lang w:eastAsia="ru-RU"/>
        </w:rPr>
        <w:t>при</w:t>
      </w:r>
      <w:r w:rsidR="00112FC2" w:rsidRPr="008A0FDA">
        <w:rPr>
          <w:rFonts w:eastAsia="Times New Roman" w:cs="Times New Roman"/>
          <w:szCs w:val="28"/>
          <w:lang w:eastAsia="ru-RU"/>
        </w:rPr>
        <w:t xml:space="preserve"> выполнении микрохирургической операций на глазном яблоке</w:t>
      </w:r>
      <w:r w:rsidR="00826562" w:rsidRPr="008A0FDA">
        <w:rPr>
          <w:rFonts w:eastAsia="Times New Roman" w:cs="Times New Roman"/>
          <w:szCs w:val="28"/>
          <w:lang w:eastAsia="ru-RU"/>
        </w:rPr>
        <w:t xml:space="preserve"> при глаукоме</w:t>
      </w:r>
      <w:r w:rsidR="00112FC2" w:rsidRPr="008A0FDA">
        <w:rPr>
          <w:rFonts w:eastAsia="Times New Roman" w:cs="Times New Roman"/>
          <w:szCs w:val="28"/>
          <w:lang w:eastAsia="ru-RU"/>
        </w:rPr>
        <w:t>.</w:t>
      </w:r>
      <w:proofErr w:type="gramEnd"/>
      <w:r w:rsidR="00826562" w:rsidRPr="008A0FDA">
        <w:rPr>
          <w:rFonts w:eastAsia="Times New Roman" w:cs="Times New Roman"/>
          <w:szCs w:val="28"/>
          <w:lang w:eastAsia="ru-RU"/>
        </w:rPr>
        <w:t xml:space="preserve"> Динамическое наблюдение за пациентами в послеоперационном периоде. Выявление факторов риска развития осложнений. </w:t>
      </w:r>
      <w:r w:rsidR="00595CF9" w:rsidRPr="008A0FDA">
        <w:rPr>
          <w:rFonts w:eastAsia="Times New Roman" w:cs="Times New Roman"/>
          <w:szCs w:val="28"/>
          <w:lang w:eastAsia="ru-RU"/>
        </w:rPr>
        <w:t xml:space="preserve">Экспертиза временной нетрудоспособности. </w:t>
      </w:r>
      <w:r w:rsidR="00826562"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C178AC" w:rsidRPr="008A0FDA" w:rsidRDefault="003F01F9" w:rsidP="00C178AC">
      <w:pPr>
        <w:ind w:firstLine="720"/>
        <w:rPr>
          <w:rFonts w:eastAsia="Times New Roman" w:cs="Times New Roman"/>
          <w:i/>
          <w:szCs w:val="28"/>
          <w:lang w:eastAsia="ru-RU"/>
        </w:rPr>
      </w:pPr>
      <w:r w:rsidRPr="008A0FDA">
        <w:rPr>
          <w:rFonts w:eastAsia="Times New Roman" w:cs="Times New Roman"/>
          <w:b/>
          <w:i/>
          <w:szCs w:val="28"/>
          <w:lang w:eastAsia="ru-RU"/>
        </w:rPr>
        <w:t>2</w:t>
      </w:r>
      <w:r w:rsidR="00C178AC" w:rsidRPr="008A0FDA">
        <w:rPr>
          <w:rFonts w:eastAsia="Times New Roman" w:cs="Times New Roman"/>
          <w:b/>
          <w:i/>
          <w:szCs w:val="28"/>
          <w:lang w:eastAsia="ru-RU"/>
        </w:rPr>
        <w:t>.1.8. Патология зрительного анализатора</w:t>
      </w:r>
      <w:r w:rsidR="00AF1EF4" w:rsidRPr="008A0FDA">
        <w:rPr>
          <w:rFonts w:eastAsia="Times New Roman" w:cs="Times New Roman"/>
          <w:b/>
          <w:i/>
          <w:szCs w:val="28"/>
          <w:lang w:eastAsia="ru-RU"/>
        </w:rPr>
        <w:t xml:space="preserve">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Неврит зрительного нерва (</w:t>
      </w:r>
      <w:proofErr w:type="spellStart"/>
      <w:r w:rsidRPr="00972777">
        <w:rPr>
          <w:rFonts w:eastAsia="Times New Roman" w:cs="Times New Roman"/>
          <w:szCs w:val="28"/>
          <w:lang w:eastAsia="ru-RU"/>
        </w:rPr>
        <w:t>папиллит</w:t>
      </w:r>
      <w:proofErr w:type="spellEnd"/>
      <w:r w:rsidRPr="00972777">
        <w:rPr>
          <w:rFonts w:eastAsia="Times New Roman" w:cs="Times New Roman"/>
          <w:szCs w:val="28"/>
          <w:lang w:eastAsia="ru-RU"/>
        </w:rPr>
        <w:t xml:space="preserve">), </w:t>
      </w:r>
      <w:r w:rsidR="006249E9" w:rsidRPr="00972777">
        <w:rPr>
          <w:rFonts w:eastAsia="Times New Roman" w:cs="Times New Roman"/>
          <w:szCs w:val="28"/>
          <w:lang w:eastAsia="ru-RU"/>
        </w:rPr>
        <w:t>р</w:t>
      </w:r>
      <w:r w:rsidRPr="00972777">
        <w:rPr>
          <w:rFonts w:eastAsia="Times New Roman" w:cs="Times New Roman"/>
          <w:szCs w:val="28"/>
          <w:lang w:eastAsia="ru-RU"/>
        </w:rPr>
        <w:t>етробульбарный неврит</w:t>
      </w:r>
      <w:r w:rsidR="006249E9" w:rsidRPr="00972777">
        <w:rPr>
          <w:rFonts w:eastAsia="Times New Roman" w:cs="Times New Roman"/>
          <w:szCs w:val="28"/>
          <w:lang w:eastAsia="ru-RU"/>
        </w:rPr>
        <w:t>.</w:t>
      </w:r>
    </w:p>
    <w:p w:rsidR="00C178AC" w:rsidRPr="00972777" w:rsidRDefault="006249E9" w:rsidP="00C178AC">
      <w:pPr>
        <w:rPr>
          <w:rFonts w:eastAsia="Times New Roman" w:cs="Times New Roman"/>
          <w:szCs w:val="28"/>
          <w:lang w:eastAsia="ru-RU"/>
        </w:rPr>
      </w:pPr>
      <w:r w:rsidRPr="00972777">
        <w:rPr>
          <w:rFonts w:eastAsia="Times New Roman" w:cs="Times New Roman"/>
          <w:szCs w:val="28"/>
          <w:lang w:eastAsia="ru-RU"/>
        </w:rPr>
        <w:t>Оптико-хиазмальные арахноидиты</w:t>
      </w:r>
      <w:r w:rsidR="00C178AC" w:rsidRPr="00972777">
        <w:rPr>
          <w:rFonts w:eastAsia="Times New Roman" w:cs="Times New Roman"/>
          <w:szCs w:val="28"/>
          <w:lang w:eastAsia="ru-RU"/>
        </w:rPr>
        <w:t>.</w:t>
      </w:r>
    </w:p>
    <w:p w:rsidR="00C178AC" w:rsidRPr="00972777" w:rsidRDefault="006249E9" w:rsidP="00C178AC">
      <w:pPr>
        <w:rPr>
          <w:rFonts w:eastAsia="Times New Roman" w:cs="Times New Roman"/>
          <w:szCs w:val="28"/>
          <w:lang w:eastAsia="ru-RU"/>
        </w:rPr>
      </w:pPr>
      <w:r w:rsidRPr="00972777">
        <w:rPr>
          <w:rFonts w:eastAsia="Times New Roman" w:cs="Times New Roman"/>
          <w:szCs w:val="28"/>
          <w:lang w:eastAsia="ru-RU"/>
        </w:rPr>
        <w:t xml:space="preserve">Ишемические </w:t>
      </w:r>
      <w:proofErr w:type="spellStart"/>
      <w:r w:rsidRPr="00972777">
        <w:rPr>
          <w:rFonts w:eastAsia="Times New Roman" w:cs="Times New Roman"/>
          <w:szCs w:val="28"/>
          <w:lang w:eastAsia="ru-RU"/>
        </w:rPr>
        <w:t>оптикопатии</w:t>
      </w:r>
      <w:proofErr w:type="spellEnd"/>
      <w:r w:rsidR="00C178AC" w:rsidRPr="00972777">
        <w:rPr>
          <w:rFonts w:eastAsia="Times New Roman" w:cs="Times New Roman"/>
          <w:szCs w:val="28"/>
          <w:lang w:eastAsia="ru-RU"/>
        </w:rPr>
        <w:t>.</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З</w:t>
      </w:r>
      <w:r w:rsidR="006249E9" w:rsidRPr="00972777">
        <w:rPr>
          <w:rFonts w:eastAsia="Times New Roman" w:cs="Times New Roman"/>
          <w:szCs w:val="28"/>
          <w:lang w:eastAsia="ru-RU"/>
        </w:rPr>
        <w:t>астойный диск зрительного нерва</w:t>
      </w:r>
      <w:r w:rsidRPr="00972777">
        <w:rPr>
          <w:rFonts w:eastAsia="Times New Roman" w:cs="Times New Roman"/>
          <w:szCs w:val="28"/>
          <w:lang w:eastAsia="ru-RU"/>
        </w:rPr>
        <w:t>.</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Токсическое поражение зрительного нерва метиловым спиртом, этиловым спиртом и никотином. Изменения зрительного нерва при отравлении хинином, свинцом, фосфорорганическими соединениями и рядом других веществ, токсичных в больших дозах. </w:t>
      </w:r>
    </w:p>
    <w:p w:rsidR="00F73551" w:rsidRPr="00972777" w:rsidRDefault="00C178AC" w:rsidP="00C178AC">
      <w:pPr>
        <w:rPr>
          <w:rFonts w:eastAsia="Times New Roman" w:cs="Times New Roman"/>
          <w:szCs w:val="28"/>
          <w:lang w:eastAsia="ru-RU"/>
        </w:rPr>
      </w:pPr>
      <w:r w:rsidRPr="00972777">
        <w:rPr>
          <w:rFonts w:eastAsia="Times New Roman" w:cs="Times New Roman"/>
          <w:szCs w:val="28"/>
          <w:lang w:eastAsia="ru-RU"/>
        </w:rPr>
        <w:t>Первичная и вторичная атрофия зрительного нерва.</w:t>
      </w:r>
      <w:r w:rsidR="003E74FD" w:rsidRPr="00972777">
        <w:rPr>
          <w:rFonts w:eastAsia="Times New Roman" w:cs="Times New Roman"/>
          <w:szCs w:val="28"/>
          <w:lang w:eastAsia="ru-RU"/>
        </w:rPr>
        <w:t xml:space="preserve"> </w:t>
      </w:r>
    </w:p>
    <w:p w:rsidR="00826562" w:rsidRPr="008A0FDA" w:rsidRDefault="00826562" w:rsidP="00826562">
      <w:pPr>
        <w:ind w:firstLine="708"/>
        <w:rPr>
          <w:rFonts w:eastAsia="Times New Roman" w:cs="Times New Roman"/>
          <w:szCs w:val="28"/>
          <w:lang w:eastAsia="ru-RU"/>
        </w:rPr>
      </w:pPr>
      <w:r w:rsidRPr="008A0FDA">
        <w:rPr>
          <w:rFonts w:eastAsia="Times New Roman" w:cs="Times New Roman"/>
          <w:szCs w:val="28"/>
          <w:lang w:eastAsia="ru-RU"/>
        </w:rPr>
        <w:t>Обследование</w:t>
      </w:r>
      <w:r w:rsidR="003E74FD" w:rsidRPr="008A0FDA">
        <w:rPr>
          <w:rFonts w:eastAsia="Times New Roman" w:cs="Times New Roman"/>
          <w:szCs w:val="28"/>
          <w:lang w:eastAsia="ru-RU"/>
        </w:rPr>
        <w:t xml:space="preserve"> пациентов с патологией зрительного нерва, проводящих зрительных путей</w:t>
      </w:r>
      <w:r w:rsidRPr="008A0FDA">
        <w:rPr>
          <w:rFonts w:eastAsia="Times New Roman" w:cs="Times New Roman"/>
          <w:szCs w:val="28"/>
          <w:lang w:eastAsia="ru-RU"/>
        </w:rPr>
        <w:t>:</w:t>
      </w:r>
      <w:r w:rsidR="00124C00" w:rsidRPr="008A0FDA">
        <w:rPr>
          <w:rFonts w:eastAsia="Times New Roman" w:cs="Times New Roman"/>
          <w:szCs w:val="28"/>
          <w:lang w:eastAsia="ru-RU"/>
        </w:rPr>
        <w:t xml:space="preserve"> проведение </w:t>
      </w:r>
      <w:proofErr w:type="spellStart"/>
      <w:r w:rsidR="00124C00" w:rsidRPr="008A0FDA">
        <w:rPr>
          <w:rFonts w:eastAsia="Times New Roman" w:cs="Times New Roman"/>
          <w:szCs w:val="28"/>
          <w:lang w:eastAsia="ru-RU"/>
        </w:rPr>
        <w:t>визометрии</w:t>
      </w:r>
      <w:proofErr w:type="spellEnd"/>
      <w:r w:rsidR="00124C00" w:rsidRPr="008A0FDA">
        <w:rPr>
          <w:rFonts w:eastAsia="Times New Roman" w:cs="Times New Roman"/>
          <w:szCs w:val="28"/>
          <w:lang w:eastAsia="ru-RU"/>
        </w:rPr>
        <w:t>;</w:t>
      </w:r>
      <w:r w:rsidR="003E74FD" w:rsidRPr="008A0FDA">
        <w:rPr>
          <w:rFonts w:eastAsia="Times New Roman" w:cs="Times New Roman"/>
          <w:szCs w:val="28"/>
          <w:lang w:eastAsia="ru-RU"/>
        </w:rPr>
        <w:t xml:space="preserve"> </w:t>
      </w:r>
      <w:r w:rsidR="00124C00" w:rsidRPr="008A0FDA">
        <w:rPr>
          <w:rFonts w:eastAsia="Times New Roman" w:cs="Times New Roman"/>
          <w:szCs w:val="28"/>
          <w:lang w:eastAsia="ru-RU"/>
        </w:rPr>
        <w:t xml:space="preserve">кинетической, автоматической </w:t>
      </w:r>
      <w:r w:rsidR="00ED5D6E" w:rsidRPr="008A0FDA">
        <w:rPr>
          <w:rFonts w:eastAsia="Times New Roman" w:cs="Times New Roman"/>
          <w:szCs w:val="28"/>
          <w:lang w:eastAsia="ru-RU"/>
        </w:rPr>
        <w:t>периметрии Хамфри</w:t>
      </w:r>
      <w:r w:rsidR="00124C00" w:rsidRPr="008A0FDA">
        <w:rPr>
          <w:rFonts w:eastAsia="Times New Roman" w:cs="Times New Roman"/>
          <w:szCs w:val="28"/>
          <w:lang w:eastAsia="ru-RU"/>
        </w:rPr>
        <w:t xml:space="preserve">, хроматической </w:t>
      </w:r>
      <w:r w:rsidR="003E74FD" w:rsidRPr="008A0FDA">
        <w:rPr>
          <w:rFonts w:eastAsia="Times New Roman" w:cs="Times New Roman"/>
          <w:szCs w:val="28"/>
          <w:lang w:eastAsia="ru-RU"/>
        </w:rPr>
        <w:t>периметрии</w:t>
      </w:r>
      <w:r w:rsidR="00124C00" w:rsidRPr="008A0FDA">
        <w:rPr>
          <w:rFonts w:eastAsia="Times New Roman" w:cs="Times New Roman"/>
          <w:szCs w:val="28"/>
          <w:lang w:eastAsia="ru-RU"/>
        </w:rPr>
        <w:t>;</w:t>
      </w:r>
      <w:r w:rsidR="00ED5D6E" w:rsidRPr="008A0FDA">
        <w:rPr>
          <w:rFonts w:eastAsia="Times New Roman" w:cs="Times New Roman"/>
          <w:szCs w:val="28"/>
          <w:lang w:eastAsia="ru-RU"/>
        </w:rPr>
        <w:t xml:space="preserve"> </w:t>
      </w:r>
      <w:r w:rsidR="00124C00" w:rsidRPr="008A0FDA">
        <w:rPr>
          <w:rFonts w:eastAsia="Times New Roman" w:cs="Times New Roman"/>
          <w:szCs w:val="28"/>
          <w:lang w:eastAsia="ru-RU"/>
        </w:rPr>
        <w:t>оптической когерентной томографии диска зрительного нерва; офтальмоскопии диска зрительного нерва;</w:t>
      </w:r>
      <w:r w:rsidR="00D44BFA" w:rsidRPr="008A0FDA">
        <w:rPr>
          <w:rFonts w:eastAsia="Times New Roman" w:cs="Times New Roman"/>
          <w:szCs w:val="28"/>
          <w:lang w:eastAsia="ru-RU"/>
        </w:rPr>
        <w:t xml:space="preserve"> определение рефракции;</w:t>
      </w:r>
      <w:r w:rsidRPr="008A0FDA">
        <w:rPr>
          <w:rFonts w:eastAsia="Times New Roman" w:cs="Times New Roman"/>
          <w:szCs w:val="28"/>
          <w:lang w:eastAsia="ru-RU"/>
        </w:rPr>
        <w:t xml:space="preserve"> ультразвуковое </w:t>
      </w:r>
      <w:r w:rsidR="00D44BFA" w:rsidRPr="008A0FDA">
        <w:rPr>
          <w:rFonts w:eastAsia="Times New Roman" w:cs="Times New Roman"/>
          <w:szCs w:val="28"/>
          <w:lang w:eastAsia="ru-RU"/>
        </w:rPr>
        <w:t xml:space="preserve"> исследование переднезадней оси в А-режиме</w:t>
      </w:r>
      <w:r w:rsidR="00ED5D6E" w:rsidRPr="008A0FDA">
        <w:rPr>
          <w:rFonts w:eastAsia="Times New Roman" w:cs="Times New Roman"/>
          <w:szCs w:val="28"/>
          <w:lang w:eastAsia="ru-RU"/>
        </w:rPr>
        <w:t>.</w:t>
      </w:r>
      <w:r w:rsidRPr="008A0FDA">
        <w:rPr>
          <w:rFonts w:eastAsia="Times New Roman" w:cs="Times New Roman"/>
          <w:szCs w:val="28"/>
          <w:lang w:eastAsia="ru-RU"/>
        </w:rPr>
        <w:t xml:space="preserve"> Интерпретация результатов обследования, дифференциальная диагностика, выставление диагноза, назначение базисного и симптоматического лечения, мероприятий медицинской реабилитации. </w:t>
      </w:r>
      <w:r w:rsidR="00595CF9" w:rsidRPr="008A0FDA">
        <w:rPr>
          <w:rFonts w:eastAsia="Times New Roman" w:cs="Times New Roman"/>
          <w:szCs w:val="28"/>
          <w:lang w:eastAsia="ru-RU"/>
        </w:rPr>
        <w:t xml:space="preserve">Экспертиза временной нетрудоспособности. </w:t>
      </w:r>
      <w:r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6249E9" w:rsidRPr="008A0FDA" w:rsidRDefault="003F01F9" w:rsidP="00C178AC">
      <w:pPr>
        <w:rPr>
          <w:rFonts w:eastAsia="Times New Roman" w:cs="Times New Roman"/>
          <w:b/>
          <w:i/>
          <w:szCs w:val="28"/>
          <w:lang w:eastAsia="ru-RU"/>
        </w:rPr>
      </w:pPr>
      <w:r w:rsidRPr="008A0FDA">
        <w:rPr>
          <w:rFonts w:eastAsia="Times New Roman" w:cs="Times New Roman"/>
          <w:b/>
          <w:i/>
          <w:szCs w:val="28"/>
          <w:lang w:eastAsia="ru-RU"/>
        </w:rPr>
        <w:t>2</w:t>
      </w:r>
      <w:r w:rsidR="00C178AC" w:rsidRPr="008A0FDA">
        <w:rPr>
          <w:rFonts w:eastAsia="Times New Roman" w:cs="Times New Roman"/>
          <w:b/>
          <w:i/>
          <w:szCs w:val="28"/>
          <w:lang w:eastAsia="ru-RU"/>
        </w:rPr>
        <w:t>.1.9. Поражения органа зрения при общих заболеваниях организма</w:t>
      </w:r>
      <w:r w:rsidR="00BE2F5C" w:rsidRPr="008A0FDA">
        <w:rPr>
          <w:rFonts w:eastAsia="Times New Roman" w:cs="Times New Roman"/>
          <w:b/>
          <w:i/>
          <w:szCs w:val="28"/>
          <w:lang w:eastAsia="ru-RU"/>
        </w:rPr>
        <w:t xml:space="preserve"> </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Изменения глазного дна при </w:t>
      </w:r>
      <w:r w:rsidR="006249E9" w:rsidRPr="00972777">
        <w:rPr>
          <w:rFonts w:eastAsia="Times New Roman" w:cs="Times New Roman"/>
          <w:szCs w:val="28"/>
          <w:lang w:eastAsia="ru-RU"/>
        </w:rPr>
        <w:t xml:space="preserve">заболеваниях </w:t>
      </w:r>
      <w:proofErr w:type="gramStart"/>
      <w:r w:rsidRPr="00972777">
        <w:rPr>
          <w:rFonts w:eastAsia="Times New Roman" w:cs="Times New Roman"/>
          <w:szCs w:val="28"/>
          <w:lang w:eastAsia="ru-RU"/>
        </w:rPr>
        <w:t>сердечно-сосудистой</w:t>
      </w:r>
      <w:proofErr w:type="gramEnd"/>
      <w:r w:rsidR="00BB5D4A" w:rsidRPr="00972777">
        <w:rPr>
          <w:rFonts w:eastAsia="Times New Roman" w:cs="Times New Roman"/>
          <w:szCs w:val="28"/>
          <w:lang w:eastAsia="ru-RU"/>
        </w:rPr>
        <w:t xml:space="preserve"> </w:t>
      </w:r>
      <w:r w:rsidR="006249E9" w:rsidRPr="00972777">
        <w:rPr>
          <w:rFonts w:eastAsia="Times New Roman" w:cs="Times New Roman"/>
          <w:szCs w:val="28"/>
          <w:lang w:eastAsia="ru-RU"/>
        </w:rPr>
        <w:t>системы</w:t>
      </w:r>
      <w:r w:rsidRPr="00972777">
        <w:rPr>
          <w:rFonts w:eastAsia="Times New Roman" w:cs="Times New Roman"/>
          <w:szCs w:val="28"/>
          <w:lang w:eastAsia="ru-RU"/>
        </w:rPr>
        <w:t xml:space="preserve">. </w:t>
      </w:r>
      <w:r w:rsidR="006249E9" w:rsidRPr="00972777">
        <w:rPr>
          <w:rFonts w:eastAsia="Times New Roman" w:cs="Times New Roman"/>
          <w:szCs w:val="28"/>
          <w:lang w:eastAsia="ru-RU"/>
        </w:rPr>
        <w:t>Поражения</w:t>
      </w:r>
      <w:r w:rsidR="00BB5D4A" w:rsidRPr="00972777">
        <w:rPr>
          <w:rFonts w:eastAsia="Times New Roman" w:cs="Times New Roman"/>
          <w:szCs w:val="28"/>
          <w:lang w:eastAsia="ru-RU"/>
        </w:rPr>
        <w:t xml:space="preserve"> </w:t>
      </w:r>
      <w:r w:rsidR="006249E9" w:rsidRPr="00972777">
        <w:rPr>
          <w:rFonts w:eastAsia="Times New Roman" w:cs="Times New Roman"/>
          <w:szCs w:val="28"/>
          <w:lang w:eastAsia="ru-RU"/>
        </w:rPr>
        <w:t>о</w:t>
      </w:r>
      <w:r w:rsidRPr="00972777">
        <w:rPr>
          <w:rFonts w:eastAsia="Times New Roman" w:cs="Times New Roman"/>
          <w:szCs w:val="28"/>
          <w:lang w:eastAsia="ru-RU"/>
        </w:rPr>
        <w:t>рган</w:t>
      </w:r>
      <w:r w:rsidR="006249E9" w:rsidRPr="00972777">
        <w:rPr>
          <w:rFonts w:eastAsia="Times New Roman" w:cs="Times New Roman"/>
          <w:szCs w:val="28"/>
          <w:lang w:eastAsia="ru-RU"/>
        </w:rPr>
        <w:t>а</w:t>
      </w:r>
      <w:r w:rsidRPr="00972777">
        <w:rPr>
          <w:rFonts w:eastAsia="Times New Roman" w:cs="Times New Roman"/>
          <w:szCs w:val="28"/>
          <w:lang w:eastAsia="ru-RU"/>
        </w:rPr>
        <w:t xml:space="preserve"> зрения при сахарном диабете. Диабетическая </w:t>
      </w:r>
      <w:proofErr w:type="spellStart"/>
      <w:r w:rsidRPr="00972777">
        <w:rPr>
          <w:rFonts w:eastAsia="Times New Roman" w:cs="Times New Roman"/>
          <w:szCs w:val="28"/>
          <w:lang w:eastAsia="ru-RU"/>
        </w:rPr>
        <w:t>ретинопатия</w:t>
      </w:r>
      <w:proofErr w:type="spellEnd"/>
      <w:r w:rsidRPr="00972777">
        <w:rPr>
          <w:rFonts w:eastAsia="Times New Roman" w:cs="Times New Roman"/>
          <w:szCs w:val="28"/>
          <w:lang w:eastAsia="ru-RU"/>
        </w:rPr>
        <w:t xml:space="preserve">. </w:t>
      </w:r>
      <w:r w:rsidR="006249E9" w:rsidRPr="00972777">
        <w:rPr>
          <w:rFonts w:eastAsia="Times New Roman" w:cs="Times New Roman"/>
          <w:szCs w:val="28"/>
          <w:lang w:eastAsia="ru-RU"/>
        </w:rPr>
        <w:t>Поражения</w:t>
      </w:r>
      <w:r w:rsidR="00BB5D4A" w:rsidRPr="00972777">
        <w:rPr>
          <w:rFonts w:eastAsia="Times New Roman" w:cs="Times New Roman"/>
          <w:szCs w:val="28"/>
          <w:lang w:eastAsia="ru-RU"/>
        </w:rPr>
        <w:t xml:space="preserve"> </w:t>
      </w:r>
      <w:r w:rsidR="006249E9" w:rsidRPr="00972777">
        <w:rPr>
          <w:rFonts w:eastAsia="Times New Roman" w:cs="Times New Roman"/>
          <w:szCs w:val="28"/>
          <w:lang w:eastAsia="ru-RU"/>
        </w:rPr>
        <w:t>о</w:t>
      </w:r>
      <w:r w:rsidRPr="00972777">
        <w:rPr>
          <w:rFonts w:eastAsia="Times New Roman" w:cs="Times New Roman"/>
          <w:szCs w:val="28"/>
          <w:lang w:eastAsia="ru-RU"/>
        </w:rPr>
        <w:t>рган</w:t>
      </w:r>
      <w:r w:rsidR="006249E9" w:rsidRPr="00972777">
        <w:rPr>
          <w:rFonts w:eastAsia="Times New Roman" w:cs="Times New Roman"/>
          <w:szCs w:val="28"/>
          <w:lang w:eastAsia="ru-RU"/>
        </w:rPr>
        <w:t>а</w:t>
      </w:r>
      <w:r w:rsidRPr="00972777">
        <w:rPr>
          <w:rFonts w:eastAsia="Times New Roman" w:cs="Times New Roman"/>
          <w:szCs w:val="28"/>
          <w:lang w:eastAsia="ru-RU"/>
        </w:rPr>
        <w:t xml:space="preserve"> зрения при заболеваниях </w:t>
      </w:r>
      <w:r w:rsidR="006249E9" w:rsidRPr="00972777">
        <w:rPr>
          <w:rFonts w:eastAsia="Times New Roman" w:cs="Times New Roman"/>
          <w:szCs w:val="28"/>
          <w:lang w:eastAsia="ru-RU"/>
        </w:rPr>
        <w:t xml:space="preserve">щитовидной и </w:t>
      </w:r>
      <w:r w:rsidRPr="00972777">
        <w:rPr>
          <w:rFonts w:eastAsia="Times New Roman" w:cs="Times New Roman"/>
          <w:szCs w:val="28"/>
          <w:lang w:eastAsia="ru-RU"/>
        </w:rPr>
        <w:t xml:space="preserve">паращитовидных желез, при несахарном диабете, </w:t>
      </w:r>
      <w:proofErr w:type="spellStart"/>
      <w:r w:rsidRPr="00972777">
        <w:rPr>
          <w:rFonts w:eastAsia="Times New Roman" w:cs="Times New Roman"/>
          <w:szCs w:val="28"/>
          <w:lang w:eastAsia="ru-RU"/>
        </w:rPr>
        <w:t>гипер</w:t>
      </w:r>
      <w:proofErr w:type="spellEnd"/>
      <w:r w:rsidRPr="00972777">
        <w:rPr>
          <w:rFonts w:eastAsia="Times New Roman" w:cs="Times New Roman"/>
          <w:szCs w:val="28"/>
          <w:lang w:eastAsia="ru-RU"/>
        </w:rPr>
        <w:t>- и гипофункции коры надпочечников.</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Изменения органа зрения при болезнях крови. Глазные симптомы при болезнях почек. Глазные симптомы при акушерской патологии.</w:t>
      </w:r>
    </w:p>
    <w:p w:rsidR="00BF000C" w:rsidRPr="00972777" w:rsidRDefault="00C178AC" w:rsidP="00C178AC">
      <w:pPr>
        <w:rPr>
          <w:rFonts w:eastAsia="Times New Roman" w:cs="Times New Roman"/>
          <w:szCs w:val="28"/>
          <w:lang w:eastAsia="ru-RU"/>
        </w:rPr>
      </w:pPr>
      <w:r w:rsidRPr="00972777">
        <w:rPr>
          <w:rFonts w:eastAsia="Times New Roman" w:cs="Times New Roman"/>
          <w:szCs w:val="28"/>
          <w:lang w:eastAsia="ru-RU"/>
        </w:rPr>
        <w:t>Ревматические заболевания глаз. Юкстап</w:t>
      </w:r>
      <w:r w:rsidR="00620E8E" w:rsidRPr="00972777">
        <w:rPr>
          <w:rFonts w:eastAsia="Times New Roman" w:cs="Times New Roman"/>
          <w:szCs w:val="28"/>
          <w:lang w:eastAsia="ru-RU"/>
        </w:rPr>
        <w:t xml:space="preserve">апиллярный </w:t>
      </w:r>
      <w:proofErr w:type="spellStart"/>
      <w:r w:rsidR="00620E8E" w:rsidRPr="00972777">
        <w:rPr>
          <w:rFonts w:eastAsia="Times New Roman" w:cs="Times New Roman"/>
          <w:szCs w:val="28"/>
          <w:lang w:eastAsia="ru-RU"/>
        </w:rPr>
        <w:t>хориоретинит</w:t>
      </w:r>
      <w:proofErr w:type="spellEnd"/>
      <w:r w:rsidR="00BB5D4A" w:rsidRPr="00972777">
        <w:rPr>
          <w:rFonts w:eastAsia="Times New Roman" w:cs="Times New Roman"/>
          <w:szCs w:val="28"/>
          <w:lang w:eastAsia="ru-RU"/>
        </w:rPr>
        <w:t xml:space="preserve"> </w:t>
      </w:r>
      <w:proofErr w:type="spellStart"/>
      <w:r w:rsidR="00620E8E" w:rsidRPr="00972777">
        <w:rPr>
          <w:rFonts w:eastAsia="Times New Roman" w:cs="Times New Roman"/>
          <w:szCs w:val="28"/>
          <w:lang w:eastAsia="ru-RU"/>
        </w:rPr>
        <w:t>Иенсена</w:t>
      </w:r>
      <w:proofErr w:type="spellEnd"/>
      <w:r w:rsidR="00620E8E" w:rsidRPr="00972777">
        <w:rPr>
          <w:rFonts w:eastAsia="Times New Roman" w:cs="Times New Roman"/>
          <w:szCs w:val="28"/>
          <w:lang w:eastAsia="ru-RU"/>
        </w:rPr>
        <w:t>.</w:t>
      </w:r>
      <w:r w:rsidRPr="00972777">
        <w:rPr>
          <w:rFonts w:eastAsia="Times New Roman" w:cs="Times New Roman"/>
          <w:szCs w:val="28"/>
          <w:lang w:eastAsia="ru-RU"/>
        </w:rPr>
        <w:t xml:space="preserve"> Поражение глаз при ревматоидном артрите.</w:t>
      </w:r>
    </w:p>
    <w:p w:rsidR="00F73551" w:rsidRPr="00972777" w:rsidRDefault="00620E8E" w:rsidP="00C178AC">
      <w:pPr>
        <w:rPr>
          <w:rFonts w:eastAsia="Times New Roman" w:cs="Times New Roman"/>
          <w:szCs w:val="28"/>
          <w:lang w:eastAsia="ru-RU"/>
        </w:rPr>
      </w:pPr>
      <w:r w:rsidRPr="00972777">
        <w:rPr>
          <w:rFonts w:eastAsia="Times New Roman" w:cs="Times New Roman"/>
          <w:szCs w:val="28"/>
          <w:lang w:eastAsia="ru-RU"/>
        </w:rPr>
        <w:t>Поражения</w:t>
      </w:r>
      <w:r w:rsidR="00BB5D4A" w:rsidRPr="00972777">
        <w:rPr>
          <w:rFonts w:eastAsia="Times New Roman" w:cs="Times New Roman"/>
          <w:szCs w:val="28"/>
          <w:lang w:eastAsia="ru-RU"/>
        </w:rPr>
        <w:t xml:space="preserve"> </w:t>
      </w:r>
      <w:r w:rsidRPr="00972777">
        <w:rPr>
          <w:rFonts w:eastAsia="Times New Roman" w:cs="Times New Roman"/>
          <w:szCs w:val="28"/>
          <w:lang w:eastAsia="ru-RU"/>
        </w:rPr>
        <w:t>органа зрения</w:t>
      </w:r>
      <w:r w:rsidR="00BF000C" w:rsidRPr="00972777">
        <w:rPr>
          <w:rFonts w:eastAsia="Times New Roman" w:cs="Times New Roman"/>
          <w:szCs w:val="28"/>
          <w:lang w:eastAsia="ru-RU"/>
        </w:rPr>
        <w:t xml:space="preserve"> при заболеваниях неясной этиологии: синдром </w:t>
      </w:r>
      <w:proofErr w:type="spellStart"/>
      <w:r w:rsidR="00BF000C" w:rsidRPr="00972777">
        <w:rPr>
          <w:rFonts w:eastAsia="Times New Roman" w:cs="Times New Roman"/>
          <w:szCs w:val="28"/>
          <w:lang w:eastAsia="ru-RU"/>
        </w:rPr>
        <w:t>Стивенса</w:t>
      </w:r>
      <w:proofErr w:type="spellEnd"/>
      <w:r w:rsidR="00BF000C" w:rsidRPr="00972777">
        <w:rPr>
          <w:rFonts w:eastAsia="Times New Roman" w:cs="Times New Roman"/>
          <w:szCs w:val="28"/>
          <w:lang w:eastAsia="ru-RU"/>
        </w:rPr>
        <w:t xml:space="preserve">-Джонса; синдром </w:t>
      </w:r>
      <w:proofErr w:type="spellStart"/>
      <w:r w:rsidR="00BF000C" w:rsidRPr="00972777">
        <w:rPr>
          <w:rFonts w:eastAsia="Times New Roman" w:cs="Times New Roman"/>
          <w:szCs w:val="28"/>
          <w:lang w:eastAsia="ru-RU"/>
        </w:rPr>
        <w:t>Бехчета</w:t>
      </w:r>
      <w:proofErr w:type="spellEnd"/>
      <w:r w:rsidR="00BF000C" w:rsidRPr="00972777">
        <w:rPr>
          <w:rFonts w:eastAsia="Times New Roman" w:cs="Times New Roman"/>
          <w:szCs w:val="28"/>
          <w:lang w:eastAsia="ru-RU"/>
        </w:rPr>
        <w:t xml:space="preserve">; синдром </w:t>
      </w:r>
      <w:proofErr w:type="spellStart"/>
      <w:r w:rsidR="00BF000C" w:rsidRPr="00972777">
        <w:rPr>
          <w:rFonts w:eastAsia="Times New Roman" w:cs="Times New Roman"/>
          <w:szCs w:val="28"/>
          <w:lang w:eastAsia="ru-RU"/>
        </w:rPr>
        <w:t>Вегенера</w:t>
      </w:r>
      <w:proofErr w:type="spellEnd"/>
      <w:r w:rsidR="00BF000C" w:rsidRPr="00972777">
        <w:rPr>
          <w:rFonts w:eastAsia="Times New Roman" w:cs="Times New Roman"/>
          <w:szCs w:val="28"/>
          <w:lang w:eastAsia="ru-RU"/>
        </w:rPr>
        <w:t>.</w:t>
      </w:r>
      <w:r w:rsidR="008D571D" w:rsidRPr="00972777">
        <w:rPr>
          <w:rFonts w:eastAsia="Times New Roman" w:cs="Times New Roman"/>
          <w:szCs w:val="28"/>
          <w:lang w:eastAsia="ru-RU"/>
        </w:rPr>
        <w:t xml:space="preserve"> </w:t>
      </w:r>
    </w:p>
    <w:p w:rsidR="001A4F0C" w:rsidRPr="008A0FDA" w:rsidRDefault="00F929CD" w:rsidP="009C7C2F">
      <w:pPr>
        <w:ind w:firstLine="708"/>
        <w:rPr>
          <w:rFonts w:eastAsia="Times New Roman" w:cs="Times New Roman"/>
          <w:szCs w:val="28"/>
          <w:lang w:eastAsia="ru-RU"/>
        </w:rPr>
      </w:pPr>
      <w:r w:rsidRPr="008A0FDA">
        <w:rPr>
          <w:rFonts w:eastAsia="Times New Roman" w:cs="Times New Roman"/>
          <w:szCs w:val="28"/>
          <w:lang w:eastAsia="ru-RU"/>
        </w:rPr>
        <w:t>Осмотр</w:t>
      </w:r>
      <w:r w:rsidR="008D571D" w:rsidRPr="008A0FDA">
        <w:rPr>
          <w:rFonts w:eastAsia="Times New Roman" w:cs="Times New Roman"/>
          <w:szCs w:val="28"/>
          <w:lang w:eastAsia="ru-RU"/>
        </w:rPr>
        <w:t xml:space="preserve"> пациентов с </w:t>
      </w:r>
      <w:r w:rsidR="001A4F0C" w:rsidRPr="008A0FDA">
        <w:rPr>
          <w:rFonts w:eastAsia="Times New Roman" w:cs="Times New Roman"/>
          <w:szCs w:val="28"/>
          <w:lang w:eastAsia="ru-RU"/>
        </w:rPr>
        <w:t>поражениями</w:t>
      </w:r>
      <w:r w:rsidR="008D571D" w:rsidRPr="008A0FDA">
        <w:rPr>
          <w:rFonts w:eastAsia="Times New Roman" w:cs="Times New Roman"/>
          <w:szCs w:val="28"/>
          <w:lang w:eastAsia="ru-RU"/>
        </w:rPr>
        <w:t xml:space="preserve"> органа зрения при общих заболеваниях. </w:t>
      </w:r>
      <w:r w:rsidR="001A4F0C" w:rsidRPr="008A0FDA">
        <w:rPr>
          <w:rFonts w:eastAsia="Times New Roman" w:cs="Times New Roman"/>
          <w:szCs w:val="28"/>
          <w:lang w:eastAsia="ru-RU"/>
        </w:rPr>
        <w:t>О</w:t>
      </w:r>
      <w:r w:rsidR="008D571D" w:rsidRPr="008A0FDA">
        <w:rPr>
          <w:rFonts w:eastAsia="Times New Roman" w:cs="Times New Roman"/>
          <w:szCs w:val="28"/>
          <w:lang w:eastAsia="ru-RU"/>
        </w:rPr>
        <w:t>цен</w:t>
      </w:r>
      <w:r w:rsidR="001A4F0C" w:rsidRPr="008A0FDA">
        <w:rPr>
          <w:rFonts w:eastAsia="Times New Roman" w:cs="Times New Roman"/>
          <w:szCs w:val="28"/>
          <w:lang w:eastAsia="ru-RU"/>
        </w:rPr>
        <w:t>ка</w:t>
      </w:r>
      <w:r w:rsidR="008D571D" w:rsidRPr="008A0FDA">
        <w:rPr>
          <w:rFonts w:eastAsia="Times New Roman" w:cs="Times New Roman"/>
          <w:szCs w:val="28"/>
          <w:lang w:eastAsia="ru-RU"/>
        </w:rPr>
        <w:t xml:space="preserve"> изменени</w:t>
      </w:r>
      <w:r w:rsidR="001A4F0C" w:rsidRPr="008A0FDA">
        <w:rPr>
          <w:rFonts w:eastAsia="Times New Roman" w:cs="Times New Roman"/>
          <w:szCs w:val="28"/>
          <w:lang w:eastAsia="ru-RU"/>
        </w:rPr>
        <w:t>й</w:t>
      </w:r>
      <w:r w:rsidR="008D571D" w:rsidRPr="008A0FDA">
        <w:rPr>
          <w:rFonts w:eastAsia="Times New Roman" w:cs="Times New Roman"/>
          <w:szCs w:val="28"/>
          <w:lang w:eastAsia="ru-RU"/>
        </w:rPr>
        <w:t xml:space="preserve"> на глазном дне при с</w:t>
      </w:r>
      <w:r w:rsidR="003C7AC6" w:rsidRPr="008A0FDA">
        <w:rPr>
          <w:rFonts w:eastAsia="Times New Roman" w:cs="Times New Roman"/>
          <w:szCs w:val="28"/>
          <w:lang w:eastAsia="ru-RU"/>
        </w:rPr>
        <w:t xml:space="preserve">ахарном диабете согласно клинической шкале тяжести диабетической </w:t>
      </w:r>
      <w:proofErr w:type="spellStart"/>
      <w:r w:rsidR="003C7AC6" w:rsidRPr="008A0FDA">
        <w:rPr>
          <w:rFonts w:eastAsia="Times New Roman" w:cs="Times New Roman"/>
          <w:szCs w:val="28"/>
          <w:lang w:eastAsia="ru-RU"/>
        </w:rPr>
        <w:t>ретинопатии</w:t>
      </w:r>
      <w:proofErr w:type="spellEnd"/>
      <w:r w:rsidR="003C7AC6" w:rsidRPr="008A0FDA">
        <w:rPr>
          <w:rFonts w:eastAsia="Times New Roman" w:cs="Times New Roman"/>
          <w:szCs w:val="28"/>
          <w:lang w:eastAsia="ru-RU"/>
        </w:rPr>
        <w:t xml:space="preserve">, значения </w:t>
      </w:r>
      <w:proofErr w:type="spellStart"/>
      <w:r w:rsidR="003C7AC6" w:rsidRPr="008A0FDA">
        <w:rPr>
          <w:rFonts w:eastAsia="Times New Roman" w:cs="Times New Roman"/>
          <w:szCs w:val="28"/>
          <w:lang w:eastAsia="ru-RU"/>
        </w:rPr>
        <w:t>гликозилированного</w:t>
      </w:r>
      <w:proofErr w:type="spellEnd"/>
      <w:r w:rsidR="003C7AC6" w:rsidRPr="008A0FDA">
        <w:rPr>
          <w:rFonts w:eastAsia="Times New Roman" w:cs="Times New Roman"/>
          <w:szCs w:val="28"/>
          <w:lang w:eastAsia="ru-RU"/>
        </w:rPr>
        <w:t xml:space="preserve"> гемоглобина</w:t>
      </w:r>
      <w:r w:rsidR="00EB7B13" w:rsidRPr="008A0FDA">
        <w:rPr>
          <w:rFonts w:eastAsia="Times New Roman" w:cs="Times New Roman"/>
          <w:szCs w:val="28"/>
          <w:lang w:eastAsia="ru-RU"/>
        </w:rPr>
        <w:t xml:space="preserve">. Проведение </w:t>
      </w:r>
      <w:proofErr w:type="spellStart"/>
      <w:r w:rsidR="00EB7B13" w:rsidRPr="008A0FDA">
        <w:rPr>
          <w:rFonts w:eastAsia="Times New Roman" w:cs="Times New Roman"/>
          <w:szCs w:val="28"/>
          <w:lang w:eastAsia="ru-RU"/>
        </w:rPr>
        <w:t>физикального</w:t>
      </w:r>
      <w:proofErr w:type="spellEnd"/>
      <w:r w:rsidR="00EB7B13" w:rsidRPr="008A0FDA">
        <w:rPr>
          <w:rFonts w:eastAsia="Times New Roman" w:cs="Times New Roman"/>
          <w:szCs w:val="28"/>
          <w:lang w:eastAsia="ru-RU"/>
        </w:rPr>
        <w:t xml:space="preserve"> обследования</w:t>
      </w:r>
      <w:r w:rsidR="00F73551" w:rsidRPr="008A0FDA">
        <w:rPr>
          <w:rFonts w:eastAsia="Times New Roman" w:cs="Times New Roman"/>
          <w:szCs w:val="28"/>
          <w:lang w:eastAsia="ru-RU"/>
        </w:rPr>
        <w:t xml:space="preserve">, </w:t>
      </w:r>
      <w:proofErr w:type="spellStart"/>
      <w:r w:rsidR="00F73551" w:rsidRPr="008A0FDA">
        <w:rPr>
          <w:rFonts w:eastAsia="Times New Roman" w:cs="Times New Roman"/>
          <w:szCs w:val="28"/>
          <w:lang w:eastAsia="ru-RU"/>
        </w:rPr>
        <w:t>визометрии</w:t>
      </w:r>
      <w:proofErr w:type="spellEnd"/>
      <w:r w:rsidR="00593783" w:rsidRPr="008A0FDA">
        <w:rPr>
          <w:rFonts w:eastAsia="Times New Roman" w:cs="Times New Roman"/>
          <w:szCs w:val="28"/>
          <w:lang w:eastAsia="ru-RU"/>
        </w:rPr>
        <w:t xml:space="preserve">, </w:t>
      </w:r>
      <w:proofErr w:type="spellStart"/>
      <w:r w:rsidR="00593783" w:rsidRPr="008A0FDA">
        <w:rPr>
          <w:rFonts w:eastAsia="Times New Roman" w:cs="Times New Roman"/>
          <w:szCs w:val="28"/>
          <w:lang w:eastAsia="ru-RU"/>
        </w:rPr>
        <w:t>периметрия</w:t>
      </w:r>
      <w:r w:rsidR="00F73551" w:rsidRPr="008A0FDA">
        <w:rPr>
          <w:rFonts w:eastAsia="Times New Roman" w:cs="Times New Roman"/>
          <w:szCs w:val="28"/>
          <w:lang w:eastAsia="ru-RU"/>
        </w:rPr>
        <w:t>и</w:t>
      </w:r>
      <w:proofErr w:type="spellEnd"/>
      <w:r w:rsidR="00F73551" w:rsidRPr="008A0FDA">
        <w:rPr>
          <w:rFonts w:eastAsia="Times New Roman" w:cs="Times New Roman"/>
          <w:szCs w:val="28"/>
          <w:lang w:eastAsia="ru-RU"/>
        </w:rPr>
        <w:t xml:space="preserve">, </w:t>
      </w:r>
      <w:proofErr w:type="spellStart"/>
      <w:r w:rsidR="00F73551" w:rsidRPr="008A0FDA">
        <w:rPr>
          <w:rFonts w:eastAsia="Times New Roman" w:cs="Times New Roman"/>
          <w:szCs w:val="28"/>
          <w:lang w:eastAsia="ru-RU"/>
        </w:rPr>
        <w:t>флюоресцентной</w:t>
      </w:r>
      <w:proofErr w:type="spellEnd"/>
      <w:r w:rsidR="00F73551" w:rsidRPr="008A0FDA">
        <w:rPr>
          <w:rFonts w:eastAsia="Times New Roman" w:cs="Times New Roman"/>
          <w:szCs w:val="28"/>
          <w:lang w:eastAsia="ru-RU"/>
        </w:rPr>
        <w:t xml:space="preserve"> ангиографии при </w:t>
      </w:r>
      <w:proofErr w:type="spellStart"/>
      <w:r w:rsidR="00F73551" w:rsidRPr="008A0FDA">
        <w:rPr>
          <w:rFonts w:eastAsia="Times New Roman" w:cs="Times New Roman"/>
          <w:szCs w:val="28"/>
          <w:lang w:eastAsia="ru-RU"/>
        </w:rPr>
        <w:t>макулярном</w:t>
      </w:r>
      <w:proofErr w:type="spellEnd"/>
      <w:r w:rsidR="00F73551" w:rsidRPr="008A0FDA">
        <w:rPr>
          <w:rFonts w:eastAsia="Times New Roman" w:cs="Times New Roman"/>
          <w:szCs w:val="28"/>
          <w:lang w:eastAsia="ru-RU"/>
        </w:rPr>
        <w:t xml:space="preserve"> отеке</w:t>
      </w:r>
      <w:r w:rsidR="001A4F0C" w:rsidRPr="008A0FDA">
        <w:rPr>
          <w:rFonts w:eastAsia="Times New Roman" w:cs="Times New Roman"/>
          <w:szCs w:val="28"/>
          <w:lang w:eastAsia="ru-RU"/>
        </w:rPr>
        <w:t>.</w:t>
      </w:r>
      <w:r w:rsidR="00EB7B13" w:rsidRPr="008A0FDA">
        <w:rPr>
          <w:rFonts w:eastAsia="Times New Roman" w:cs="Times New Roman"/>
          <w:szCs w:val="28"/>
          <w:lang w:eastAsia="ru-RU"/>
        </w:rPr>
        <w:t xml:space="preserve"> </w:t>
      </w:r>
      <w:r w:rsidR="001A4F0C" w:rsidRPr="008A0FDA">
        <w:rPr>
          <w:rFonts w:eastAsia="Times New Roman" w:cs="Times New Roman"/>
          <w:szCs w:val="28"/>
          <w:lang w:eastAsia="ru-RU"/>
        </w:rPr>
        <w:t>В</w:t>
      </w:r>
      <w:r w:rsidR="00EB7B13" w:rsidRPr="008A0FDA">
        <w:rPr>
          <w:rFonts w:eastAsia="Times New Roman" w:cs="Times New Roman"/>
          <w:szCs w:val="28"/>
          <w:lang w:eastAsia="ru-RU"/>
        </w:rPr>
        <w:t xml:space="preserve">ыставление предварительного диагноза, интерпретация </w:t>
      </w:r>
      <w:r w:rsidR="001A4F0C" w:rsidRPr="008A0FDA">
        <w:rPr>
          <w:rFonts w:eastAsia="Times New Roman" w:cs="Times New Roman"/>
          <w:szCs w:val="28"/>
          <w:lang w:eastAsia="ru-RU"/>
        </w:rPr>
        <w:t>результатов обследования</w:t>
      </w:r>
      <w:r w:rsidR="00593783" w:rsidRPr="008A0FDA">
        <w:rPr>
          <w:rFonts w:eastAsia="Times New Roman" w:cs="Times New Roman"/>
          <w:szCs w:val="28"/>
          <w:lang w:eastAsia="ru-RU"/>
        </w:rPr>
        <w:t>, дифференциальная диагностика</w:t>
      </w:r>
      <w:r w:rsidR="001A4F0C" w:rsidRPr="008A0FDA">
        <w:rPr>
          <w:rFonts w:eastAsia="Times New Roman" w:cs="Times New Roman"/>
          <w:szCs w:val="28"/>
          <w:lang w:eastAsia="ru-RU"/>
        </w:rPr>
        <w:t>, установление окончательного диагноза</w:t>
      </w:r>
      <w:r w:rsidR="00593783" w:rsidRPr="008A0FDA">
        <w:rPr>
          <w:rFonts w:eastAsia="Times New Roman" w:cs="Times New Roman"/>
          <w:szCs w:val="28"/>
          <w:lang w:eastAsia="ru-RU"/>
        </w:rPr>
        <w:t xml:space="preserve">. </w:t>
      </w:r>
      <w:r w:rsidR="001A4F0C" w:rsidRPr="008A0FDA">
        <w:rPr>
          <w:rFonts w:eastAsia="Times New Roman" w:cs="Times New Roman"/>
          <w:szCs w:val="28"/>
          <w:lang w:eastAsia="ru-RU"/>
        </w:rPr>
        <w:t>Определение</w:t>
      </w:r>
      <w:r w:rsidR="00593783" w:rsidRPr="008A0FDA">
        <w:rPr>
          <w:rFonts w:eastAsia="Times New Roman" w:cs="Times New Roman"/>
          <w:szCs w:val="28"/>
          <w:lang w:eastAsia="ru-RU"/>
        </w:rPr>
        <w:t xml:space="preserve"> показани</w:t>
      </w:r>
      <w:r w:rsidR="001A4F0C" w:rsidRPr="008A0FDA">
        <w:rPr>
          <w:rFonts w:eastAsia="Times New Roman" w:cs="Times New Roman"/>
          <w:szCs w:val="28"/>
          <w:lang w:eastAsia="ru-RU"/>
        </w:rPr>
        <w:t>й</w:t>
      </w:r>
      <w:r w:rsidR="00593783" w:rsidRPr="008A0FDA">
        <w:rPr>
          <w:rFonts w:eastAsia="Times New Roman" w:cs="Times New Roman"/>
          <w:szCs w:val="28"/>
          <w:lang w:eastAsia="ru-RU"/>
        </w:rPr>
        <w:t xml:space="preserve"> для проведения фокальной лазерной коаг</w:t>
      </w:r>
      <w:r w:rsidR="009C7C2F" w:rsidRPr="008A0FDA">
        <w:rPr>
          <w:rFonts w:eastAsia="Times New Roman" w:cs="Times New Roman"/>
          <w:szCs w:val="28"/>
          <w:lang w:eastAsia="ru-RU"/>
        </w:rPr>
        <w:t>уляции (локальные зоны ишемии, и</w:t>
      </w:r>
      <w:r w:rsidR="00593783" w:rsidRPr="008A0FDA">
        <w:rPr>
          <w:rFonts w:eastAsia="Times New Roman" w:cs="Times New Roman"/>
          <w:szCs w:val="28"/>
          <w:lang w:eastAsia="ru-RU"/>
        </w:rPr>
        <w:t xml:space="preserve">сточники транссудации, фокальный тип </w:t>
      </w:r>
      <w:proofErr w:type="spellStart"/>
      <w:r w:rsidR="00593783" w:rsidRPr="008A0FDA">
        <w:rPr>
          <w:rFonts w:eastAsia="Times New Roman" w:cs="Times New Roman"/>
          <w:szCs w:val="28"/>
          <w:lang w:eastAsia="ru-RU"/>
        </w:rPr>
        <w:t>макулярного</w:t>
      </w:r>
      <w:proofErr w:type="spellEnd"/>
      <w:r w:rsidR="00593783" w:rsidRPr="008A0FDA">
        <w:rPr>
          <w:rFonts w:eastAsia="Times New Roman" w:cs="Times New Roman"/>
          <w:szCs w:val="28"/>
          <w:lang w:eastAsia="ru-RU"/>
        </w:rPr>
        <w:t xml:space="preserve"> отека); проведения коагуляции по типу «решетки» (диффузный </w:t>
      </w:r>
      <w:proofErr w:type="spellStart"/>
      <w:r w:rsidR="00593783" w:rsidRPr="008A0FDA">
        <w:rPr>
          <w:rFonts w:eastAsia="Times New Roman" w:cs="Times New Roman"/>
          <w:szCs w:val="28"/>
          <w:lang w:eastAsia="ru-RU"/>
        </w:rPr>
        <w:t>макулярный</w:t>
      </w:r>
      <w:proofErr w:type="spellEnd"/>
      <w:r w:rsidR="00593783" w:rsidRPr="008A0FDA">
        <w:rPr>
          <w:rFonts w:eastAsia="Times New Roman" w:cs="Times New Roman"/>
          <w:szCs w:val="28"/>
          <w:lang w:eastAsia="ru-RU"/>
        </w:rPr>
        <w:t xml:space="preserve"> отек); </w:t>
      </w:r>
      <w:proofErr w:type="spellStart"/>
      <w:r w:rsidR="00593783" w:rsidRPr="008A0FDA">
        <w:rPr>
          <w:rFonts w:eastAsia="Times New Roman" w:cs="Times New Roman"/>
          <w:szCs w:val="28"/>
          <w:lang w:eastAsia="ru-RU"/>
        </w:rPr>
        <w:t>панретинальной</w:t>
      </w:r>
      <w:proofErr w:type="spellEnd"/>
      <w:r w:rsidR="00593783" w:rsidRPr="008A0FDA">
        <w:rPr>
          <w:rFonts w:eastAsia="Times New Roman" w:cs="Times New Roman"/>
          <w:szCs w:val="28"/>
          <w:lang w:eastAsia="ru-RU"/>
        </w:rPr>
        <w:t xml:space="preserve"> коагуляции (</w:t>
      </w:r>
      <w:proofErr w:type="gramStart"/>
      <w:r w:rsidR="00593783" w:rsidRPr="008A0FDA">
        <w:rPr>
          <w:rFonts w:eastAsia="Times New Roman" w:cs="Times New Roman"/>
          <w:szCs w:val="28"/>
          <w:lang w:eastAsia="ru-RU"/>
        </w:rPr>
        <w:t>пролиферативная</w:t>
      </w:r>
      <w:proofErr w:type="gramEnd"/>
      <w:r w:rsidR="00593783" w:rsidRPr="008A0FDA">
        <w:rPr>
          <w:rFonts w:eastAsia="Times New Roman" w:cs="Times New Roman"/>
          <w:szCs w:val="28"/>
          <w:lang w:eastAsia="ru-RU"/>
        </w:rPr>
        <w:t xml:space="preserve"> диабетическая </w:t>
      </w:r>
      <w:proofErr w:type="spellStart"/>
      <w:r w:rsidR="00593783" w:rsidRPr="008A0FDA">
        <w:rPr>
          <w:rFonts w:eastAsia="Times New Roman" w:cs="Times New Roman"/>
          <w:szCs w:val="28"/>
          <w:lang w:eastAsia="ru-RU"/>
        </w:rPr>
        <w:t>ретинопатия</w:t>
      </w:r>
      <w:proofErr w:type="spellEnd"/>
      <w:r w:rsidR="00593783" w:rsidRPr="008A0FDA">
        <w:rPr>
          <w:rFonts w:eastAsia="Times New Roman" w:cs="Times New Roman"/>
          <w:szCs w:val="28"/>
          <w:lang w:eastAsia="ru-RU"/>
        </w:rPr>
        <w:t>)</w:t>
      </w:r>
      <w:r w:rsidR="001A4F0C" w:rsidRPr="008A0FDA">
        <w:rPr>
          <w:rFonts w:eastAsia="Times New Roman" w:cs="Times New Roman"/>
          <w:szCs w:val="28"/>
          <w:lang w:eastAsia="ru-RU"/>
        </w:rPr>
        <w:t>,</w:t>
      </w:r>
      <w:r w:rsidR="005D258E" w:rsidRPr="008A0FDA">
        <w:rPr>
          <w:rFonts w:eastAsia="Times New Roman" w:cs="Times New Roman"/>
          <w:szCs w:val="28"/>
          <w:lang w:eastAsia="ru-RU"/>
        </w:rPr>
        <w:t xml:space="preserve"> </w:t>
      </w:r>
      <w:r w:rsidR="00826860" w:rsidRPr="008A0FDA">
        <w:rPr>
          <w:rFonts w:eastAsia="Times New Roman" w:cs="Times New Roman"/>
          <w:szCs w:val="28"/>
          <w:lang w:eastAsia="ru-RU"/>
        </w:rPr>
        <w:t xml:space="preserve">к </w:t>
      </w:r>
      <w:proofErr w:type="spellStart"/>
      <w:r w:rsidR="00826860" w:rsidRPr="008A0FDA">
        <w:rPr>
          <w:rFonts w:eastAsia="Times New Roman" w:cs="Times New Roman"/>
          <w:szCs w:val="28"/>
          <w:lang w:eastAsia="ru-RU"/>
        </w:rPr>
        <w:t>витрэктомии</w:t>
      </w:r>
      <w:proofErr w:type="spellEnd"/>
      <w:r w:rsidR="00826860" w:rsidRPr="008A0FDA">
        <w:rPr>
          <w:rFonts w:eastAsia="Times New Roman" w:cs="Times New Roman"/>
          <w:szCs w:val="28"/>
          <w:lang w:eastAsia="ru-RU"/>
        </w:rPr>
        <w:t xml:space="preserve"> при диабетической </w:t>
      </w:r>
      <w:proofErr w:type="spellStart"/>
      <w:r w:rsidR="00826860" w:rsidRPr="008A0FDA">
        <w:rPr>
          <w:rFonts w:eastAsia="Times New Roman" w:cs="Times New Roman"/>
          <w:szCs w:val="28"/>
          <w:lang w:eastAsia="ru-RU"/>
        </w:rPr>
        <w:t>ретинопатии</w:t>
      </w:r>
      <w:proofErr w:type="spellEnd"/>
      <w:r w:rsidR="00826860" w:rsidRPr="008A0FDA">
        <w:rPr>
          <w:rFonts w:eastAsia="Times New Roman" w:cs="Times New Roman"/>
          <w:szCs w:val="28"/>
          <w:lang w:eastAsia="ru-RU"/>
        </w:rPr>
        <w:t>.</w:t>
      </w:r>
      <w:r w:rsidR="001A4F0C" w:rsidRPr="008A0FDA">
        <w:rPr>
          <w:rFonts w:eastAsia="Times New Roman" w:cs="Times New Roman"/>
          <w:szCs w:val="28"/>
          <w:lang w:eastAsia="ru-RU"/>
        </w:rPr>
        <w:t xml:space="preserve"> </w:t>
      </w:r>
      <w:r w:rsidR="00040000" w:rsidRPr="008A0FDA">
        <w:rPr>
          <w:rFonts w:eastAsia="Times New Roman" w:cs="Times New Roman"/>
          <w:szCs w:val="28"/>
          <w:lang w:eastAsia="ru-RU"/>
        </w:rPr>
        <w:t xml:space="preserve">Экспертиза временной нетрудоспособности. </w:t>
      </w:r>
      <w:r w:rsidR="001A4F0C"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C178AC" w:rsidRPr="00972777" w:rsidRDefault="006C5C7B" w:rsidP="001A4F0C">
      <w:pPr>
        <w:ind w:firstLine="708"/>
        <w:rPr>
          <w:rFonts w:eastAsia="Times New Roman" w:cs="Times New Roman"/>
          <w:b/>
          <w:szCs w:val="28"/>
          <w:lang w:eastAsia="ru-RU"/>
        </w:rPr>
      </w:pPr>
      <w:r w:rsidRPr="00972777">
        <w:rPr>
          <w:rFonts w:eastAsia="Times New Roman" w:cs="Times New Roman"/>
          <w:szCs w:val="28"/>
          <w:lang w:eastAsia="ru-RU"/>
        </w:rPr>
        <w:t xml:space="preserve"> </w:t>
      </w:r>
      <w:r w:rsidR="003F01F9" w:rsidRPr="00972777">
        <w:rPr>
          <w:rFonts w:eastAsia="Times New Roman" w:cs="Times New Roman"/>
          <w:b/>
          <w:szCs w:val="28"/>
          <w:lang w:eastAsia="ru-RU"/>
        </w:rPr>
        <w:t>2</w:t>
      </w:r>
      <w:r w:rsidR="00C178AC" w:rsidRPr="00972777">
        <w:rPr>
          <w:rFonts w:eastAsia="Times New Roman" w:cs="Times New Roman"/>
          <w:b/>
          <w:szCs w:val="28"/>
          <w:lang w:eastAsia="ru-RU"/>
        </w:rPr>
        <w:t xml:space="preserve">.2. Травмы органа зрения </w:t>
      </w:r>
    </w:p>
    <w:p w:rsidR="00C178AC" w:rsidRPr="00972777" w:rsidRDefault="00620E8E" w:rsidP="00C178AC">
      <w:pPr>
        <w:rPr>
          <w:rFonts w:eastAsia="Times New Roman" w:cs="Times New Roman"/>
          <w:szCs w:val="28"/>
          <w:lang w:eastAsia="ru-RU"/>
        </w:rPr>
      </w:pPr>
      <w:r w:rsidRPr="00972777">
        <w:rPr>
          <w:rFonts w:eastAsia="Times New Roman" w:cs="Times New Roman"/>
          <w:szCs w:val="28"/>
          <w:lang w:eastAsia="ru-RU"/>
        </w:rPr>
        <w:t>Повреждения глазницы</w:t>
      </w:r>
      <w:r w:rsidR="00C178AC" w:rsidRPr="00972777">
        <w:rPr>
          <w:rFonts w:eastAsia="Times New Roman" w:cs="Times New Roman"/>
          <w:szCs w:val="28"/>
          <w:lang w:eastAsia="ru-RU"/>
        </w:rPr>
        <w:t xml:space="preserve">. Повреждения придаточного аппарата глаза </w:t>
      </w:r>
      <w:r w:rsidRPr="00972777">
        <w:rPr>
          <w:rFonts w:eastAsia="Times New Roman" w:cs="Times New Roman"/>
          <w:szCs w:val="28"/>
          <w:lang w:eastAsia="ru-RU"/>
        </w:rPr>
        <w:t>(</w:t>
      </w:r>
      <w:r w:rsidR="00C178AC" w:rsidRPr="00972777">
        <w:rPr>
          <w:rFonts w:eastAsia="Times New Roman" w:cs="Times New Roman"/>
          <w:szCs w:val="28"/>
          <w:lang w:eastAsia="ru-RU"/>
        </w:rPr>
        <w:t xml:space="preserve">ранения век, </w:t>
      </w:r>
      <w:proofErr w:type="spellStart"/>
      <w:r w:rsidR="00C178AC" w:rsidRPr="00972777">
        <w:rPr>
          <w:rFonts w:eastAsia="Times New Roman" w:cs="Times New Roman"/>
          <w:szCs w:val="28"/>
          <w:lang w:eastAsia="ru-RU"/>
        </w:rPr>
        <w:t>слезоотводящих</w:t>
      </w:r>
      <w:proofErr w:type="spellEnd"/>
      <w:r w:rsidR="00C178AC" w:rsidRPr="00972777">
        <w:rPr>
          <w:rFonts w:eastAsia="Times New Roman" w:cs="Times New Roman"/>
          <w:szCs w:val="28"/>
          <w:lang w:eastAsia="ru-RU"/>
        </w:rPr>
        <w:t xml:space="preserve"> путей, конъюнктивы глазного яблока</w:t>
      </w:r>
      <w:r w:rsidRPr="00972777">
        <w:rPr>
          <w:rFonts w:eastAsia="Times New Roman" w:cs="Times New Roman"/>
          <w:szCs w:val="28"/>
          <w:lang w:eastAsia="ru-RU"/>
        </w:rPr>
        <w:t>),</w:t>
      </w:r>
      <w:r w:rsidR="00C178AC" w:rsidRPr="00972777">
        <w:rPr>
          <w:rFonts w:eastAsia="Times New Roman" w:cs="Times New Roman"/>
          <w:szCs w:val="28"/>
          <w:lang w:eastAsia="ru-RU"/>
        </w:rPr>
        <w:t xml:space="preserve"> хирургическая обработка ран, пластика век.</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Непроникающие повреждения роговицы, инородные тела роговицы.</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 xml:space="preserve">Проникающие ранения глаза, корнеосклеральное ранение, неотложная </w:t>
      </w:r>
      <w:r w:rsidR="00620E8E" w:rsidRPr="00972777">
        <w:rPr>
          <w:rFonts w:eastAsia="Times New Roman" w:cs="Times New Roman"/>
          <w:szCs w:val="28"/>
          <w:lang w:eastAsia="ru-RU"/>
        </w:rPr>
        <w:t xml:space="preserve">медицинская </w:t>
      </w:r>
      <w:r w:rsidRPr="00972777">
        <w:rPr>
          <w:rFonts w:eastAsia="Times New Roman" w:cs="Times New Roman"/>
          <w:szCs w:val="28"/>
          <w:lang w:eastAsia="ru-RU"/>
        </w:rPr>
        <w:t xml:space="preserve">помощь, профилактика </w:t>
      </w:r>
      <w:proofErr w:type="spellStart"/>
      <w:r w:rsidRPr="00972777">
        <w:rPr>
          <w:rFonts w:eastAsia="Times New Roman" w:cs="Times New Roman"/>
          <w:szCs w:val="28"/>
          <w:lang w:eastAsia="ru-RU"/>
        </w:rPr>
        <w:t>микротравматизма</w:t>
      </w:r>
      <w:proofErr w:type="spellEnd"/>
      <w:r w:rsidRPr="00972777">
        <w:rPr>
          <w:rFonts w:eastAsia="Times New Roman" w:cs="Times New Roman"/>
          <w:szCs w:val="28"/>
          <w:lang w:eastAsia="ru-RU"/>
        </w:rPr>
        <w:t xml:space="preserve">. Диагностика инородных тел внутри глаза. Сидероз, </w:t>
      </w:r>
      <w:proofErr w:type="spellStart"/>
      <w:r w:rsidRPr="00972777">
        <w:rPr>
          <w:rFonts w:eastAsia="Times New Roman" w:cs="Times New Roman"/>
          <w:szCs w:val="28"/>
          <w:lang w:eastAsia="ru-RU"/>
        </w:rPr>
        <w:t>халькоз</w:t>
      </w:r>
      <w:proofErr w:type="spellEnd"/>
      <w:r w:rsidRPr="00972777">
        <w:rPr>
          <w:rFonts w:eastAsia="Times New Roman" w:cs="Times New Roman"/>
          <w:szCs w:val="28"/>
          <w:lang w:eastAsia="ru-RU"/>
        </w:rPr>
        <w:t xml:space="preserve">. Осложнения проникающих ранений глаза: травматическая катаракта, гнойный иридоциклит, </w:t>
      </w:r>
      <w:proofErr w:type="spellStart"/>
      <w:r w:rsidRPr="00972777">
        <w:rPr>
          <w:rFonts w:eastAsia="Times New Roman" w:cs="Times New Roman"/>
          <w:szCs w:val="28"/>
          <w:lang w:eastAsia="ru-RU"/>
        </w:rPr>
        <w:t>эндофтальмит</w:t>
      </w:r>
      <w:proofErr w:type="spellEnd"/>
      <w:r w:rsidRPr="00972777">
        <w:rPr>
          <w:rFonts w:eastAsia="Times New Roman" w:cs="Times New Roman"/>
          <w:szCs w:val="28"/>
          <w:lang w:eastAsia="ru-RU"/>
        </w:rPr>
        <w:t xml:space="preserve">, симпатическое воспаление. Контузии органа зрения, травматическая </w:t>
      </w:r>
      <w:proofErr w:type="spellStart"/>
      <w:r w:rsidRPr="00972777">
        <w:rPr>
          <w:rFonts w:eastAsia="Times New Roman" w:cs="Times New Roman"/>
          <w:szCs w:val="28"/>
          <w:lang w:eastAsia="ru-RU"/>
        </w:rPr>
        <w:t>гифема</w:t>
      </w:r>
      <w:proofErr w:type="spellEnd"/>
      <w:r w:rsidRPr="00972777">
        <w:rPr>
          <w:rFonts w:eastAsia="Times New Roman" w:cs="Times New Roman"/>
          <w:szCs w:val="28"/>
          <w:lang w:eastAsia="ru-RU"/>
        </w:rPr>
        <w:t xml:space="preserve">, посттравматическая глаукома, травматические </w:t>
      </w:r>
      <w:proofErr w:type="spellStart"/>
      <w:r w:rsidRPr="00972777">
        <w:rPr>
          <w:rFonts w:eastAsia="Times New Roman" w:cs="Times New Roman"/>
          <w:szCs w:val="28"/>
          <w:lang w:eastAsia="ru-RU"/>
        </w:rPr>
        <w:t>оптиконейропатии</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Дистантная</w:t>
      </w:r>
      <w:proofErr w:type="spellEnd"/>
      <w:r w:rsidRPr="00972777">
        <w:rPr>
          <w:rFonts w:eastAsia="Times New Roman" w:cs="Times New Roman"/>
          <w:szCs w:val="28"/>
          <w:lang w:eastAsia="ru-RU"/>
        </w:rPr>
        <w:t xml:space="preserve"> травма заднего сегмента глаза. Синдром </w:t>
      </w:r>
      <w:proofErr w:type="spellStart"/>
      <w:r w:rsidRPr="00972777">
        <w:rPr>
          <w:rFonts w:eastAsia="Times New Roman" w:cs="Times New Roman"/>
          <w:szCs w:val="28"/>
          <w:lang w:eastAsia="ru-RU"/>
        </w:rPr>
        <w:t>Терсона</w:t>
      </w:r>
      <w:proofErr w:type="spellEnd"/>
      <w:r w:rsidRPr="00972777">
        <w:rPr>
          <w:rFonts w:eastAsia="Times New Roman" w:cs="Times New Roman"/>
          <w:szCs w:val="28"/>
          <w:lang w:eastAsia="ru-RU"/>
        </w:rPr>
        <w:t>.</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Термические, химические ожоги органа зрения, ожоги слезоточивыми веществами</w:t>
      </w:r>
      <w:r w:rsidR="00736FD6" w:rsidRPr="00972777">
        <w:rPr>
          <w:rFonts w:eastAsia="Times New Roman" w:cs="Times New Roman"/>
          <w:szCs w:val="28"/>
          <w:lang w:eastAsia="ru-RU"/>
        </w:rPr>
        <w:t>,</w:t>
      </w:r>
      <w:r w:rsidRPr="00972777">
        <w:rPr>
          <w:rFonts w:eastAsia="Times New Roman" w:cs="Times New Roman"/>
          <w:szCs w:val="28"/>
          <w:lang w:eastAsia="ru-RU"/>
        </w:rPr>
        <w:t xml:space="preserve"> ожоги, вызванные лучистой энергией (поражение ультрафиолетовыми, инфракрасными, рентгеновскими лучами, полем СВЧ, лазерным и ионизирующим излучением, видимым светом и др.), неотложная </w:t>
      </w:r>
      <w:r w:rsidR="00736FD6" w:rsidRPr="00972777">
        <w:rPr>
          <w:rFonts w:eastAsia="Times New Roman" w:cs="Times New Roman"/>
          <w:szCs w:val="28"/>
          <w:lang w:eastAsia="ru-RU"/>
        </w:rPr>
        <w:t>медицинская</w:t>
      </w:r>
      <w:r w:rsidR="00BB5D4A"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помощь</w:t>
      </w:r>
      <w:proofErr w:type="gramStart"/>
      <w:r w:rsidR="00736FD6" w:rsidRPr="00972777">
        <w:rPr>
          <w:rFonts w:eastAsia="Times New Roman" w:cs="Times New Roman"/>
          <w:szCs w:val="28"/>
          <w:lang w:eastAsia="ru-RU"/>
        </w:rPr>
        <w:t>.Л</w:t>
      </w:r>
      <w:proofErr w:type="gramEnd"/>
      <w:r w:rsidRPr="00972777">
        <w:rPr>
          <w:rFonts w:eastAsia="Times New Roman" w:cs="Times New Roman"/>
          <w:szCs w:val="28"/>
          <w:lang w:eastAsia="ru-RU"/>
        </w:rPr>
        <w:t>ечение</w:t>
      </w:r>
      <w:proofErr w:type="spellEnd"/>
      <w:r w:rsidRPr="00972777">
        <w:rPr>
          <w:rFonts w:eastAsia="Times New Roman" w:cs="Times New Roman"/>
          <w:szCs w:val="28"/>
          <w:lang w:eastAsia="ru-RU"/>
        </w:rPr>
        <w:t xml:space="preserve"> последствий ожогов.</w:t>
      </w:r>
    </w:p>
    <w:p w:rsidR="00C178AC" w:rsidRPr="00972777" w:rsidRDefault="00C178AC" w:rsidP="00C178AC">
      <w:pPr>
        <w:rPr>
          <w:rFonts w:eastAsia="Times New Roman" w:cs="Times New Roman"/>
          <w:szCs w:val="28"/>
          <w:lang w:eastAsia="ru-RU"/>
        </w:rPr>
      </w:pPr>
      <w:r w:rsidRPr="00972777">
        <w:rPr>
          <w:rFonts w:eastAsia="Times New Roman" w:cs="Times New Roman"/>
          <w:szCs w:val="28"/>
          <w:lang w:eastAsia="ru-RU"/>
        </w:rPr>
        <w:t>Повреждения органа зрения огнестрельным оружием</w:t>
      </w:r>
      <w:r w:rsidR="00736FD6" w:rsidRPr="00972777">
        <w:rPr>
          <w:rFonts w:eastAsia="Times New Roman" w:cs="Times New Roman"/>
          <w:szCs w:val="28"/>
          <w:lang w:eastAsia="ru-RU"/>
        </w:rPr>
        <w:t>, неотложная медицинская помощь</w:t>
      </w:r>
      <w:r w:rsidRPr="00972777">
        <w:rPr>
          <w:rFonts w:eastAsia="Times New Roman" w:cs="Times New Roman"/>
          <w:szCs w:val="28"/>
          <w:lang w:eastAsia="ru-RU"/>
        </w:rPr>
        <w:t xml:space="preserve">. Комбинированные поражения органа зрения. </w:t>
      </w:r>
    </w:p>
    <w:p w:rsidR="00C178AC" w:rsidRPr="00972777" w:rsidRDefault="00C178AC" w:rsidP="005D258E">
      <w:pPr>
        <w:rPr>
          <w:rFonts w:eastAsia="Times New Roman" w:cs="Times New Roman"/>
          <w:szCs w:val="28"/>
          <w:lang w:eastAsia="ru-RU"/>
        </w:rPr>
      </w:pPr>
      <w:r w:rsidRPr="00972777">
        <w:rPr>
          <w:rFonts w:eastAsia="Times New Roman" w:cs="Times New Roman"/>
          <w:szCs w:val="28"/>
          <w:lang w:eastAsia="ru-RU"/>
        </w:rPr>
        <w:t>Поражения органа зрения при интоксикации организма химическими веществами (тяжелыми металлами, фосфорорганическими соединениями, ароматическими углеводородами).</w:t>
      </w:r>
      <w:r w:rsidR="005D258E" w:rsidRPr="00972777">
        <w:rPr>
          <w:rFonts w:eastAsia="Times New Roman" w:cs="Times New Roman"/>
          <w:szCs w:val="28"/>
          <w:lang w:eastAsia="ru-RU"/>
        </w:rPr>
        <w:t xml:space="preserve"> </w:t>
      </w:r>
    </w:p>
    <w:p w:rsidR="00C11C86" w:rsidRPr="008A0FDA" w:rsidRDefault="00E73F13" w:rsidP="00C11C86">
      <w:pPr>
        <w:rPr>
          <w:rFonts w:eastAsia="Times New Roman" w:cs="Times New Roman"/>
          <w:szCs w:val="28"/>
          <w:lang w:eastAsia="ru-RU"/>
        </w:rPr>
      </w:pPr>
      <w:r w:rsidRPr="008A0FDA">
        <w:rPr>
          <w:rFonts w:eastAsia="Times New Roman" w:cs="Times New Roman"/>
          <w:szCs w:val="28"/>
          <w:lang w:eastAsia="ru-RU"/>
        </w:rPr>
        <w:t>Осмотр</w:t>
      </w:r>
      <w:r w:rsidR="009C7C2F" w:rsidRPr="008A0FDA">
        <w:rPr>
          <w:rFonts w:eastAsia="Times New Roman" w:cs="Times New Roman"/>
          <w:szCs w:val="28"/>
          <w:lang w:eastAsia="ru-RU"/>
        </w:rPr>
        <w:t xml:space="preserve"> пациентов с травмой глаза и его придаточного аппарата: сбор анамнеза, </w:t>
      </w:r>
      <w:r w:rsidRPr="008A0FDA">
        <w:rPr>
          <w:rFonts w:eastAsia="Times New Roman" w:cs="Times New Roman"/>
          <w:szCs w:val="28"/>
          <w:lang w:eastAsia="ru-RU"/>
        </w:rPr>
        <w:t xml:space="preserve">наружный осмотр, </w:t>
      </w:r>
      <w:proofErr w:type="spellStart"/>
      <w:r w:rsidR="009C7C2F" w:rsidRPr="008A0FDA">
        <w:rPr>
          <w:rFonts w:eastAsia="Times New Roman" w:cs="Times New Roman"/>
          <w:szCs w:val="28"/>
          <w:lang w:eastAsia="ru-RU"/>
        </w:rPr>
        <w:t>визометрия</w:t>
      </w:r>
      <w:proofErr w:type="spellEnd"/>
      <w:r w:rsidR="009C7C2F" w:rsidRPr="008A0FDA">
        <w:rPr>
          <w:rFonts w:eastAsia="Times New Roman" w:cs="Times New Roman"/>
          <w:szCs w:val="28"/>
          <w:lang w:eastAsia="ru-RU"/>
        </w:rPr>
        <w:t xml:space="preserve">, </w:t>
      </w:r>
      <w:proofErr w:type="spellStart"/>
      <w:r w:rsidR="009C7C2F" w:rsidRPr="008A0FDA">
        <w:rPr>
          <w:rFonts w:eastAsia="Times New Roman" w:cs="Times New Roman"/>
          <w:szCs w:val="28"/>
          <w:lang w:eastAsia="ru-RU"/>
        </w:rPr>
        <w:t>биомикроскопия</w:t>
      </w:r>
      <w:proofErr w:type="spellEnd"/>
      <w:r w:rsidR="009C7C2F" w:rsidRPr="008A0FDA">
        <w:rPr>
          <w:rFonts w:eastAsia="Times New Roman" w:cs="Times New Roman"/>
          <w:szCs w:val="28"/>
          <w:lang w:eastAsia="ru-RU"/>
        </w:rPr>
        <w:t>, офтальмоскопия обратная и прямая</w:t>
      </w:r>
      <w:r w:rsidRPr="008A0FDA">
        <w:rPr>
          <w:rFonts w:eastAsia="Times New Roman" w:cs="Times New Roman"/>
          <w:szCs w:val="28"/>
          <w:lang w:eastAsia="ru-RU"/>
        </w:rPr>
        <w:t>.</w:t>
      </w:r>
      <w:r w:rsidR="009C7C2F" w:rsidRPr="008A0FDA">
        <w:rPr>
          <w:rFonts w:eastAsia="Times New Roman" w:cs="Times New Roman"/>
          <w:szCs w:val="28"/>
          <w:lang w:eastAsia="ru-RU"/>
        </w:rPr>
        <w:t xml:space="preserve"> </w:t>
      </w:r>
      <w:r w:rsidRPr="008A0FDA">
        <w:rPr>
          <w:rFonts w:eastAsia="Times New Roman" w:cs="Times New Roman"/>
          <w:szCs w:val="28"/>
          <w:lang w:eastAsia="ru-RU"/>
        </w:rPr>
        <w:t>Интерпретация результатов ультразвукового исследования</w:t>
      </w:r>
      <w:r w:rsidR="009C7C2F" w:rsidRPr="008A0FDA">
        <w:rPr>
          <w:rFonts w:eastAsia="Times New Roman" w:cs="Times New Roman"/>
          <w:szCs w:val="28"/>
          <w:lang w:eastAsia="ru-RU"/>
        </w:rPr>
        <w:t>, рентгенографи</w:t>
      </w:r>
      <w:r w:rsidR="0094018F" w:rsidRPr="008A0FDA">
        <w:rPr>
          <w:rFonts w:eastAsia="Times New Roman" w:cs="Times New Roman"/>
          <w:szCs w:val="28"/>
          <w:lang w:eastAsia="ru-RU"/>
        </w:rPr>
        <w:t>и</w:t>
      </w:r>
      <w:r w:rsidR="009C7C2F" w:rsidRPr="008A0FDA">
        <w:rPr>
          <w:rFonts w:eastAsia="Times New Roman" w:cs="Times New Roman"/>
          <w:szCs w:val="28"/>
          <w:lang w:eastAsia="ru-RU"/>
        </w:rPr>
        <w:t xml:space="preserve"> в двух проекциях (прямой и аксиальной) с протезом </w:t>
      </w:r>
      <w:proofErr w:type="spellStart"/>
      <w:r w:rsidR="009C7C2F" w:rsidRPr="008A0FDA">
        <w:rPr>
          <w:rFonts w:eastAsia="Times New Roman" w:cs="Times New Roman"/>
          <w:szCs w:val="28"/>
          <w:lang w:eastAsia="ru-RU"/>
        </w:rPr>
        <w:t>Комберга-Балтина</w:t>
      </w:r>
      <w:proofErr w:type="spellEnd"/>
      <w:r w:rsidR="009C7C2F" w:rsidRPr="008A0FDA">
        <w:rPr>
          <w:rFonts w:eastAsia="Times New Roman" w:cs="Times New Roman"/>
          <w:szCs w:val="28"/>
          <w:lang w:eastAsia="ru-RU"/>
        </w:rPr>
        <w:t xml:space="preserve"> </w:t>
      </w:r>
      <w:r w:rsidR="0094018F" w:rsidRPr="008A0FDA">
        <w:rPr>
          <w:rFonts w:eastAsia="Times New Roman" w:cs="Times New Roman"/>
          <w:szCs w:val="28"/>
          <w:lang w:eastAsia="ru-RU"/>
        </w:rPr>
        <w:t>при</w:t>
      </w:r>
      <w:r w:rsidR="009C7C2F" w:rsidRPr="008A0FDA">
        <w:rPr>
          <w:rFonts w:eastAsia="Times New Roman" w:cs="Times New Roman"/>
          <w:szCs w:val="28"/>
          <w:lang w:eastAsia="ru-RU"/>
        </w:rPr>
        <w:t xml:space="preserve"> инородно</w:t>
      </w:r>
      <w:r w:rsidR="0094018F" w:rsidRPr="008A0FDA">
        <w:rPr>
          <w:rFonts w:eastAsia="Times New Roman" w:cs="Times New Roman"/>
          <w:szCs w:val="28"/>
          <w:lang w:eastAsia="ru-RU"/>
        </w:rPr>
        <w:t>м</w:t>
      </w:r>
      <w:r w:rsidR="009C7C2F" w:rsidRPr="008A0FDA">
        <w:rPr>
          <w:rFonts w:eastAsia="Times New Roman" w:cs="Times New Roman"/>
          <w:szCs w:val="28"/>
          <w:lang w:eastAsia="ru-RU"/>
        </w:rPr>
        <w:t xml:space="preserve"> тел</w:t>
      </w:r>
      <w:r w:rsidR="0094018F" w:rsidRPr="008A0FDA">
        <w:rPr>
          <w:rFonts w:eastAsia="Times New Roman" w:cs="Times New Roman"/>
          <w:szCs w:val="28"/>
          <w:lang w:eastAsia="ru-RU"/>
        </w:rPr>
        <w:t>е</w:t>
      </w:r>
      <w:r w:rsidR="009C7C2F" w:rsidRPr="008A0FDA">
        <w:rPr>
          <w:rFonts w:eastAsia="Times New Roman" w:cs="Times New Roman"/>
          <w:szCs w:val="28"/>
          <w:lang w:eastAsia="ru-RU"/>
        </w:rPr>
        <w:t xml:space="preserve"> глаз</w:t>
      </w:r>
      <w:r w:rsidR="0094018F" w:rsidRPr="008A0FDA">
        <w:rPr>
          <w:rFonts w:eastAsia="Times New Roman" w:cs="Times New Roman"/>
          <w:szCs w:val="28"/>
          <w:lang w:eastAsia="ru-RU"/>
        </w:rPr>
        <w:t>а</w:t>
      </w:r>
      <w:r w:rsidR="009C7C2F" w:rsidRPr="008A0FDA">
        <w:rPr>
          <w:rFonts w:eastAsia="Times New Roman" w:cs="Times New Roman"/>
          <w:szCs w:val="28"/>
          <w:lang w:eastAsia="ru-RU"/>
        </w:rPr>
        <w:t>.  Оцен</w:t>
      </w:r>
      <w:r w:rsidR="00595CF9" w:rsidRPr="008A0FDA">
        <w:rPr>
          <w:rFonts w:eastAsia="Times New Roman" w:cs="Times New Roman"/>
          <w:szCs w:val="28"/>
          <w:lang w:eastAsia="ru-RU"/>
        </w:rPr>
        <w:t>ка</w:t>
      </w:r>
      <w:r w:rsidR="009C7C2F" w:rsidRPr="008A0FDA">
        <w:rPr>
          <w:rFonts w:eastAsia="Times New Roman" w:cs="Times New Roman"/>
          <w:szCs w:val="28"/>
          <w:lang w:eastAsia="ru-RU"/>
        </w:rPr>
        <w:t xml:space="preserve"> тяжест</w:t>
      </w:r>
      <w:r w:rsidR="00595CF9" w:rsidRPr="008A0FDA">
        <w:rPr>
          <w:rFonts w:eastAsia="Times New Roman" w:cs="Times New Roman"/>
          <w:szCs w:val="28"/>
          <w:lang w:eastAsia="ru-RU"/>
        </w:rPr>
        <w:t>и</w:t>
      </w:r>
      <w:r w:rsidR="009C7C2F" w:rsidRPr="008A0FDA">
        <w:rPr>
          <w:rFonts w:eastAsia="Times New Roman" w:cs="Times New Roman"/>
          <w:szCs w:val="28"/>
          <w:lang w:eastAsia="ru-RU"/>
        </w:rPr>
        <w:t xml:space="preserve"> состояния пациента с травмой органа зрения, оказа</w:t>
      </w:r>
      <w:r w:rsidR="00595CF9" w:rsidRPr="008A0FDA">
        <w:rPr>
          <w:rFonts w:eastAsia="Times New Roman" w:cs="Times New Roman"/>
          <w:szCs w:val="28"/>
          <w:lang w:eastAsia="ru-RU"/>
        </w:rPr>
        <w:t>ние</w:t>
      </w:r>
      <w:r w:rsidR="009C7C2F" w:rsidRPr="008A0FDA">
        <w:rPr>
          <w:rFonts w:eastAsia="Times New Roman" w:cs="Times New Roman"/>
          <w:szCs w:val="28"/>
          <w:lang w:eastAsia="ru-RU"/>
        </w:rPr>
        <w:t xml:space="preserve"> </w:t>
      </w:r>
      <w:r w:rsidR="00595CF9" w:rsidRPr="008A0FDA">
        <w:rPr>
          <w:rFonts w:eastAsia="Times New Roman" w:cs="Times New Roman"/>
          <w:szCs w:val="28"/>
          <w:lang w:eastAsia="ru-RU"/>
        </w:rPr>
        <w:t>неотложной</w:t>
      </w:r>
      <w:r w:rsidR="00223846" w:rsidRPr="008A0FDA">
        <w:rPr>
          <w:rFonts w:eastAsia="Times New Roman" w:cs="Times New Roman"/>
          <w:szCs w:val="28"/>
          <w:lang w:eastAsia="ru-RU"/>
        </w:rPr>
        <w:t xml:space="preserve"> медицинск</w:t>
      </w:r>
      <w:r w:rsidR="00595CF9" w:rsidRPr="008A0FDA">
        <w:rPr>
          <w:rFonts w:eastAsia="Times New Roman" w:cs="Times New Roman"/>
          <w:szCs w:val="28"/>
          <w:lang w:eastAsia="ru-RU"/>
        </w:rPr>
        <w:t>ой</w:t>
      </w:r>
      <w:r w:rsidR="00223846" w:rsidRPr="008A0FDA">
        <w:rPr>
          <w:rFonts w:eastAsia="Times New Roman" w:cs="Times New Roman"/>
          <w:szCs w:val="28"/>
          <w:lang w:eastAsia="ru-RU"/>
        </w:rPr>
        <w:t xml:space="preserve"> помощ</w:t>
      </w:r>
      <w:r w:rsidR="00595CF9" w:rsidRPr="008A0FDA">
        <w:rPr>
          <w:rFonts w:eastAsia="Times New Roman" w:cs="Times New Roman"/>
          <w:szCs w:val="28"/>
          <w:lang w:eastAsia="ru-RU"/>
        </w:rPr>
        <w:t>и. Определение показаний</w:t>
      </w:r>
      <w:r w:rsidR="00223846" w:rsidRPr="008A0FDA">
        <w:rPr>
          <w:rFonts w:eastAsia="Times New Roman" w:cs="Times New Roman"/>
          <w:szCs w:val="28"/>
          <w:lang w:eastAsia="ru-RU"/>
        </w:rPr>
        <w:t xml:space="preserve"> для хирургического лечения.</w:t>
      </w:r>
      <w:r w:rsidR="00595CF9" w:rsidRPr="008A0FDA">
        <w:rPr>
          <w:rFonts w:eastAsia="Times New Roman" w:cs="Times New Roman"/>
          <w:szCs w:val="28"/>
          <w:lang w:eastAsia="ru-RU"/>
        </w:rPr>
        <w:t xml:space="preserve"> 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712A37" w:rsidRPr="00972777" w:rsidRDefault="00C11C86" w:rsidP="00C11C86">
      <w:pPr>
        <w:rPr>
          <w:rFonts w:eastAsia="Times New Roman" w:cs="Times New Roman"/>
          <w:szCs w:val="28"/>
          <w:lang w:eastAsia="ru-RU"/>
        </w:rPr>
      </w:pPr>
      <w:r w:rsidRPr="008A0FDA">
        <w:rPr>
          <w:rFonts w:eastAsia="Times New Roman" w:cs="Times New Roman"/>
          <w:szCs w:val="28"/>
          <w:lang w:eastAsia="ru-RU"/>
        </w:rPr>
        <w:t xml:space="preserve">Экспертиза временной нетрудоспособности, </w:t>
      </w:r>
      <w:proofErr w:type="gramStart"/>
      <w:r w:rsidRPr="008A0FDA">
        <w:rPr>
          <w:rFonts w:eastAsia="Times New Roman" w:cs="Times New Roman"/>
          <w:szCs w:val="28"/>
          <w:lang w:eastAsia="ru-RU"/>
        </w:rPr>
        <w:t>медико-социальная</w:t>
      </w:r>
      <w:proofErr w:type="gramEnd"/>
      <w:r w:rsidRPr="008A0FDA">
        <w:rPr>
          <w:rFonts w:eastAsia="Times New Roman" w:cs="Times New Roman"/>
          <w:szCs w:val="28"/>
          <w:lang w:eastAsia="ru-RU"/>
        </w:rPr>
        <w:t xml:space="preserve"> </w:t>
      </w:r>
      <w:r w:rsidRPr="00972777">
        <w:rPr>
          <w:rFonts w:eastAsia="Times New Roman" w:cs="Times New Roman"/>
          <w:szCs w:val="28"/>
          <w:lang w:eastAsia="ru-RU"/>
        </w:rPr>
        <w:t>экспертиза и  военно-врачебная экспертиза в связи с заболеваниями и повреждениями органа зрения. Критерии для определения групп инвалидности. Особенности медицинской экспертизы при заболеваниях роговой оболочки, хрусталика, осложненной миопии, отслойке сетчатки, при глаукоме, последствиях травм глаза, отсутствии или слепоте одного глаза. Противопоказанные условия труда при заболеваниях органа зрения, профессиональный отбор, оформление трудовых рекомендаций.</w:t>
      </w:r>
    </w:p>
    <w:p w:rsidR="003F01F9" w:rsidRPr="00972777" w:rsidRDefault="003F01F9" w:rsidP="003F01F9">
      <w:pPr>
        <w:rPr>
          <w:rFonts w:eastAsia="Times New Roman" w:cs="Times New Roman"/>
          <w:b/>
          <w:i/>
          <w:szCs w:val="28"/>
          <w:lang w:eastAsia="ru-RU"/>
        </w:rPr>
      </w:pPr>
      <w:r w:rsidRPr="00972777">
        <w:rPr>
          <w:rFonts w:eastAsia="Times New Roman" w:cs="Times New Roman"/>
          <w:b/>
          <w:szCs w:val="28"/>
          <w:lang w:eastAsia="ru-RU"/>
        </w:rPr>
        <w:t>2.3. Специфические инфекции органа зрения</w:t>
      </w:r>
    </w:p>
    <w:p w:rsidR="00183E76" w:rsidRPr="00972777" w:rsidRDefault="009D38D5" w:rsidP="00183E76">
      <w:pPr>
        <w:rPr>
          <w:rFonts w:eastAsia="Times New Roman" w:cs="Times New Roman"/>
          <w:szCs w:val="28"/>
          <w:lang w:eastAsia="ru-RU"/>
        </w:rPr>
      </w:pPr>
      <w:r w:rsidRPr="00972777">
        <w:rPr>
          <w:rFonts w:eastAsia="Times New Roman" w:cs="Times New Roman"/>
          <w:szCs w:val="28"/>
          <w:lang w:eastAsia="ru-RU"/>
        </w:rPr>
        <w:t xml:space="preserve">Поражения глаз при </w:t>
      </w:r>
      <w:r w:rsidR="00183E76" w:rsidRPr="00972777">
        <w:rPr>
          <w:rFonts w:eastAsia="Times New Roman" w:cs="Times New Roman"/>
          <w:szCs w:val="28"/>
          <w:lang w:eastAsia="ru-RU"/>
        </w:rPr>
        <w:t>специфических инфекциях: сифилис, туберкулез</w:t>
      </w:r>
      <w:r w:rsidRPr="00972777">
        <w:rPr>
          <w:rFonts w:eastAsia="Times New Roman" w:cs="Times New Roman"/>
          <w:szCs w:val="28"/>
          <w:lang w:eastAsia="ru-RU"/>
        </w:rPr>
        <w:t>, токсоплаз</w:t>
      </w:r>
      <w:r w:rsidR="00183E76" w:rsidRPr="00972777">
        <w:rPr>
          <w:rFonts w:eastAsia="Times New Roman" w:cs="Times New Roman"/>
          <w:szCs w:val="28"/>
          <w:lang w:eastAsia="ru-RU"/>
        </w:rPr>
        <w:t>моз</w:t>
      </w:r>
      <w:r w:rsidRPr="00972777">
        <w:rPr>
          <w:rFonts w:eastAsia="Times New Roman" w:cs="Times New Roman"/>
          <w:szCs w:val="28"/>
          <w:lang w:eastAsia="ru-RU"/>
        </w:rPr>
        <w:t>.</w:t>
      </w:r>
      <w:r w:rsidR="00183E76" w:rsidRPr="00972777">
        <w:rPr>
          <w:rFonts w:eastAsia="Times New Roman" w:cs="Times New Roman"/>
          <w:szCs w:val="28"/>
          <w:lang w:eastAsia="ru-RU"/>
        </w:rPr>
        <w:t xml:space="preserve"> Изменения </w:t>
      </w:r>
      <w:r w:rsidR="003502EC" w:rsidRPr="00972777">
        <w:rPr>
          <w:rFonts w:eastAsia="Times New Roman" w:cs="Times New Roman"/>
          <w:szCs w:val="28"/>
          <w:lang w:eastAsia="ru-RU"/>
        </w:rPr>
        <w:t>органа зрения</w:t>
      </w:r>
      <w:r w:rsidR="00712A37" w:rsidRPr="00972777">
        <w:rPr>
          <w:rFonts w:eastAsia="Times New Roman" w:cs="Times New Roman"/>
          <w:szCs w:val="28"/>
          <w:lang w:eastAsia="ru-RU"/>
        </w:rPr>
        <w:t xml:space="preserve"> </w:t>
      </w:r>
      <w:r w:rsidR="00183E76" w:rsidRPr="00972777">
        <w:rPr>
          <w:rFonts w:eastAsia="Times New Roman" w:cs="Times New Roman"/>
          <w:szCs w:val="28"/>
          <w:lang w:eastAsia="ru-RU"/>
        </w:rPr>
        <w:t xml:space="preserve">при кори, коклюше, скарлатине, ветряной оспе, эпидемическом паротите, полиомиелите, дифтерии, дизентерии, доброкачественном </w:t>
      </w:r>
      <w:proofErr w:type="spellStart"/>
      <w:r w:rsidR="00183E76" w:rsidRPr="00972777">
        <w:rPr>
          <w:rFonts w:eastAsia="Times New Roman" w:cs="Times New Roman"/>
          <w:szCs w:val="28"/>
          <w:lang w:eastAsia="ru-RU"/>
        </w:rPr>
        <w:t>лимфоретикулезе</w:t>
      </w:r>
      <w:proofErr w:type="spellEnd"/>
      <w:r w:rsidR="00183E76" w:rsidRPr="00972777">
        <w:rPr>
          <w:rFonts w:eastAsia="Times New Roman" w:cs="Times New Roman"/>
          <w:szCs w:val="28"/>
          <w:lang w:eastAsia="ru-RU"/>
        </w:rPr>
        <w:t xml:space="preserve">. </w:t>
      </w:r>
    </w:p>
    <w:p w:rsidR="009D38D5" w:rsidRPr="00972777" w:rsidRDefault="00183E76" w:rsidP="00BF000C">
      <w:pPr>
        <w:rPr>
          <w:rFonts w:eastAsia="Times New Roman" w:cs="Times New Roman"/>
          <w:szCs w:val="28"/>
          <w:lang w:eastAsia="ru-RU"/>
        </w:rPr>
      </w:pPr>
      <w:r w:rsidRPr="00972777">
        <w:rPr>
          <w:rFonts w:eastAsia="Times New Roman" w:cs="Times New Roman"/>
          <w:szCs w:val="28"/>
          <w:lang w:eastAsia="ru-RU"/>
        </w:rPr>
        <w:t>Изменения органа зрения при тропических заболеваниях</w:t>
      </w:r>
      <w:r w:rsidR="003502EC" w:rsidRPr="00972777">
        <w:rPr>
          <w:rFonts w:eastAsia="Times New Roman" w:cs="Times New Roman"/>
          <w:szCs w:val="28"/>
          <w:lang w:eastAsia="ru-RU"/>
        </w:rPr>
        <w:t>:</w:t>
      </w:r>
      <w:r w:rsidR="008D26B4" w:rsidRPr="00972777">
        <w:rPr>
          <w:rFonts w:eastAsia="Times New Roman" w:cs="Times New Roman"/>
          <w:szCs w:val="28"/>
          <w:lang w:eastAsia="ru-RU"/>
        </w:rPr>
        <w:t xml:space="preserve"> </w:t>
      </w:r>
      <w:r w:rsidR="003502EC" w:rsidRPr="00972777">
        <w:rPr>
          <w:rFonts w:eastAsia="Times New Roman" w:cs="Times New Roman"/>
          <w:szCs w:val="28"/>
          <w:lang w:eastAsia="ru-RU"/>
        </w:rPr>
        <w:t>ц</w:t>
      </w:r>
      <w:r w:rsidRPr="00972777">
        <w:rPr>
          <w:rFonts w:eastAsia="Times New Roman" w:cs="Times New Roman"/>
          <w:szCs w:val="28"/>
          <w:lang w:eastAsia="ru-RU"/>
        </w:rPr>
        <w:t>истицеркоз</w:t>
      </w:r>
      <w:r w:rsidR="003502EC" w:rsidRPr="00972777">
        <w:rPr>
          <w:rFonts w:eastAsia="Times New Roman" w:cs="Times New Roman"/>
          <w:szCs w:val="28"/>
          <w:lang w:eastAsia="ru-RU"/>
        </w:rPr>
        <w:t>,</w:t>
      </w:r>
      <w:r w:rsidR="008D26B4" w:rsidRPr="00972777">
        <w:rPr>
          <w:rFonts w:eastAsia="Times New Roman" w:cs="Times New Roman"/>
          <w:szCs w:val="28"/>
          <w:lang w:eastAsia="ru-RU"/>
        </w:rPr>
        <w:t xml:space="preserve"> </w:t>
      </w:r>
      <w:proofErr w:type="spellStart"/>
      <w:r w:rsidR="003502EC" w:rsidRPr="00972777">
        <w:rPr>
          <w:rFonts w:eastAsia="Times New Roman" w:cs="Times New Roman"/>
          <w:szCs w:val="28"/>
          <w:lang w:eastAsia="ru-RU"/>
        </w:rPr>
        <w:t>о</w:t>
      </w:r>
      <w:r w:rsidRPr="00972777">
        <w:rPr>
          <w:rFonts w:eastAsia="Times New Roman" w:cs="Times New Roman"/>
          <w:szCs w:val="28"/>
          <w:lang w:eastAsia="ru-RU"/>
        </w:rPr>
        <w:t>нхоцеркоз</w:t>
      </w:r>
      <w:proofErr w:type="spellEnd"/>
      <w:r w:rsidR="003502EC" w:rsidRPr="00972777">
        <w:rPr>
          <w:rFonts w:eastAsia="Times New Roman" w:cs="Times New Roman"/>
          <w:szCs w:val="28"/>
          <w:lang w:eastAsia="ru-RU"/>
        </w:rPr>
        <w:t>,</w:t>
      </w:r>
      <w:r w:rsidR="00374971" w:rsidRPr="00972777">
        <w:rPr>
          <w:rFonts w:eastAsia="Times New Roman" w:cs="Times New Roman"/>
          <w:szCs w:val="28"/>
          <w:lang w:eastAsia="ru-RU"/>
        </w:rPr>
        <w:t xml:space="preserve"> </w:t>
      </w:r>
      <w:proofErr w:type="spellStart"/>
      <w:r w:rsidR="003502EC" w:rsidRPr="00972777">
        <w:rPr>
          <w:rFonts w:eastAsia="Times New Roman" w:cs="Times New Roman"/>
          <w:szCs w:val="28"/>
          <w:lang w:eastAsia="ru-RU"/>
        </w:rPr>
        <w:t>о</w:t>
      </w:r>
      <w:r w:rsidRPr="00972777">
        <w:rPr>
          <w:rFonts w:eastAsia="Times New Roman" w:cs="Times New Roman"/>
          <w:szCs w:val="28"/>
          <w:lang w:eastAsia="ru-RU"/>
        </w:rPr>
        <w:t>фтальмомикоз</w:t>
      </w:r>
      <w:proofErr w:type="spellEnd"/>
      <w:r w:rsidR="003502EC" w:rsidRPr="00972777">
        <w:rPr>
          <w:rFonts w:eastAsia="Times New Roman" w:cs="Times New Roman"/>
          <w:szCs w:val="28"/>
          <w:lang w:eastAsia="ru-RU"/>
        </w:rPr>
        <w:t>,</w:t>
      </w:r>
      <w:r w:rsidR="008D26B4" w:rsidRPr="00972777">
        <w:rPr>
          <w:rFonts w:eastAsia="Times New Roman" w:cs="Times New Roman"/>
          <w:szCs w:val="28"/>
          <w:lang w:eastAsia="ru-RU"/>
        </w:rPr>
        <w:t xml:space="preserve"> </w:t>
      </w:r>
      <w:r w:rsidR="003502EC" w:rsidRPr="00972777">
        <w:rPr>
          <w:rFonts w:eastAsia="Times New Roman" w:cs="Times New Roman"/>
          <w:szCs w:val="28"/>
          <w:lang w:eastAsia="ru-RU"/>
        </w:rPr>
        <w:t>м</w:t>
      </w:r>
      <w:r w:rsidRPr="00972777">
        <w:rPr>
          <w:rFonts w:eastAsia="Times New Roman" w:cs="Times New Roman"/>
          <w:szCs w:val="28"/>
          <w:lang w:eastAsia="ru-RU"/>
        </w:rPr>
        <w:t>алярия</w:t>
      </w:r>
      <w:r w:rsidR="003502EC" w:rsidRPr="00972777">
        <w:rPr>
          <w:rFonts w:eastAsia="Times New Roman" w:cs="Times New Roman"/>
          <w:szCs w:val="28"/>
          <w:lang w:eastAsia="ru-RU"/>
        </w:rPr>
        <w:t>,</w:t>
      </w:r>
      <w:r w:rsidR="008D26B4" w:rsidRPr="00972777">
        <w:rPr>
          <w:rFonts w:eastAsia="Times New Roman" w:cs="Times New Roman"/>
          <w:szCs w:val="28"/>
          <w:lang w:eastAsia="ru-RU"/>
        </w:rPr>
        <w:t xml:space="preserve"> </w:t>
      </w:r>
      <w:r w:rsidR="003502EC" w:rsidRPr="00972777">
        <w:rPr>
          <w:rFonts w:eastAsia="Times New Roman" w:cs="Times New Roman"/>
          <w:szCs w:val="28"/>
          <w:lang w:eastAsia="ru-RU"/>
        </w:rPr>
        <w:t>т</w:t>
      </w:r>
      <w:r w:rsidRPr="00972777">
        <w:rPr>
          <w:rFonts w:eastAsia="Times New Roman" w:cs="Times New Roman"/>
          <w:szCs w:val="28"/>
          <w:lang w:eastAsia="ru-RU"/>
        </w:rPr>
        <w:t>рипаносомоз</w:t>
      </w:r>
      <w:r w:rsidR="003502EC" w:rsidRPr="00972777">
        <w:rPr>
          <w:rFonts w:eastAsia="Times New Roman" w:cs="Times New Roman"/>
          <w:szCs w:val="28"/>
          <w:lang w:eastAsia="ru-RU"/>
        </w:rPr>
        <w:t>,</w:t>
      </w:r>
      <w:r w:rsidR="008D26B4" w:rsidRPr="00972777">
        <w:rPr>
          <w:rFonts w:eastAsia="Times New Roman" w:cs="Times New Roman"/>
          <w:szCs w:val="28"/>
          <w:lang w:eastAsia="ru-RU"/>
        </w:rPr>
        <w:t xml:space="preserve"> </w:t>
      </w:r>
      <w:r w:rsidR="003502EC" w:rsidRPr="00972777">
        <w:rPr>
          <w:rFonts w:eastAsia="Times New Roman" w:cs="Times New Roman"/>
          <w:szCs w:val="28"/>
          <w:lang w:eastAsia="ru-RU"/>
        </w:rPr>
        <w:t>л</w:t>
      </w:r>
      <w:r w:rsidRPr="00972777">
        <w:rPr>
          <w:rFonts w:eastAsia="Times New Roman" w:cs="Times New Roman"/>
          <w:szCs w:val="28"/>
          <w:lang w:eastAsia="ru-RU"/>
        </w:rPr>
        <w:t>ейшманиоз</w:t>
      </w:r>
      <w:r w:rsidR="003502EC" w:rsidRPr="00972777">
        <w:rPr>
          <w:rFonts w:eastAsia="Times New Roman" w:cs="Times New Roman"/>
          <w:szCs w:val="28"/>
          <w:lang w:eastAsia="ru-RU"/>
        </w:rPr>
        <w:t>, л</w:t>
      </w:r>
      <w:r w:rsidR="00BF000C" w:rsidRPr="00972777">
        <w:rPr>
          <w:rFonts w:eastAsia="Times New Roman" w:cs="Times New Roman"/>
          <w:szCs w:val="28"/>
          <w:lang w:eastAsia="ru-RU"/>
        </w:rPr>
        <w:t>епра.</w:t>
      </w:r>
    </w:p>
    <w:p w:rsidR="003502EC" w:rsidRPr="00972777" w:rsidRDefault="003F01F9" w:rsidP="003F01F9">
      <w:pPr>
        <w:rPr>
          <w:rFonts w:eastAsia="Times New Roman" w:cs="Times New Roman"/>
          <w:szCs w:val="28"/>
          <w:lang w:eastAsia="ru-RU"/>
        </w:rPr>
      </w:pPr>
      <w:r w:rsidRPr="00972777">
        <w:rPr>
          <w:rFonts w:eastAsia="Times New Roman" w:cs="Times New Roman"/>
          <w:szCs w:val="28"/>
          <w:lang w:eastAsia="ru-RU"/>
        </w:rPr>
        <w:t xml:space="preserve">Синдром </w:t>
      </w:r>
      <w:proofErr w:type="spellStart"/>
      <w:r w:rsidRPr="00972777">
        <w:rPr>
          <w:rFonts w:eastAsia="Times New Roman" w:cs="Times New Roman"/>
          <w:szCs w:val="28"/>
          <w:lang w:eastAsia="ru-RU"/>
        </w:rPr>
        <w:t>приоб</w:t>
      </w:r>
      <w:r w:rsidR="00056487" w:rsidRPr="00972777">
        <w:rPr>
          <w:rFonts w:eastAsia="Times New Roman" w:cs="Times New Roman"/>
          <w:szCs w:val="28"/>
          <w:lang w:eastAsia="ru-RU"/>
        </w:rPr>
        <w:t>ритенного</w:t>
      </w:r>
      <w:proofErr w:type="spellEnd"/>
      <w:r w:rsidR="00056487" w:rsidRPr="00972777">
        <w:rPr>
          <w:rFonts w:eastAsia="Times New Roman" w:cs="Times New Roman"/>
          <w:szCs w:val="28"/>
          <w:lang w:eastAsia="ru-RU"/>
        </w:rPr>
        <w:t xml:space="preserve"> иммунодефицита (СПИД), глазные проявления.</w:t>
      </w:r>
    </w:p>
    <w:p w:rsidR="00374971" w:rsidRPr="008A0FDA" w:rsidRDefault="00F929CD" w:rsidP="00374971">
      <w:pPr>
        <w:ind w:firstLine="708"/>
        <w:rPr>
          <w:rFonts w:eastAsia="Times New Roman" w:cs="Times New Roman"/>
          <w:szCs w:val="28"/>
          <w:lang w:eastAsia="ru-RU"/>
        </w:rPr>
      </w:pPr>
      <w:proofErr w:type="gramStart"/>
      <w:r>
        <w:rPr>
          <w:rFonts w:eastAsia="Times New Roman" w:cs="Times New Roman"/>
          <w:szCs w:val="28"/>
          <w:lang w:eastAsia="ru-RU"/>
        </w:rPr>
        <w:t>Осмотр</w:t>
      </w:r>
      <w:r w:rsidR="00824A2A" w:rsidRPr="00972777">
        <w:rPr>
          <w:rFonts w:eastAsia="Times New Roman" w:cs="Times New Roman"/>
          <w:szCs w:val="28"/>
          <w:lang w:eastAsia="ru-RU"/>
        </w:rPr>
        <w:t xml:space="preserve"> пациентов с поражением органа зрения при специфических инфекциях</w:t>
      </w:r>
      <w:r w:rsidR="00374971" w:rsidRPr="00972777">
        <w:rPr>
          <w:rFonts w:eastAsia="Times New Roman" w:cs="Times New Roman"/>
          <w:szCs w:val="28"/>
          <w:lang w:eastAsia="ru-RU"/>
        </w:rPr>
        <w:t>:</w:t>
      </w:r>
      <w:r w:rsidR="00824A2A" w:rsidRPr="00972777">
        <w:rPr>
          <w:rFonts w:eastAsia="Times New Roman" w:cs="Times New Roman"/>
          <w:szCs w:val="28"/>
          <w:lang w:eastAsia="ru-RU"/>
        </w:rPr>
        <w:t xml:space="preserve"> </w:t>
      </w:r>
      <w:r w:rsidR="00374971" w:rsidRPr="00972777">
        <w:rPr>
          <w:rFonts w:eastAsia="Times New Roman" w:cs="Times New Roman"/>
          <w:szCs w:val="28"/>
          <w:lang w:eastAsia="ru-RU"/>
        </w:rPr>
        <w:t xml:space="preserve">сбор анамнеза, </w:t>
      </w:r>
      <w:proofErr w:type="spellStart"/>
      <w:r w:rsidR="00374971" w:rsidRPr="00972777">
        <w:rPr>
          <w:rFonts w:eastAsia="Times New Roman" w:cs="Times New Roman"/>
          <w:szCs w:val="28"/>
          <w:lang w:eastAsia="ru-RU"/>
        </w:rPr>
        <w:t>физикальное</w:t>
      </w:r>
      <w:proofErr w:type="spellEnd"/>
      <w:r w:rsidR="00374971" w:rsidRPr="00972777">
        <w:rPr>
          <w:rFonts w:eastAsia="Times New Roman" w:cs="Times New Roman"/>
          <w:szCs w:val="28"/>
          <w:lang w:eastAsia="ru-RU"/>
        </w:rPr>
        <w:t xml:space="preserve"> обследование, оценка тяжести состояния, выставление предварительного диагноза, составление плана лабораторных и инструментальных методов исследования</w:t>
      </w:r>
      <w:r w:rsidR="00040000">
        <w:rPr>
          <w:rFonts w:eastAsia="Times New Roman" w:cs="Times New Roman"/>
          <w:szCs w:val="28"/>
          <w:lang w:eastAsia="ru-RU"/>
        </w:rPr>
        <w:t>,</w:t>
      </w:r>
      <w:r w:rsidR="00374971" w:rsidRPr="00972777">
        <w:rPr>
          <w:rFonts w:eastAsia="Times New Roman" w:cs="Times New Roman"/>
          <w:szCs w:val="28"/>
          <w:lang w:eastAsia="ru-RU"/>
        </w:rPr>
        <w:t xml:space="preserve"> интерпретация полученных данных, дифференциальная диагностика, выставление окончательного диагноза, назначение базисного и симптоматического лечения, мероприятий медицинской реабилитации</w:t>
      </w:r>
      <w:r w:rsidR="00946FB3" w:rsidRPr="00972777">
        <w:rPr>
          <w:rFonts w:eastAsia="Times New Roman" w:cs="Times New Roman"/>
          <w:szCs w:val="28"/>
          <w:lang w:eastAsia="ru-RU"/>
        </w:rPr>
        <w:t xml:space="preserve"> </w:t>
      </w:r>
      <w:r w:rsidR="00374971" w:rsidRPr="00972777">
        <w:rPr>
          <w:rFonts w:eastAsia="Times New Roman" w:cs="Times New Roman"/>
          <w:szCs w:val="28"/>
          <w:lang w:eastAsia="ru-RU"/>
        </w:rPr>
        <w:t>Выполнение</w:t>
      </w:r>
      <w:r w:rsidR="00946FB3" w:rsidRPr="00972777">
        <w:rPr>
          <w:rFonts w:eastAsia="Times New Roman" w:cs="Times New Roman"/>
          <w:szCs w:val="28"/>
          <w:lang w:eastAsia="ru-RU"/>
        </w:rPr>
        <w:t xml:space="preserve"> диагностических исследований</w:t>
      </w:r>
      <w:r w:rsidR="00374971" w:rsidRPr="00972777">
        <w:rPr>
          <w:rFonts w:eastAsia="Times New Roman" w:cs="Times New Roman"/>
          <w:szCs w:val="28"/>
          <w:lang w:eastAsia="ru-RU"/>
        </w:rPr>
        <w:t xml:space="preserve">: </w:t>
      </w:r>
      <w:proofErr w:type="spellStart"/>
      <w:r w:rsidR="00374971" w:rsidRPr="00972777">
        <w:rPr>
          <w:rFonts w:eastAsia="Times New Roman" w:cs="Times New Roman"/>
          <w:szCs w:val="28"/>
          <w:lang w:eastAsia="ru-RU"/>
        </w:rPr>
        <w:t>визометрия</w:t>
      </w:r>
      <w:proofErr w:type="spellEnd"/>
      <w:r w:rsidR="00374971" w:rsidRPr="00972777">
        <w:rPr>
          <w:rFonts w:eastAsia="Times New Roman" w:cs="Times New Roman"/>
          <w:szCs w:val="28"/>
          <w:lang w:eastAsia="ru-RU"/>
        </w:rPr>
        <w:t xml:space="preserve">, периметрия, </w:t>
      </w:r>
      <w:proofErr w:type="spellStart"/>
      <w:r w:rsidR="00AC22C6" w:rsidRPr="00972777">
        <w:rPr>
          <w:rFonts w:eastAsia="Times New Roman" w:cs="Times New Roman"/>
          <w:szCs w:val="28"/>
          <w:lang w:eastAsia="ru-RU"/>
        </w:rPr>
        <w:t>биомикроскопия</w:t>
      </w:r>
      <w:proofErr w:type="spellEnd"/>
      <w:r w:rsidR="00AC22C6" w:rsidRPr="00972777">
        <w:rPr>
          <w:rFonts w:eastAsia="Times New Roman" w:cs="Times New Roman"/>
          <w:szCs w:val="28"/>
          <w:lang w:eastAsia="ru-RU"/>
        </w:rPr>
        <w:t xml:space="preserve">, </w:t>
      </w:r>
      <w:r w:rsidR="00374971" w:rsidRPr="00972777">
        <w:rPr>
          <w:rFonts w:eastAsia="Times New Roman" w:cs="Times New Roman"/>
          <w:szCs w:val="28"/>
          <w:lang w:eastAsia="ru-RU"/>
        </w:rPr>
        <w:t xml:space="preserve">офтальмоскопия, </w:t>
      </w:r>
      <w:r w:rsidR="00374971" w:rsidRPr="008A0FDA">
        <w:rPr>
          <w:rFonts w:eastAsia="Times New Roman" w:cs="Times New Roman"/>
          <w:szCs w:val="28"/>
          <w:lang w:eastAsia="ru-RU"/>
        </w:rPr>
        <w:t>тонометрия</w:t>
      </w:r>
      <w:r w:rsidR="00AC22C6" w:rsidRPr="008A0FDA">
        <w:rPr>
          <w:rFonts w:eastAsia="Times New Roman" w:cs="Times New Roman"/>
          <w:szCs w:val="28"/>
          <w:lang w:eastAsia="ru-RU"/>
        </w:rPr>
        <w:t xml:space="preserve">, </w:t>
      </w:r>
      <w:proofErr w:type="spellStart"/>
      <w:r w:rsidR="00AC22C6" w:rsidRPr="008A0FDA">
        <w:rPr>
          <w:rFonts w:eastAsia="Times New Roman" w:cs="Times New Roman"/>
          <w:szCs w:val="28"/>
          <w:lang w:eastAsia="ru-RU"/>
        </w:rPr>
        <w:t>субконъюнктивал</w:t>
      </w:r>
      <w:r w:rsidR="00C11C86" w:rsidRPr="008A0FDA">
        <w:rPr>
          <w:rFonts w:eastAsia="Times New Roman" w:cs="Times New Roman"/>
          <w:szCs w:val="28"/>
          <w:lang w:eastAsia="ru-RU"/>
        </w:rPr>
        <w:t>ьные</w:t>
      </w:r>
      <w:proofErr w:type="spellEnd"/>
      <w:r w:rsidR="00C11C86" w:rsidRPr="008A0FDA">
        <w:rPr>
          <w:rFonts w:eastAsia="Times New Roman" w:cs="Times New Roman"/>
          <w:szCs w:val="28"/>
          <w:lang w:eastAsia="ru-RU"/>
        </w:rPr>
        <w:t xml:space="preserve"> и ретробульбарные инъекции.</w:t>
      </w:r>
      <w:proofErr w:type="gramEnd"/>
      <w:r w:rsidR="00040000" w:rsidRPr="008A0FDA">
        <w:rPr>
          <w:rFonts w:eastAsia="Times New Roman" w:cs="Times New Roman"/>
          <w:szCs w:val="28"/>
          <w:lang w:eastAsia="ru-RU"/>
        </w:rPr>
        <w:t xml:space="preserve"> Экспертиза временной нетрудоспособности. 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3F01F9" w:rsidRPr="008A0FDA" w:rsidRDefault="003F01F9" w:rsidP="003F01F9">
      <w:pPr>
        <w:rPr>
          <w:rFonts w:eastAsia="Times New Roman" w:cs="Times New Roman"/>
          <w:b/>
          <w:i/>
          <w:szCs w:val="28"/>
          <w:lang w:eastAsia="ru-RU"/>
        </w:rPr>
      </w:pPr>
      <w:r w:rsidRPr="008A0FDA">
        <w:rPr>
          <w:rFonts w:eastAsia="Times New Roman" w:cs="Times New Roman"/>
          <w:b/>
          <w:szCs w:val="28"/>
          <w:lang w:eastAsia="ru-RU"/>
        </w:rPr>
        <w:t>2.4.  Эндокринная офтальмология</w:t>
      </w:r>
    </w:p>
    <w:p w:rsidR="003F01F9" w:rsidRPr="00972777" w:rsidRDefault="003F01F9" w:rsidP="003F01F9">
      <w:pPr>
        <w:rPr>
          <w:rFonts w:eastAsia="Times New Roman" w:cs="Times New Roman"/>
          <w:szCs w:val="28"/>
          <w:lang w:eastAsia="ru-RU"/>
        </w:rPr>
      </w:pPr>
      <w:r w:rsidRPr="00972777">
        <w:rPr>
          <w:rFonts w:eastAsia="Times New Roman" w:cs="Times New Roman"/>
          <w:szCs w:val="28"/>
          <w:lang w:eastAsia="ru-RU"/>
        </w:rPr>
        <w:t xml:space="preserve">Клинические проявления </w:t>
      </w:r>
      <w:proofErr w:type="gramStart"/>
      <w:r w:rsidRPr="00972777">
        <w:rPr>
          <w:rFonts w:eastAsia="Times New Roman" w:cs="Times New Roman"/>
          <w:szCs w:val="28"/>
          <w:lang w:eastAsia="ru-RU"/>
        </w:rPr>
        <w:t>диабетической</w:t>
      </w:r>
      <w:proofErr w:type="gramEnd"/>
      <w:r w:rsidR="008D26B4"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офтальмопатии</w:t>
      </w:r>
      <w:proofErr w:type="spellEnd"/>
      <w:r w:rsidRPr="00972777">
        <w:rPr>
          <w:rFonts w:eastAsia="Times New Roman" w:cs="Times New Roman"/>
          <w:szCs w:val="28"/>
          <w:lang w:eastAsia="ru-RU"/>
        </w:rPr>
        <w:t>. Диабет</w:t>
      </w:r>
      <w:r w:rsidR="00C15FCF" w:rsidRPr="00972777">
        <w:rPr>
          <w:rFonts w:eastAsia="Times New Roman" w:cs="Times New Roman"/>
          <w:szCs w:val="28"/>
          <w:lang w:eastAsia="ru-RU"/>
        </w:rPr>
        <w:t xml:space="preserve">ическая </w:t>
      </w:r>
      <w:proofErr w:type="spellStart"/>
      <w:r w:rsidR="00C15FCF" w:rsidRPr="00972777">
        <w:rPr>
          <w:rFonts w:eastAsia="Times New Roman" w:cs="Times New Roman"/>
          <w:szCs w:val="28"/>
          <w:lang w:eastAsia="ru-RU"/>
        </w:rPr>
        <w:t>ангиопатия</w:t>
      </w:r>
      <w:proofErr w:type="spellEnd"/>
      <w:r w:rsidR="00C15FCF" w:rsidRPr="00972777">
        <w:rPr>
          <w:rFonts w:eastAsia="Times New Roman" w:cs="Times New Roman"/>
          <w:szCs w:val="28"/>
          <w:lang w:eastAsia="ru-RU"/>
        </w:rPr>
        <w:t xml:space="preserve">, </w:t>
      </w:r>
      <w:proofErr w:type="spellStart"/>
      <w:r w:rsidR="00C15FCF" w:rsidRPr="00972777">
        <w:rPr>
          <w:rFonts w:eastAsia="Times New Roman" w:cs="Times New Roman"/>
          <w:szCs w:val="28"/>
          <w:lang w:eastAsia="ru-RU"/>
        </w:rPr>
        <w:t>ретинопатия</w:t>
      </w:r>
      <w:proofErr w:type="spellEnd"/>
      <w:r w:rsidR="00C15FCF" w:rsidRPr="00972777">
        <w:rPr>
          <w:rFonts w:eastAsia="Times New Roman" w:cs="Times New Roman"/>
          <w:szCs w:val="28"/>
          <w:lang w:eastAsia="ru-RU"/>
        </w:rPr>
        <w:t>.</w:t>
      </w:r>
      <w:r w:rsidR="008D26B4"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Тиреоидная</w:t>
      </w:r>
      <w:proofErr w:type="spellEnd"/>
      <w:r w:rsidR="008D26B4"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офтальмопатия</w:t>
      </w:r>
      <w:proofErr w:type="spellEnd"/>
      <w:r w:rsidRPr="00972777">
        <w:rPr>
          <w:rFonts w:eastAsia="Times New Roman" w:cs="Times New Roman"/>
          <w:szCs w:val="28"/>
          <w:lang w:eastAsia="ru-RU"/>
        </w:rPr>
        <w:t>: тиреотоксический экзофтальм; отечный (злокачественный) экзофтальм; эндокринная миопатия с экзофтальмом.</w:t>
      </w:r>
    </w:p>
    <w:p w:rsidR="009C6FF6" w:rsidRPr="008A0FDA" w:rsidRDefault="00F929CD" w:rsidP="003F01F9">
      <w:pPr>
        <w:rPr>
          <w:rFonts w:eastAsia="Times New Roman" w:cs="Times New Roman"/>
          <w:szCs w:val="28"/>
          <w:lang w:eastAsia="ru-RU"/>
        </w:rPr>
      </w:pPr>
      <w:r w:rsidRPr="008A0FDA">
        <w:rPr>
          <w:rFonts w:eastAsia="Times New Roman" w:cs="Times New Roman"/>
          <w:szCs w:val="28"/>
          <w:lang w:eastAsia="ru-RU"/>
        </w:rPr>
        <w:t>Осмотр</w:t>
      </w:r>
      <w:r w:rsidR="009C6FF6" w:rsidRPr="008A0FDA">
        <w:rPr>
          <w:rFonts w:eastAsia="Times New Roman" w:cs="Times New Roman"/>
          <w:szCs w:val="28"/>
          <w:lang w:eastAsia="ru-RU"/>
        </w:rPr>
        <w:t xml:space="preserve"> пациентов</w:t>
      </w:r>
      <w:r w:rsidR="00040000" w:rsidRPr="008A0FDA">
        <w:rPr>
          <w:rFonts w:eastAsia="Times New Roman" w:cs="Times New Roman"/>
          <w:szCs w:val="28"/>
          <w:lang w:eastAsia="ru-RU"/>
        </w:rPr>
        <w:t xml:space="preserve"> с поражением органа зрения при эндокринных заболеваниях</w:t>
      </w:r>
      <w:r w:rsidR="003118B4" w:rsidRPr="008A0FDA">
        <w:rPr>
          <w:rFonts w:eastAsia="Times New Roman" w:cs="Times New Roman"/>
          <w:szCs w:val="28"/>
          <w:lang w:eastAsia="ru-RU"/>
        </w:rPr>
        <w:t xml:space="preserve">. </w:t>
      </w:r>
      <w:r w:rsidR="009C6FF6" w:rsidRPr="008A0FDA">
        <w:rPr>
          <w:rFonts w:eastAsia="Times New Roman" w:cs="Times New Roman"/>
          <w:szCs w:val="28"/>
          <w:lang w:eastAsia="ru-RU"/>
        </w:rPr>
        <w:t xml:space="preserve"> </w:t>
      </w:r>
      <w:r w:rsidR="00D121DC" w:rsidRPr="008A0FDA">
        <w:rPr>
          <w:rFonts w:eastAsia="Times New Roman" w:cs="Times New Roman"/>
          <w:szCs w:val="28"/>
          <w:lang w:eastAsia="ru-RU"/>
        </w:rPr>
        <w:t xml:space="preserve">Проведение </w:t>
      </w:r>
      <w:proofErr w:type="spellStart"/>
      <w:r w:rsidR="009C6FF6" w:rsidRPr="008A0FDA">
        <w:rPr>
          <w:rFonts w:eastAsia="Times New Roman" w:cs="Times New Roman"/>
          <w:szCs w:val="28"/>
          <w:lang w:eastAsia="ru-RU"/>
        </w:rPr>
        <w:t>экзофтальмометри</w:t>
      </w:r>
      <w:r w:rsidR="00D121DC" w:rsidRPr="008A0FDA">
        <w:rPr>
          <w:rFonts w:eastAsia="Times New Roman" w:cs="Times New Roman"/>
          <w:szCs w:val="28"/>
          <w:lang w:eastAsia="ru-RU"/>
        </w:rPr>
        <w:t>и</w:t>
      </w:r>
      <w:proofErr w:type="spellEnd"/>
      <w:r w:rsidR="009C6FF6" w:rsidRPr="008A0FDA">
        <w:rPr>
          <w:rFonts w:eastAsia="Times New Roman" w:cs="Times New Roman"/>
          <w:szCs w:val="28"/>
          <w:lang w:eastAsia="ru-RU"/>
        </w:rPr>
        <w:t xml:space="preserve"> при </w:t>
      </w:r>
      <w:proofErr w:type="spellStart"/>
      <w:r w:rsidR="009C6FF6" w:rsidRPr="008A0FDA">
        <w:rPr>
          <w:rFonts w:eastAsia="Times New Roman" w:cs="Times New Roman"/>
          <w:szCs w:val="28"/>
          <w:lang w:eastAsia="ru-RU"/>
        </w:rPr>
        <w:t>тиреоидной</w:t>
      </w:r>
      <w:proofErr w:type="spellEnd"/>
      <w:r w:rsidR="009C6FF6" w:rsidRPr="008A0FDA">
        <w:rPr>
          <w:rFonts w:eastAsia="Times New Roman" w:cs="Times New Roman"/>
          <w:szCs w:val="28"/>
          <w:lang w:eastAsia="ru-RU"/>
        </w:rPr>
        <w:t xml:space="preserve"> </w:t>
      </w:r>
      <w:proofErr w:type="spellStart"/>
      <w:r w:rsidR="009C6FF6" w:rsidRPr="008A0FDA">
        <w:rPr>
          <w:rFonts w:eastAsia="Times New Roman" w:cs="Times New Roman"/>
          <w:szCs w:val="28"/>
          <w:lang w:eastAsia="ru-RU"/>
        </w:rPr>
        <w:t>офтальмопатии</w:t>
      </w:r>
      <w:proofErr w:type="spellEnd"/>
      <w:r w:rsidR="009C6FF6" w:rsidRPr="008A0FDA">
        <w:rPr>
          <w:rFonts w:eastAsia="Times New Roman" w:cs="Times New Roman"/>
          <w:szCs w:val="28"/>
          <w:lang w:eastAsia="ru-RU"/>
        </w:rPr>
        <w:t xml:space="preserve">; исследование функции </w:t>
      </w:r>
      <w:proofErr w:type="spellStart"/>
      <w:r w:rsidR="009C6FF6" w:rsidRPr="008A0FDA">
        <w:rPr>
          <w:rFonts w:eastAsia="Times New Roman" w:cs="Times New Roman"/>
          <w:szCs w:val="28"/>
          <w:lang w:eastAsia="ru-RU"/>
        </w:rPr>
        <w:t>леватора</w:t>
      </w:r>
      <w:proofErr w:type="spellEnd"/>
      <w:r w:rsidR="003118B4" w:rsidRPr="008A0FDA">
        <w:rPr>
          <w:rFonts w:eastAsia="Times New Roman" w:cs="Times New Roman"/>
          <w:szCs w:val="28"/>
          <w:lang w:eastAsia="ru-RU"/>
        </w:rPr>
        <w:t>, подвижности глазных яблок</w:t>
      </w:r>
      <w:r w:rsidR="00040000" w:rsidRPr="008A0FDA">
        <w:rPr>
          <w:rFonts w:eastAsia="Times New Roman" w:cs="Times New Roman"/>
          <w:szCs w:val="28"/>
          <w:lang w:eastAsia="ru-RU"/>
        </w:rPr>
        <w:t>,</w:t>
      </w:r>
      <w:r w:rsidR="00F6733B" w:rsidRPr="008A0FDA">
        <w:rPr>
          <w:rFonts w:eastAsia="Times New Roman" w:cs="Times New Roman"/>
          <w:szCs w:val="28"/>
          <w:lang w:eastAsia="ru-RU"/>
        </w:rPr>
        <w:t xml:space="preserve"> </w:t>
      </w:r>
      <w:r w:rsidR="00D121DC" w:rsidRPr="008A0FDA">
        <w:rPr>
          <w:rFonts w:eastAsia="Times New Roman" w:cs="Times New Roman"/>
          <w:szCs w:val="28"/>
          <w:lang w:eastAsia="ru-RU"/>
        </w:rPr>
        <w:t xml:space="preserve"> </w:t>
      </w:r>
      <w:r w:rsidR="003118B4" w:rsidRPr="008A0FDA">
        <w:rPr>
          <w:rFonts w:eastAsia="Times New Roman" w:cs="Times New Roman"/>
          <w:szCs w:val="28"/>
          <w:lang w:eastAsia="ru-RU"/>
        </w:rPr>
        <w:t xml:space="preserve"> </w:t>
      </w:r>
      <w:proofErr w:type="spellStart"/>
      <w:r w:rsidR="003118B4" w:rsidRPr="008A0FDA">
        <w:rPr>
          <w:rFonts w:eastAsia="Times New Roman" w:cs="Times New Roman"/>
          <w:szCs w:val="28"/>
          <w:lang w:eastAsia="ru-RU"/>
        </w:rPr>
        <w:t>биомикроскопи</w:t>
      </w:r>
      <w:r w:rsidR="00D121DC" w:rsidRPr="008A0FDA">
        <w:rPr>
          <w:rFonts w:eastAsia="Times New Roman" w:cs="Times New Roman"/>
          <w:szCs w:val="28"/>
          <w:lang w:eastAsia="ru-RU"/>
        </w:rPr>
        <w:t>и</w:t>
      </w:r>
      <w:proofErr w:type="spellEnd"/>
      <w:r w:rsidR="003118B4" w:rsidRPr="008A0FDA">
        <w:rPr>
          <w:rFonts w:eastAsia="Times New Roman" w:cs="Times New Roman"/>
          <w:szCs w:val="28"/>
          <w:lang w:eastAsia="ru-RU"/>
        </w:rPr>
        <w:t xml:space="preserve">  роговицы, офтальмоскопи</w:t>
      </w:r>
      <w:r w:rsidR="00D121DC" w:rsidRPr="008A0FDA">
        <w:rPr>
          <w:rFonts w:eastAsia="Times New Roman" w:cs="Times New Roman"/>
          <w:szCs w:val="28"/>
          <w:lang w:eastAsia="ru-RU"/>
        </w:rPr>
        <w:t>и, периметрии</w:t>
      </w:r>
      <w:r w:rsidR="00040000" w:rsidRPr="008A0FDA">
        <w:rPr>
          <w:rFonts w:eastAsia="Times New Roman" w:cs="Times New Roman"/>
          <w:szCs w:val="28"/>
          <w:lang w:eastAsia="ru-RU"/>
        </w:rPr>
        <w:t>. Интерпретация результатов обследования, дифференциальная диагностика, выставление окончательного диагноза, назначение базисного и симптоматического лечения, мероприятий медицинской реабилитации. Динамическое наблюдение за пациентами. Выявление факторов риска развития осложнений.</w:t>
      </w:r>
      <w:r w:rsidR="00040000" w:rsidRPr="008A0FDA">
        <w:t xml:space="preserve"> </w:t>
      </w:r>
      <w:r w:rsidR="00040000" w:rsidRPr="008A0FDA">
        <w:rPr>
          <w:rFonts w:eastAsia="Times New Roman" w:cs="Times New Roman"/>
          <w:szCs w:val="28"/>
          <w:lang w:eastAsia="ru-RU"/>
        </w:rPr>
        <w:t>Экспертиза временной нетрудоспособности. 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C309E5" w:rsidRPr="00972777" w:rsidRDefault="00C309E5" w:rsidP="00C309E5">
      <w:pPr>
        <w:rPr>
          <w:rFonts w:eastAsia="Times New Roman" w:cs="Times New Roman"/>
          <w:b/>
          <w:szCs w:val="28"/>
          <w:lang w:eastAsia="ru-RU"/>
        </w:rPr>
      </w:pPr>
      <w:r w:rsidRPr="00972777">
        <w:rPr>
          <w:rFonts w:eastAsia="Times New Roman" w:cs="Times New Roman"/>
          <w:b/>
          <w:szCs w:val="28"/>
          <w:lang w:eastAsia="ru-RU"/>
        </w:rPr>
        <w:t xml:space="preserve">2.5.  </w:t>
      </w:r>
      <w:proofErr w:type="spellStart"/>
      <w:r w:rsidRPr="00972777">
        <w:rPr>
          <w:rFonts w:eastAsia="Times New Roman" w:cs="Times New Roman"/>
          <w:b/>
          <w:szCs w:val="28"/>
          <w:lang w:eastAsia="ru-RU"/>
        </w:rPr>
        <w:t>Онкоофтальмология</w:t>
      </w:r>
      <w:proofErr w:type="spellEnd"/>
    </w:p>
    <w:p w:rsidR="00C309E5" w:rsidRPr="00972777" w:rsidRDefault="00C309E5" w:rsidP="00C309E5">
      <w:pPr>
        <w:ind w:firstLine="708"/>
        <w:rPr>
          <w:rFonts w:eastAsia="Times New Roman" w:cs="Times New Roman"/>
          <w:szCs w:val="28"/>
          <w:lang w:eastAsia="ru-RU"/>
        </w:rPr>
      </w:pPr>
      <w:r w:rsidRPr="00972777">
        <w:rPr>
          <w:rFonts w:eastAsia="Times New Roman" w:cs="Times New Roman"/>
          <w:szCs w:val="28"/>
          <w:lang w:eastAsia="ru-RU"/>
        </w:rPr>
        <w:t xml:space="preserve">Классификация </w:t>
      </w:r>
      <w:r w:rsidR="00C15FCF" w:rsidRPr="00972777">
        <w:rPr>
          <w:rFonts w:eastAsia="Times New Roman" w:cs="Times New Roman"/>
          <w:szCs w:val="28"/>
          <w:lang w:eastAsia="ru-RU"/>
        </w:rPr>
        <w:t>новообразований</w:t>
      </w:r>
      <w:r w:rsidRPr="00972777">
        <w:rPr>
          <w:rFonts w:eastAsia="Times New Roman" w:cs="Times New Roman"/>
          <w:szCs w:val="28"/>
          <w:lang w:eastAsia="ru-RU"/>
        </w:rPr>
        <w:t xml:space="preserve"> органа зрения, заболеваемость, смертность.</w:t>
      </w:r>
      <w:r w:rsidR="008D26B4" w:rsidRPr="00972777">
        <w:rPr>
          <w:rFonts w:eastAsia="Times New Roman" w:cs="Times New Roman"/>
          <w:szCs w:val="28"/>
          <w:lang w:eastAsia="ru-RU"/>
        </w:rPr>
        <w:t xml:space="preserve"> </w:t>
      </w:r>
      <w:r w:rsidRPr="00972777">
        <w:rPr>
          <w:rFonts w:eastAsia="Times New Roman" w:cs="Times New Roman"/>
          <w:szCs w:val="28"/>
          <w:lang w:eastAsia="ru-RU"/>
        </w:rPr>
        <w:t xml:space="preserve">Доброкачественные новообразования по частоте </w:t>
      </w:r>
      <w:proofErr w:type="spellStart"/>
      <w:r w:rsidRPr="00972777">
        <w:rPr>
          <w:rFonts w:eastAsia="Times New Roman" w:cs="Times New Roman"/>
          <w:szCs w:val="28"/>
          <w:lang w:eastAsia="ru-RU"/>
        </w:rPr>
        <w:t>озлакочествления</w:t>
      </w:r>
      <w:proofErr w:type="spellEnd"/>
      <w:r w:rsidRPr="00972777">
        <w:rPr>
          <w:rFonts w:eastAsia="Times New Roman" w:cs="Times New Roman"/>
          <w:szCs w:val="28"/>
          <w:lang w:eastAsia="ru-RU"/>
        </w:rPr>
        <w:t xml:space="preserve"> (облигатные и факультативные) и факторы риска.</w:t>
      </w:r>
    </w:p>
    <w:p w:rsidR="00C309E5" w:rsidRPr="00972777" w:rsidRDefault="00C309E5" w:rsidP="00C309E5">
      <w:pPr>
        <w:rPr>
          <w:rFonts w:eastAsia="Times New Roman" w:cs="Times New Roman"/>
          <w:b/>
          <w:szCs w:val="28"/>
          <w:lang w:eastAsia="ru-RU"/>
        </w:rPr>
      </w:pPr>
      <w:r w:rsidRPr="00972777">
        <w:rPr>
          <w:rFonts w:eastAsia="Times New Roman" w:cs="Times New Roman"/>
          <w:szCs w:val="28"/>
          <w:lang w:eastAsia="ru-RU"/>
        </w:rPr>
        <w:t>Доброкачественные и злокачественные</w:t>
      </w:r>
      <w:r w:rsidR="008D26B4" w:rsidRPr="00972777">
        <w:rPr>
          <w:rFonts w:eastAsia="Times New Roman" w:cs="Times New Roman"/>
          <w:szCs w:val="28"/>
          <w:lang w:eastAsia="ru-RU"/>
        </w:rPr>
        <w:t xml:space="preserve"> </w:t>
      </w:r>
      <w:r w:rsidR="00C15FCF"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век (</w:t>
      </w:r>
      <w:proofErr w:type="spellStart"/>
      <w:r w:rsidRPr="00972777">
        <w:rPr>
          <w:rFonts w:eastAsia="Times New Roman" w:cs="Times New Roman"/>
          <w:szCs w:val="28"/>
          <w:lang w:eastAsia="ru-RU"/>
        </w:rPr>
        <w:t>эпителиома</w:t>
      </w:r>
      <w:proofErr w:type="spellEnd"/>
      <w:r w:rsidR="008D26B4"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Боуэна</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базалиома</w:t>
      </w:r>
      <w:proofErr w:type="spellEnd"/>
      <w:r w:rsidRPr="00972777">
        <w:rPr>
          <w:rFonts w:eastAsia="Times New Roman" w:cs="Times New Roman"/>
          <w:szCs w:val="28"/>
          <w:lang w:eastAsia="ru-RU"/>
        </w:rPr>
        <w:t xml:space="preserve">, плоскоклеточный рак, </w:t>
      </w:r>
      <w:proofErr w:type="spellStart"/>
      <w:r w:rsidRPr="00972777">
        <w:rPr>
          <w:rFonts w:eastAsia="Times New Roman" w:cs="Times New Roman"/>
          <w:szCs w:val="28"/>
          <w:lang w:eastAsia="ru-RU"/>
        </w:rPr>
        <w:t>аденокарцинома</w:t>
      </w:r>
      <w:proofErr w:type="spellEnd"/>
      <w:r w:rsidR="00B45E39"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мейбомиевых</w:t>
      </w:r>
      <w:proofErr w:type="spellEnd"/>
      <w:r w:rsidRPr="00972777">
        <w:rPr>
          <w:rFonts w:eastAsia="Times New Roman" w:cs="Times New Roman"/>
          <w:szCs w:val="28"/>
          <w:lang w:eastAsia="ru-RU"/>
        </w:rPr>
        <w:t xml:space="preserve"> и сальных желез, меланома, злокачественная </w:t>
      </w:r>
      <w:proofErr w:type="spellStart"/>
      <w:r w:rsidRPr="00972777">
        <w:rPr>
          <w:rFonts w:eastAsia="Times New Roman" w:cs="Times New Roman"/>
          <w:szCs w:val="28"/>
          <w:lang w:eastAsia="ru-RU"/>
        </w:rPr>
        <w:t>лимфома</w:t>
      </w:r>
      <w:proofErr w:type="spellEnd"/>
      <w:r w:rsidRPr="00972777">
        <w:rPr>
          <w:rFonts w:eastAsia="Times New Roman" w:cs="Times New Roman"/>
          <w:szCs w:val="28"/>
          <w:lang w:eastAsia="ru-RU"/>
        </w:rPr>
        <w:t xml:space="preserve">, саркома </w:t>
      </w:r>
      <w:proofErr w:type="spellStart"/>
      <w:r w:rsidRPr="00972777">
        <w:rPr>
          <w:rFonts w:eastAsia="Times New Roman" w:cs="Times New Roman"/>
          <w:szCs w:val="28"/>
          <w:lang w:eastAsia="ru-RU"/>
        </w:rPr>
        <w:t>Капоши</w:t>
      </w:r>
      <w:proofErr w:type="spellEnd"/>
      <w:r w:rsidRPr="00972777">
        <w:rPr>
          <w:rFonts w:eastAsia="Times New Roman" w:cs="Times New Roman"/>
          <w:szCs w:val="28"/>
          <w:lang w:eastAsia="ru-RU"/>
        </w:rPr>
        <w:t xml:space="preserve">, метастатические </w:t>
      </w:r>
      <w:r w:rsidR="00C15FCF"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w:t>
      </w:r>
      <w:r w:rsidR="004055C5" w:rsidRPr="00972777">
        <w:rPr>
          <w:rFonts w:eastAsia="Times New Roman" w:cs="Times New Roman"/>
          <w:szCs w:val="28"/>
          <w:lang w:eastAsia="ru-RU"/>
        </w:rPr>
        <w:t>клиническая картина</w:t>
      </w:r>
      <w:r w:rsidRPr="00972777">
        <w:rPr>
          <w:rFonts w:eastAsia="Times New Roman" w:cs="Times New Roman"/>
          <w:szCs w:val="28"/>
          <w:lang w:eastAsia="ru-RU"/>
        </w:rPr>
        <w:t xml:space="preserve">, лечение (диатермокоагуляция, </w:t>
      </w:r>
      <w:proofErr w:type="spellStart"/>
      <w:r w:rsidRPr="00972777">
        <w:rPr>
          <w:rFonts w:eastAsia="Times New Roman" w:cs="Times New Roman"/>
          <w:szCs w:val="28"/>
          <w:lang w:eastAsia="ru-RU"/>
        </w:rPr>
        <w:t>криодеструкция</w:t>
      </w:r>
      <w:proofErr w:type="spellEnd"/>
      <w:r w:rsidRPr="00972777">
        <w:rPr>
          <w:rFonts w:eastAsia="Times New Roman" w:cs="Times New Roman"/>
          <w:szCs w:val="28"/>
          <w:lang w:eastAsia="ru-RU"/>
        </w:rPr>
        <w:t xml:space="preserve">, иссечение </w:t>
      </w:r>
      <w:r w:rsidR="00C15FCF" w:rsidRPr="00972777">
        <w:rPr>
          <w:rFonts w:eastAsia="Times New Roman" w:cs="Times New Roman"/>
          <w:szCs w:val="28"/>
          <w:lang w:eastAsia="ru-RU"/>
        </w:rPr>
        <w:t>новообразования</w:t>
      </w:r>
      <w:r w:rsidRPr="00972777">
        <w:rPr>
          <w:rFonts w:eastAsia="Times New Roman" w:cs="Times New Roman"/>
          <w:szCs w:val="28"/>
          <w:lang w:eastAsia="ru-RU"/>
        </w:rPr>
        <w:t>, лучевая терапия, химиотерапия).</w:t>
      </w:r>
    </w:p>
    <w:p w:rsidR="00C309E5" w:rsidRPr="00972777" w:rsidRDefault="00C309E5" w:rsidP="00C309E5">
      <w:pPr>
        <w:tabs>
          <w:tab w:val="num" w:pos="0"/>
        </w:tabs>
        <w:rPr>
          <w:rFonts w:eastAsia="Times New Roman" w:cs="Times New Roman"/>
          <w:szCs w:val="28"/>
          <w:lang w:eastAsia="ru-RU"/>
        </w:rPr>
      </w:pPr>
      <w:r w:rsidRPr="00972777">
        <w:rPr>
          <w:rFonts w:eastAsia="Times New Roman" w:cs="Times New Roman"/>
          <w:szCs w:val="28"/>
          <w:lang w:eastAsia="ru-RU"/>
        </w:rPr>
        <w:t>Доброкачественные и злокачественные новообразования конъюнктивы и роговицы (</w:t>
      </w:r>
      <w:proofErr w:type="spellStart"/>
      <w:r w:rsidRPr="00972777">
        <w:rPr>
          <w:rFonts w:eastAsia="Times New Roman" w:cs="Times New Roman"/>
          <w:szCs w:val="28"/>
          <w:lang w:eastAsia="ru-RU"/>
        </w:rPr>
        <w:t>эпителиома</w:t>
      </w:r>
      <w:proofErr w:type="spellEnd"/>
      <w:r w:rsidR="00B45E39"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Боуэна</w:t>
      </w:r>
      <w:proofErr w:type="spellEnd"/>
      <w:r w:rsidRPr="00972777">
        <w:rPr>
          <w:rFonts w:eastAsia="Times New Roman" w:cs="Times New Roman"/>
          <w:szCs w:val="28"/>
          <w:lang w:eastAsia="ru-RU"/>
        </w:rPr>
        <w:t xml:space="preserve">, меланома, злокачественная </w:t>
      </w:r>
      <w:proofErr w:type="spellStart"/>
      <w:r w:rsidRPr="00972777">
        <w:rPr>
          <w:rFonts w:eastAsia="Times New Roman" w:cs="Times New Roman"/>
          <w:szCs w:val="28"/>
          <w:lang w:eastAsia="ru-RU"/>
        </w:rPr>
        <w:t>лимфома</w:t>
      </w:r>
      <w:proofErr w:type="spellEnd"/>
      <w:r w:rsidRPr="00972777">
        <w:rPr>
          <w:rFonts w:eastAsia="Times New Roman" w:cs="Times New Roman"/>
          <w:szCs w:val="28"/>
          <w:lang w:eastAsia="ru-RU"/>
        </w:rPr>
        <w:t xml:space="preserve">, саркома </w:t>
      </w:r>
      <w:proofErr w:type="spellStart"/>
      <w:r w:rsidRPr="00972777">
        <w:rPr>
          <w:rFonts w:eastAsia="Times New Roman" w:cs="Times New Roman"/>
          <w:szCs w:val="28"/>
          <w:lang w:eastAsia="ru-RU"/>
        </w:rPr>
        <w:t>Капоши</w:t>
      </w:r>
      <w:proofErr w:type="spellEnd"/>
      <w:r w:rsidRPr="00972777">
        <w:rPr>
          <w:rFonts w:eastAsia="Times New Roman" w:cs="Times New Roman"/>
          <w:szCs w:val="28"/>
          <w:lang w:eastAsia="ru-RU"/>
        </w:rPr>
        <w:t xml:space="preserve">, метастатические </w:t>
      </w:r>
      <w:r w:rsidR="00C15FCF"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клинические проявления, лечение. </w:t>
      </w:r>
    </w:p>
    <w:p w:rsidR="00C309E5" w:rsidRPr="00972777" w:rsidRDefault="00C309E5" w:rsidP="00C309E5">
      <w:pPr>
        <w:ind w:firstLine="708"/>
        <w:rPr>
          <w:rFonts w:eastAsia="Times New Roman" w:cs="Times New Roman"/>
          <w:szCs w:val="28"/>
          <w:lang w:eastAsia="ru-RU"/>
        </w:rPr>
      </w:pPr>
      <w:r w:rsidRPr="00972777">
        <w:rPr>
          <w:rFonts w:eastAsia="Times New Roman" w:cs="Times New Roman"/>
          <w:szCs w:val="28"/>
          <w:lang w:eastAsia="ru-RU"/>
        </w:rPr>
        <w:t xml:space="preserve">Клинические особенности и лечение доброкачественных </w:t>
      </w:r>
      <w:r w:rsidR="00C15FCF" w:rsidRPr="00972777">
        <w:rPr>
          <w:rFonts w:eastAsia="Times New Roman" w:cs="Times New Roman"/>
          <w:szCs w:val="28"/>
          <w:lang w:eastAsia="ru-RU"/>
        </w:rPr>
        <w:t>новообразований</w:t>
      </w:r>
      <w:r w:rsidRPr="00972777">
        <w:rPr>
          <w:rFonts w:eastAsia="Times New Roman" w:cs="Times New Roman"/>
          <w:szCs w:val="28"/>
          <w:lang w:eastAsia="ru-RU"/>
        </w:rPr>
        <w:t xml:space="preserve"> слезного мешка и слезного мясца. Классификация стадий опухолевого процесса при злокачественных </w:t>
      </w:r>
      <w:r w:rsidR="00C15FCF" w:rsidRPr="00972777">
        <w:rPr>
          <w:rFonts w:eastAsia="Times New Roman" w:cs="Times New Roman"/>
          <w:szCs w:val="28"/>
          <w:lang w:eastAsia="ru-RU"/>
        </w:rPr>
        <w:t>новообразованиях</w:t>
      </w:r>
      <w:r w:rsidRPr="00972777">
        <w:rPr>
          <w:rFonts w:eastAsia="Times New Roman" w:cs="Times New Roman"/>
          <w:szCs w:val="28"/>
          <w:lang w:eastAsia="ru-RU"/>
        </w:rPr>
        <w:t xml:space="preserve"> слезного мешка (рак, меланома, саркома, </w:t>
      </w:r>
      <w:proofErr w:type="spellStart"/>
      <w:r w:rsidRPr="00972777">
        <w:rPr>
          <w:rFonts w:eastAsia="Times New Roman" w:cs="Times New Roman"/>
          <w:szCs w:val="28"/>
          <w:lang w:eastAsia="ru-RU"/>
        </w:rPr>
        <w:t>неходжкинская</w:t>
      </w:r>
      <w:proofErr w:type="spellEnd"/>
      <w:r w:rsidR="00B45E39"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лимфома</w:t>
      </w:r>
      <w:proofErr w:type="spellEnd"/>
      <w:r w:rsidRPr="00972777">
        <w:rPr>
          <w:rFonts w:eastAsia="Times New Roman" w:cs="Times New Roman"/>
          <w:szCs w:val="28"/>
          <w:lang w:eastAsia="ru-RU"/>
        </w:rPr>
        <w:t xml:space="preserve">). Методы диагностики, тактика лечения </w:t>
      </w:r>
      <w:r w:rsidR="00C15FCF" w:rsidRPr="00972777">
        <w:rPr>
          <w:rFonts w:eastAsia="Times New Roman" w:cs="Times New Roman"/>
          <w:szCs w:val="28"/>
          <w:lang w:eastAsia="ru-RU"/>
        </w:rPr>
        <w:t>новообразований</w:t>
      </w:r>
      <w:r w:rsidRPr="00972777">
        <w:rPr>
          <w:rFonts w:eastAsia="Times New Roman" w:cs="Times New Roman"/>
          <w:szCs w:val="28"/>
          <w:lang w:eastAsia="ru-RU"/>
        </w:rPr>
        <w:t xml:space="preserve"> слезных органов и </w:t>
      </w:r>
      <w:proofErr w:type="spellStart"/>
      <w:r w:rsidRPr="00972777">
        <w:rPr>
          <w:rFonts w:eastAsia="Times New Roman" w:cs="Times New Roman"/>
          <w:szCs w:val="28"/>
          <w:lang w:eastAsia="ru-RU"/>
        </w:rPr>
        <w:t>слезоотводящих</w:t>
      </w:r>
      <w:proofErr w:type="spellEnd"/>
      <w:r w:rsidRPr="00972777">
        <w:rPr>
          <w:rFonts w:eastAsia="Times New Roman" w:cs="Times New Roman"/>
          <w:szCs w:val="28"/>
          <w:lang w:eastAsia="ru-RU"/>
        </w:rPr>
        <w:t xml:space="preserve"> путей.</w:t>
      </w:r>
    </w:p>
    <w:p w:rsidR="00C309E5" w:rsidRPr="00972777" w:rsidRDefault="00C309E5" w:rsidP="00C309E5">
      <w:pPr>
        <w:ind w:firstLine="708"/>
        <w:rPr>
          <w:rFonts w:eastAsia="Times New Roman" w:cs="Times New Roman"/>
          <w:szCs w:val="28"/>
          <w:lang w:eastAsia="ru-RU"/>
        </w:rPr>
      </w:pPr>
      <w:r w:rsidRPr="00972777">
        <w:rPr>
          <w:rFonts w:eastAsia="Times New Roman" w:cs="Times New Roman"/>
          <w:szCs w:val="28"/>
          <w:lang w:eastAsia="ru-RU"/>
        </w:rPr>
        <w:t xml:space="preserve">Доброкачественные и злокачественные </w:t>
      </w:r>
      <w:r w:rsidR="00C15FCF"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радужки, цилиарного тела и </w:t>
      </w:r>
      <w:proofErr w:type="spellStart"/>
      <w:r w:rsidRPr="00972777">
        <w:rPr>
          <w:rFonts w:eastAsia="Times New Roman" w:cs="Times New Roman"/>
          <w:szCs w:val="28"/>
          <w:lang w:eastAsia="ru-RU"/>
        </w:rPr>
        <w:t>хориоидеи</w:t>
      </w:r>
      <w:proofErr w:type="spellEnd"/>
      <w:r w:rsidRPr="00972777">
        <w:rPr>
          <w:rFonts w:eastAsia="Times New Roman" w:cs="Times New Roman"/>
          <w:szCs w:val="28"/>
          <w:lang w:eastAsia="ru-RU"/>
        </w:rPr>
        <w:t xml:space="preserve"> (меланома, метастатические </w:t>
      </w:r>
      <w:r w:rsidR="00C15FCF"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клинические проявления, течение, прогноз. Методы </w:t>
      </w:r>
      <w:r w:rsidR="00C15FCF" w:rsidRPr="00972777">
        <w:rPr>
          <w:rFonts w:eastAsia="Times New Roman" w:cs="Times New Roman"/>
          <w:szCs w:val="28"/>
          <w:lang w:eastAsia="ru-RU"/>
        </w:rPr>
        <w:t>диагностики</w:t>
      </w:r>
      <w:r w:rsidRPr="00972777">
        <w:rPr>
          <w:rFonts w:eastAsia="Times New Roman" w:cs="Times New Roman"/>
          <w:szCs w:val="28"/>
          <w:lang w:eastAsia="ru-RU"/>
        </w:rPr>
        <w:t xml:space="preserve"> и лечени</w:t>
      </w:r>
      <w:r w:rsidR="00C15FCF" w:rsidRPr="00972777">
        <w:rPr>
          <w:rFonts w:eastAsia="Times New Roman" w:cs="Times New Roman"/>
          <w:szCs w:val="28"/>
          <w:lang w:eastAsia="ru-RU"/>
        </w:rPr>
        <w:t>я</w:t>
      </w:r>
      <w:r w:rsidR="00B45E39" w:rsidRPr="00972777">
        <w:rPr>
          <w:rFonts w:eastAsia="Times New Roman" w:cs="Times New Roman"/>
          <w:szCs w:val="28"/>
          <w:lang w:eastAsia="ru-RU"/>
        </w:rPr>
        <w:t xml:space="preserve"> </w:t>
      </w:r>
      <w:r w:rsidR="00C15FCF" w:rsidRPr="00972777">
        <w:rPr>
          <w:rFonts w:eastAsia="Times New Roman" w:cs="Times New Roman"/>
          <w:szCs w:val="28"/>
          <w:lang w:eastAsia="ru-RU"/>
        </w:rPr>
        <w:t>новообразований</w:t>
      </w:r>
      <w:r w:rsidR="00B45E39"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увеального</w:t>
      </w:r>
      <w:proofErr w:type="spellEnd"/>
      <w:r w:rsidRPr="00972777">
        <w:rPr>
          <w:rFonts w:eastAsia="Times New Roman" w:cs="Times New Roman"/>
          <w:szCs w:val="28"/>
          <w:lang w:eastAsia="ru-RU"/>
        </w:rPr>
        <w:t xml:space="preserve"> тракта.</w:t>
      </w:r>
    </w:p>
    <w:p w:rsidR="00C309E5" w:rsidRPr="00972777" w:rsidRDefault="00C309E5" w:rsidP="00C309E5">
      <w:pPr>
        <w:ind w:firstLine="708"/>
        <w:rPr>
          <w:rFonts w:eastAsia="Times New Roman" w:cs="Times New Roman"/>
          <w:szCs w:val="28"/>
          <w:lang w:eastAsia="ru-RU"/>
        </w:rPr>
      </w:pPr>
      <w:r w:rsidRPr="00972777">
        <w:rPr>
          <w:rFonts w:eastAsia="Times New Roman" w:cs="Times New Roman"/>
          <w:szCs w:val="28"/>
          <w:lang w:eastAsia="ru-RU"/>
        </w:rPr>
        <w:t xml:space="preserve">Доброкачественные и злокачественные </w:t>
      </w:r>
      <w:r w:rsidR="00C15FCF"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сетчатки. Методы лечения </w:t>
      </w:r>
      <w:proofErr w:type="spellStart"/>
      <w:r w:rsidRPr="00972777">
        <w:rPr>
          <w:rFonts w:eastAsia="Times New Roman" w:cs="Times New Roman"/>
          <w:szCs w:val="28"/>
          <w:lang w:eastAsia="ru-RU"/>
        </w:rPr>
        <w:t>ретинобластомы</w:t>
      </w:r>
      <w:proofErr w:type="spellEnd"/>
      <w:r w:rsidR="00B45E39" w:rsidRPr="00972777">
        <w:rPr>
          <w:rFonts w:eastAsia="Times New Roman" w:cs="Times New Roman"/>
          <w:szCs w:val="28"/>
          <w:lang w:eastAsia="ru-RU"/>
        </w:rPr>
        <w:t xml:space="preserve"> </w:t>
      </w:r>
      <w:r w:rsidR="00C15FCF" w:rsidRPr="00972777">
        <w:rPr>
          <w:rFonts w:eastAsia="Times New Roman" w:cs="Times New Roman"/>
          <w:szCs w:val="28"/>
          <w:lang w:eastAsia="ru-RU"/>
        </w:rPr>
        <w:t>(</w:t>
      </w:r>
      <w:r w:rsidRPr="00972777">
        <w:rPr>
          <w:rFonts w:eastAsia="Times New Roman" w:cs="Times New Roman"/>
          <w:szCs w:val="28"/>
          <w:lang w:eastAsia="ru-RU"/>
        </w:rPr>
        <w:t xml:space="preserve">лучевая терапия, химиотерапия, </w:t>
      </w:r>
      <w:proofErr w:type="spellStart"/>
      <w:r w:rsidRPr="00972777">
        <w:rPr>
          <w:rFonts w:eastAsia="Times New Roman" w:cs="Times New Roman"/>
          <w:szCs w:val="28"/>
          <w:lang w:eastAsia="ru-RU"/>
        </w:rPr>
        <w:t>фотокоагуляция</w:t>
      </w:r>
      <w:proofErr w:type="spellEnd"/>
      <w:r w:rsidRPr="00972777">
        <w:rPr>
          <w:rFonts w:eastAsia="Times New Roman" w:cs="Times New Roman"/>
          <w:szCs w:val="28"/>
          <w:lang w:eastAsia="ru-RU"/>
        </w:rPr>
        <w:t xml:space="preserve">, энуклеация, </w:t>
      </w:r>
      <w:proofErr w:type="spellStart"/>
      <w:r w:rsidRPr="00972777">
        <w:rPr>
          <w:rFonts w:eastAsia="Times New Roman" w:cs="Times New Roman"/>
          <w:szCs w:val="28"/>
          <w:lang w:eastAsia="ru-RU"/>
        </w:rPr>
        <w:t>экзентрация</w:t>
      </w:r>
      <w:proofErr w:type="spellEnd"/>
      <w:r w:rsidR="00C15FCF" w:rsidRPr="00972777">
        <w:rPr>
          <w:rFonts w:eastAsia="Times New Roman" w:cs="Times New Roman"/>
          <w:szCs w:val="28"/>
          <w:lang w:eastAsia="ru-RU"/>
        </w:rPr>
        <w:t>),</w:t>
      </w:r>
      <w:r w:rsidR="00B45E39" w:rsidRPr="00972777">
        <w:rPr>
          <w:rFonts w:eastAsia="Times New Roman" w:cs="Times New Roman"/>
          <w:szCs w:val="28"/>
          <w:lang w:eastAsia="ru-RU"/>
        </w:rPr>
        <w:t xml:space="preserve"> </w:t>
      </w:r>
      <w:r w:rsidR="00C15FCF" w:rsidRPr="00972777">
        <w:rPr>
          <w:rFonts w:eastAsia="Times New Roman" w:cs="Times New Roman"/>
          <w:szCs w:val="28"/>
          <w:lang w:eastAsia="ru-RU"/>
        </w:rPr>
        <w:t>п</w:t>
      </w:r>
      <w:r w:rsidRPr="00972777">
        <w:rPr>
          <w:rFonts w:eastAsia="Times New Roman" w:cs="Times New Roman"/>
          <w:szCs w:val="28"/>
          <w:lang w:eastAsia="ru-RU"/>
        </w:rPr>
        <w:t>реимущества комплексного метода лечения.</w:t>
      </w:r>
    </w:p>
    <w:p w:rsidR="00C309E5" w:rsidRPr="00972777" w:rsidRDefault="00C15FCF" w:rsidP="00C309E5">
      <w:pPr>
        <w:ind w:firstLine="708"/>
        <w:rPr>
          <w:rFonts w:eastAsia="Times New Roman" w:cs="Times New Roman"/>
          <w:szCs w:val="28"/>
          <w:lang w:eastAsia="ru-RU"/>
        </w:rPr>
      </w:pPr>
      <w:r w:rsidRPr="00972777">
        <w:rPr>
          <w:rFonts w:eastAsia="Times New Roman" w:cs="Times New Roman"/>
          <w:szCs w:val="28"/>
          <w:lang w:eastAsia="ru-RU"/>
        </w:rPr>
        <w:t>Новообразования</w:t>
      </w:r>
      <w:r w:rsidR="00C309E5" w:rsidRPr="00972777">
        <w:rPr>
          <w:rFonts w:eastAsia="Times New Roman" w:cs="Times New Roman"/>
          <w:szCs w:val="28"/>
          <w:lang w:eastAsia="ru-RU"/>
        </w:rPr>
        <w:t xml:space="preserve"> зрительного нерва и хиазмы (глиомы, </w:t>
      </w:r>
      <w:proofErr w:type="spellStart"/>
      <w:r w:rsidR="00C309E5" w:rsidRPr="00972777">
        <w:rPr>
          <w:rFonts w:eastAsia="Times New Roman" w:cs="Times New Roman"/>
          <w:szCs w:val="28"/>
          <w:lang w:eastAsia="ru-RU"/>
        </w:rPr>
        <w:t>менингиомы</w:t>
      </w:r>
      <w:proofErr w:type="spellEnd"/>
      <w:r w:rsidR="00C309E5" w:rsidRPr="00972777">
        <w:rPr>
          <w:rFonts w:eastAsia="Times New Roman" w:cs="Times New Roman"/>
          <w:szCs w:val="28"/>
          <w:lang w:eastAsia="ru-RU"/>
        </w:rPr>
        <w:t xml:space="preserve"> оболочек нерва)</w:t>
      </w:r>
      <w:r w:rsidRPr="00972777">
        <w:rPr>
          <w:rFonts w:eastAsia="Times New Roman" w:cs="Times New Roman"/>
          <w:szCs w:val="28"/>
          <w:lang w:eastAsia="ru-RU"/>
        </w:rPr>
        <w:t>,</w:t>
      </w:r>
      <w:r w:rsidR="00C309E5" w:rsidRPr="00972777">
        <w:rPr>
          <w:rFonts w:eastAsia="Times New Roman" w:cs="Times New Roman"/>
          <w:szCs w:val="28"/>
          <w:lang w:eastAsia="ru-RU"/>
        </w:rPr>
        <w:t xml:space="preserve"> глазодвигательных нервов (невриномы)</w:t>
      </w:r>
      <w:r w:rsidRPr="00972777">
        <w:rPr>
          <w:rFonts w:eastAsia="Times New Roman" w:cs="Times New Roman"/>
          <w:szCs w:val="28"/>
          <w:lang w:eastAsia="ru-RU"/>
        </w:rPr>
        <w:t>,</w:t>
      </w:r>
      <w:r w:rsidR="00B45E39" w:rsidRPr="00972777">
        <w:rPr>
          <w:rFonts w:eastAsia="Times New Roman" w:cs="Times New Roman"/>
          <w:szCs w:val="28"/>
          <w:lang w:eastAsia="ru-RU"/>
        </w:rPr>
        <w:t xml:space="preserve"> </w:t>
      </w:r>
      <w:r w:rsidRPr="00972777">
        <w:rPr>
          <w:rFonts w:eastAsia="Times New Roman" w:cs="Times New Roman"/>
          <w:szCs w:val="28"/>
          <w:lang w:eastAsia="ru-RU"/>
        </w:rPr>
        <w:t>к</w:t>
      </w:r>
      <w:r w:rsidR="00C309E5" w:rsidRPr="00972777">
        <w:rPr>
          <w:rFonts w:eastAsia="Times New Roman" w:cs="Times New Roman"/>
          <w:szCs w:val="28"/>
          <w:lang w:eastAsia="ru-RU"/>
        </w:rPr>
        <w:t>линическая картина</w:t>
      </w:r>
      <w:r w:rsidRPr="00972777">
        <w:rPr>
          <w:rFonts w:eastAsia="Times New Roman" w:cs="Times New Roman"/>
          <w:szCs w:val="28"/>
          <w:lang w:eastAsia="ru-RU"/>
        </w:rPr>
        <w:t>,</w:t>
      </w:r>
      <w:r w:rsidR="00B45E39" w:rsidRPr="00972777">
        <w:rPr>
          <w:rFonts w:eastAsia="Times New Roman" w:cs="Times New Roman"/>
          <w:szCs w:val="28"/>
          <w:lang w:eastAsia="ru-RU"/>
        </w:rPr>
        <w:t xml:space="preserve"> </w:t>
      </w:r>
      <w:r w:rsidRPr="00972777">
        <w:rPr>
          <w:rFonts w:eastAsia="Times New Roman" w:cs="Times New Roman"/>
          <w:szCs w:val="28"/>
          <w:lang w:eastAsia="ru-RU"/>
        </w:rPr>
        <w:t>м</w:t>
      </w:r>
      <w:r w:rsidR="00C309E5" w:rsidRPr="00972777">
        <w:rPr>
          <w:rFonts w:eastAsia="Times New Roman" w:cs="Times New Roman"/>
          <w:szCs w:val="28"/>
          <w:lang w:eastAsia="ru-RU"/>
        </w:rPr>
        <w:t>етоды диагностики</w:t>
      </w:r>
      <w:r w:rsidRPr="00972777">
        <w:rPr>
          <w:rFonts w:eastAsia="Times New Roman" w:cs="Times New Roman"/>
          <w:szCs w:val="28"/>
          <w:lang w:eastAsia="ru-RU"/>
        </w:rPr>
        <w:t xml:space="preserve"> и</w:t>
      </w:r>
      <w:r w:rsidR="00C309E5" w:rsidRPr="00972777">
        <w:rPr>
          <w:rFonts w:eastAsia="Times New Roman" w:cs="Times New Roman"/>
          <w:szCs w:val="28"/>
          <w:lang w:eastAsia="ru-RU"/>
        </w:rPr>
        <w:t xml:space="preserve"> лечени</w:t>
      </w:r>
      <w:r w:rsidRPr="00972777">
        <w:rPr>
          <w:rFonts w:eastAsia="Times New Roman" w:cs="Times New Roman"/>
          <w:szCs w:val="28"/>
          <w:lang w:eastAsia="ru-RU"/>
        </w:rPr>
        <w:t>я</w:t>
      </w:r>
      <w:r w:rsidR="00C309E5" w:rsidRPr="00972777">
        <w:rPr>
          <w:rFonts w:eastAsia="Times New Roman" w:cs="Times New Roman"/>
          <w:szCs w:val="28"/>
          <w:lang w:eastAsia="ru-RU"/>
        </w:rPr>
        <w:t>.</w:t>
      </w:r>
    </w:p>
    <w:p w:rsidR="00C309E5" w:rsidRPr="00972777" w:rsidRDefault="00C309E5" w:rsidP="00C309E5">
      <w:pPr>
        <w:tabs>
          <w:tab w:val="num" w:pos="0"/>
        </w:tabs>
        <w:rPr>
          <w:rFonts w:eastAsia="Times New Roman" w:cs="Times New Roman"/>
          <w:szCs w:val="28"/>
          <w:lang w:eastAsia="ru-RU"/>
        </w:rPr>
      </w:pPr>
      <w:r w:rsidRPr="00972777">
        <w:rPr>
          <w:rFonts w:eastAsia="Times New Roman" w:cs="Times New Roman"/>
          <w:szCs w:val="28"/>
          <w:lang w:eastAsia="ru-RU"/>
        </w:rPr>
        <w:t xml:space="preserve">Доброкачественные </w:t>
      </w:r>
      <w:r w:rsidR="00AE7B79"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орбиты. Злокачественные </w:t>
      </w:r>
      <w:r w:rsidR="00AE7B79"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орбиты</w:t>
      </w:r>
      <w:r w:rsidR="00B45E39" w:rsidRPr="00972777">
        <w:rPr>
          <w:rFonts w:eastAsia="Times New Roman" w:cs="Times New Roman"/>
          <w:szCs w:val="28"/>
          <w:lang w:eastAsia="ru-RU"/>
        </w:rPr>
        <w:t xml:space="preserve"> </w:t>
      </w:r>
      <w:r w:rsidRPr="00972777">
        <w:rPr>
          <w:rFonts w:eastAsia="Times New Roman" w:cs="Times New Roman"/>
          <w:szCs w:val="28"/>
          <w:lang w:eastAsia="ru-RU"/>
        </w:rPr>
        <w:t>(</w:t>
      </w:r>
      <w:proofErr w:type="spellStart"/>
      <w:r w:rsidRPr="00972777">
        <w:rPr>
          <w:rFonts w:eastAsia="Times New Roman" w:cs="Times New Roman"/>
          <w:szCs w:val="28"/>
          <w:lang w:eastAsia="ru-RU"/>
        </w:rPr>
        <w:t>лимфома</w:t>
      </w:r>
      <w:proofErr w:type="spellEnd"/>
      <w:r w:rsidRPr="00972777">
        <w:rPr>
          <w:rFonts w:eastAsia="Times New Roman" w:cs="Times New Roman"/>
          <w:szCs w:val="28"/>
          <w:lang w:eastAsia="ru-RU"/>
        </w:rPr>
        <w:t xml:space="preserve">, первичный рак, </w:t>
      </w:r>
      <w:proofErr w:type="spellStart"/>
      <w:r w:rsidRPr="00972777">
        <w:rPr>
          <w:rFonts w:eastAsia="Times New Roman" w:cs="Times New Roman"/>
          <w:szCs w:val="28"/>
          <w:lang w:eastAsia="ru-RU"/>
        </w:rPr>
        <w:t>рабдомиосаркома</w:t>
      </w:r>
      <w:proofErr w:type="spellEnd"/>
      <w:r w:rsidRPr="00972777">
        <w:rPr>
          <w:rFonts w:eastAsia="Times New Roman" w:cs="Times New Roman"/>
          <w:szCs w:val="28"/>
          <w:lang w:eastAsia="ru-RU"/>
        </w:rPr>
        <w:t xml:space="preserve"> и другие </w:t>
      </w:r>
      <w:proofErr w:type="spellStart"/>
      <w:r w:rsidRPr="00972777">
        <w:rPr>
          <w:rFonts w:eastAsia="Times New Roman" w:cs="Times New Roman"/>
          <w:szCs w:val="28"/>
          <w:lang w:eastAsia="ru-RU"/>
        </w:rPr>
        <w:t>неэпителиальные</w:t>
      </w:r>
      <w:proofErr w:type="spellEnd"/>
      <w:r w:rsidR="00B45E39" w:rsidRPr="00972777">
        <w:rPr>
          <w:rFonts w:eastAsia="Times New Roman" w:cs="Times New Roman"/>
          <w:szCs w:val="28"/>
          <w:lang w:eastAsia="ru-RU"/>
        </w:rPr>
        <w:t xml:space="preserve"> </w:t>
      </w:r>
      <w:r w:rsidR="00AE7B79" w:rsidRPr="00972777">
        <w:rPr>
          <w:rFonts w:eastAsia="Times New Roman" w:cs="Times New Roman"/>
          <w:szCs w:val="28"/>
          <w:lang w:eastAsia="ru-RU"/>
        </w:rPr>
        <w:t>новообразования</w:t>
      </w:r>
      <w:r w:rsidRPr="00972777">
        <w:rPr>
          <w:rFonts w:eastAsia="Times New Roman" w:cs="Times New Roman"/>
          <w:szCs w:val="28"/>
          <w:lang w:eastAsia="ru-RU"/>
        </w:rPr>
        <w:t xml:space="preserve">, метастазы в орбиту). Принципы хирургического лечения различных видов  новообразований орбиты. </w:t>
      </w:r>
      <w:proofErr w:type="spellStart"/>
      <w:r w:rsidRPr="00972777">
        <w:rPr>
          <w:rFonts w:eastAsia="Times New Roman" w:cs="Times New Roman"/>
          <w:szCs w:val="28"/>
          <w:lang w:eastAsia="ru-RU"/>
        </w:rPr>
        <w:t>Псевдотумор</w:t>
      </w:r>
      <w:proofErr w:type="spellEnd"/>
      <w:r w:rsidRPr="00972777">
        <w:rPr>
          <w:rFonts w:eastAsia="Times New Roman" w:cs="Times New Roman"/>
          <w:szCs w:val="28"/>
          <w:lang w:eastAsia="ru-RU"/>
        </w:rPr>
        <w:t xml:space="preserve"> орбиты. </w:t>
      </w:r>
    </w:p>
    <w:p w:rsidR="00473EE9" w:rsidRPr="008A0FDA" w:rsidRDefault="00B86C00" w:rsidP="00473EE9">
      <w:pPr>
        <w:rPr>
          <w:rFonts w:eastAsia="Times New Roman" w:cs="Times New Roman"/>
          <w:szCs w:val="28"/>
          <w:lang w:eastAsia="ru-RU"/>
        </w:rPr>
      </w:pPr>
      <w:r w:rsidRPr="008A0FDA">
        <w:rPr>
          <w:rFonts w:eastAsia="Times New Roman" w:cs="Times New Roman"/>
          <w:szCs w:val="28"/>
          <w:lang w:eastAsia="ru-RU"/>
        </w:rPr>
        <w:t>Обследование</w:t>
      </w:r>
      <w:r w:rsidR="001863EB" w:rsidRPr="008A0FDA">
        <w:rPr>
          <w:rFonts w:eastAsia="Times New Roman" w:cs="Times New Roman"/>
          <w:szCs w:val="28"/>
          <w:lang w:eastAsia="ru-RU"/>
        </w:rPr>
        <w:t xml:space="preserve"> пациентов с новообразованиями придаточного аппарата глаза и глазного яблока</w:t>
      </w:r>
      <w:r w:rsidR="002F7B9E" w:rsidRPr="008A0FDA">
        <w:rPr>
          <w:rFonts w:eastAsia="Times New Roman" w:cs="Times New Roman"/>
          <w:szCs w:val="28"/>
          <w:lang w:eastAsia="ru-RU"/>
        </w:rPr>
        <w:t xml:space="preserve">, </w:t>
      </w:r>
      <w:r w:rsidR="00473EE9" w:rsidRPr="008A0FDA">
        <w:rPr>
          <w:rFonts w:eastAsia="Times New Roman" w:cs="Times New Roman"/>
          <w:szCs w:val="28"/>
          <w:lang w:eastAsia="ru-RU"/>
        </w:rPr>
        <w:t xml:space="preserve">интерпретация полученных данных, дифференциальная диагностика, выставление </w:t>
      </w:r>
      <w:r w:rsidRPr="008A0FDA">
        <w:rPr>
          <w:rFonts w:eastAsia="Times New Roman" w:cs="Times New Roman"/>
          <w:szCs w:val="28"/>
          <w:lang w:eastAsia="ru-RU"/>
        </w:rPr>
        <w:t>диагноза</w:t>
      </w:r>
      <w:r w:rsidR="002F7B9E" w:rsidRPr="008A0FDA">
        <w:rPr>
          <w:rFonts w:eastAsia="Times New Roman" w:cs="Times New Roman"/>
          <w:szCs w:val="28"/>
          <w:lang w:eastAsia="ru-RU"/>
        </w:rPr>
        <w:t>.</w:t>
      </w:r>
      <w:r w:rsidR="00473EE9" w:rsidRPr="008A0FDA">
        <w:rPr>
          <w:rFonts w:eastAsia="Times New Roman" w:cs="Times New Roman"/>
          <w:szCs w:val="28"/>
          <w:lang w:eastAsia="ru-RU"/>
        </w:rPr>
        <w:t xml:space="preserve"> </w:t>
      </w:r>
      <w:proofErr w:type="spellStart"/>
      <w:r w:rsidRPr="008A0FDA">
        <w:rPr>
          <w:rFonts w:eastAsia="Times New Roman" w:cs="Times New Roman"/>
          <w:szCs w:val="28"/>
          <w:lang w:eastAsia="ru-RU"/>
        </w:rPr>
        <w:t>Ассистирование</w:t>
      </w:r>
      <w:proofErr w:type="spellEnd"/>
      <w:r w:rsidR="001863EB" w:rsidRPr="008A0FDA">
        <w:rPr>
          <w:rFonts w:eastAsia="Times New Roman" w:cs="Times New Roman"/>
          <w:szCs w:val="28"/>
          <w:lang w:eastAsia="ru-RU"/>
        </w:rPr>
        <w:t xml:space="preserve"> при удалении </w:t>
      </w:r>
      <w:r w:rsidR="00C17355" w:rsidRPr="008A0FDA">
        <w:rPr>
          <w:rFonts w:eastAsia="Times New Roman" w:cs="Times New Roman"/>
          <w:szCs w:val="28"/>
          <w:lang w:eastAsia="ru-RU"/>
        </w:rPr>
        <w:t>новообразований век</w:t>
      </w:r>
      <w:r w:rsidRPr="008A0FDA">
        <w:rPr>
          <w:rFonts w:eastAsia="Times New Roman" w:cs="Times New Roman"/>
          <w:szCs w:val="28"/>
          <w:lang w:eastAsia="ru-RU"/>
        </w:rPr>
        <w:t xml:space="preserve">. </w:t>
      </w:r>
      <w:r w:rsidR="00C17355" w:rsidRPr="008A0FDA">
        <w:rPr>
          <w:rFonts w:eastAsia="Times New Roman" w:cs="Times New Roman"/>
          <w:szCs w:val="28"/>
          <w:lang w:eastAsia="ru-RU"/>
        </w:rPr>
        <w:t xml:space="preserve"> </w:t>
      </w:r>
      <w:r w:rsidR="00473EE9" w:rsidRPr="008A0FDA">
        <w:rPr>
          <w:rFonts w:eastAsia="Times New Roman" w:cs="Times New Roman"/>
          <w:szCs w:val="28"/>
          <w:lang w:eastAsia="ru-RU"/>
        </w:rPr>
        <w:t xml:space="preserve">Направление удаленных новообразований на гистологическое исследование, оформление </w:t>
      </w:r>
      <w:r w:rsidRPr="008A0FDA">
        <w:rPr>
          <w:rFonts w:eastAsia="Times New Roman" w:cs="Times New Roman"/>
          <w:szCs w:val="28"/>
          <w:lang w:eastAsia="ru-RU"/>
        </w:rPr>
        <w:t xml:space="preserve">медицинской </w:t>
      </w:r>
      <w:r w:rsidR="00473EE9" w:rsidRPr="008A0FDA">
        <w:rPr>
          <w:rFonts w:eastAsia="Times New Roman" w:cs="Times New Roman"/>
          <w:szCs w:val="28"/>
          <w:lang w:eastAsia="ru-RU"/>
        </w:rPr>
        <w:t xml:space="preserve">документации. </w:t>
      </w:r>
      <w:r w:rsidRPr="008A0FDA">
        <w:rPr>
          <w:rFonts w:eastAsia="Times New Roman" w:cs="Times New Roman"/>
          <w:szCs w:val="28"/>
          <w:lang w:eastAsia="ru-RU"/>
        </w:rPr>
        <w:t>Экспертиза временной нетрудоспособности.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9D38D5" w:rsidRPr="008A0FDA" w:rsidRDefault="009D38D5" w:rsidP="009D38D5">
      <w:pPr>
        <w:rPr>
          <w:rFonts w:eastAsia="Times New Roman" w:cs="Times New Roman"/>
          <w:b/>
          <w:szCs w:val="28"/>
          <w:lang w:eastAsia="ru-RU"/>
        </w:rPr>
      </w:pPr>
      <w:r w:rsidRPr="008A0FDA">
        <w:rPr>
          <w:rFonts w:eastAsia="Times New Roman" w:cs="Times New Roman"/>
          <w:b/>
          <w:szCs w:val="28"/>
          <w:lang w:eastAsia="ru-RU"/>
        </w:rPr>
        <w:t xml:space="preserve">2.6. </w:t>
      </w:r>
      <w:proofErr w:type="spellStart"/>
      <w:r w:rsidRPr="008A0FDA">
        <w:rPr>
          <w:rFonts w:eastAsia="Times New Roman" w:cs="Times New Roman"/>
          <w:b/>
          <w:szCs w:val="28"/>
          <w:lang w:eastAsia="ru-RU"/>
        </w:rPr>
        <w:t>Нейроофтальмология</w:t>
      </w:r>
      <w:proofErr w:type="spellEnd"/>
    </w:p>
    <w:p w:rsidR="00C309E5" w:rsidRPr="00972777" w:rsidRDefault="009D38D5" w:rsidP="0009380A">
      <w:pPr>
        <w:rPr>
          <w:rFonts w:eastAsia="Times New Roman" w:cs="Times New Roman"/>
          <w:szCs w:val="28"/>
          <w:lang w:eastAsia="ru-RU"/>
        </w:rPr>
      </w:pPr>
      <w:r w:rsidRPr="00972777">
        <w:rPr>
          <w:rFonts w:eastAsia="Times New Roman" w:cs="Times New Roman"/>
          <w:szCs w:val="28"/>
          <w:lang w:eastAsia="ru-RU"/>
        </w:rPr>
        <w:t xml:space="preserve">Нейроофтальмологические исследования для диагностики поражений нервной системы. Зрительная агнозия. Синдром Горнера при нарушениях симпатической иннервации; тотальная офтальмоплегия при поражении глазодвигательного нерва. Зрачковые реакции: синдром </w:t>
      </w:r>
      <w:proofErr w:type="spellStart"/>
      <w:r w:rsidRPr="00972777">
        <w:rPr>
          <w:rFonts w:eastAsia="Times New Roman" w:cs="Times New Roman"/>
          <w:szCs w:val="28"/>
          <w:lang w:eastAsia="ru-RU"/>
        </w:rPr>
        <w:t>Арджилл</w:t>
      </w:r>
      <w:proofErr w:type="spellEnd"/>
      <w:r w:rsidR="00B45E39"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Робертсона</w:t>
      </w:r>
      <w:proofErr w:type="spellEnd"/>
      <w:r w:rsidRPr="00972777">
        <w:rPr>
          <w:rFonts w:eastAsia="Times New Roman" w:cs="Times New Roman"/>
          <w:szCs w:val="28"/>
          <w:lang w:eastAsia="ru-RU"/>
        </w:rPr>
        <w:t xml:space="preserve">, синдром Эди; синдром </w:t>
      </w:r>
      <w:proofErr w:type="spellStart"/>
      <w:r w:rsidRPr="00972777">
        <w:rPr>
          <w:rFonts w:eastAsia="Times New Roman" w:cs="Times New Roman"/>
          <w:szCs w:val="28"/>
          <w:lang w:eastAsia="ru-RU"/>
        </w:rPr>
        <w:t>Фостера</w:t>
      </w:r>
      <w:proofErr w:type="spellEnd"/>
      <w:r w:rsidRPr="00972777">
        <w:rPr>
          <w:rFonts w:eastAsia="Times New Roman" w:cs="Times New Roman"/>
          <w:szCs w:val="28"/>
          <w:lang w:eastAsia="ru-RU"/>
        </w:rPr>
        <w:t xml:space="preserve">-Кеннеди. </w:t>
      </w:r>
      <w:proofErr w:type="spellStart"/>
      <w:r w:rsidRPr="00972777">
        <w:rPr>
          <w:rFonts w:eastAsia="Times New Roman" w:cs="Times New Roman"/>
          <w:szCs w:val="28"/>
          <w:lang w:eastAsia="ru-RU"/>
        </w:rPr>
        <w:t>Амавротическая</w:t>
      </w:r>
      <w:proofErr w:type="spellEnd"/>
      <w:r w:rsidRPr="00972777">
        <w:rPr>
          <w:rFonts w:eastAsia="Times New Roman" w:cs="Times New Roman"/>
          <w:szCs w:val="28"/>
          <w:lang w:eastAsia="ru-RU"/>
        </w:rPr>
        <w:t xml:space="preserve"> неподвижность зрачка. Абсолютная (паралитическая) неподвижность зрачка. Глазные проявления при </w:t>
      </w:r>
      <w:r w:rsidR="00557E33" w:rsidRPr="00972777">
        <w:rPr>
          <w:rFonts w:eastAsia="Times New Roman" w:cs="Times New Roman"/>
          <w:szCs w:val="28"/>
          <w:lang w:eastAsia="ru-RU"/>
        </w:rPr>
        <w:t>новообразованиях</w:t>
      </w:r>
      <w:r w:rsidRPr="00972777">
        <w:rPr>
          <w:rFonts w:eastAsia="Times New Roman" w:cs="Times New Roman"/>
          <w:szCs w:val="28"/>
          <w:lang w:eastAsia="ru-RU"/>
        </w:rPr>
        <w:t xml:space="preserve"> гипофиза. Гемианопсии: </w:t>
      </w:r>
      <w:proofErr w:type="spellStart"/>
      <w:r w:rsidRPr="00972777">
        <w:rPr>
          <w:rFonts w:eastAsia="Times New Roman" w:cs="Times New Roman"/>
          <w:szCs w:val="28"/>
          <w:lang w:eastAsia="ru-RU"/>
        </w:rPr>
        <w:t>гомонимные</w:t>
      </w:r>
      <w:proofErr w:type="spellEnd"/>
      <w:r w:rsidRPr="00972777">
        <w:rPr>
          <w:rFonts w:eastAsia="Times New Roman" w:cs="Times New Roman"/>
          <w:szCs w:val="28"/>
          <w:lang w:eastAsia="ru-RU"/>
        </w:rPr>
        <w:t xml:space="preserve"> (правосторонние, левосторонние), гетеронимные (битемпоральные, </w:t>
      </w:r>
      <w:proofErr w:type="spellStart"/>
      <w:r w:rsidRPr="00972777">
        <w:rPr>
          <w:rFonts w:eastAsia="Times New Roman" w:cs="Times New Roman"/>
          <w:szCs w:val="28"/>
          <w:lang w:eastAsia="ru-RU"/>
        </w:rPr>
        <w:t>биназальные</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Демиелинизирующие</w:t>
      </w:r>
      <w:proofErr w:type="spellEnd"/>
      <w:r w:rsidRPr="00972777">
        <w:rPr>
          <w:rFonts w:eastAsia="Times New Roman" w:cs="Times New Roman"/>
          <w:szCs w:val="28"/>
          <w:lang w:eastAsia="ru-RU"/>
        </w:rPr>
        <w:t xml:space="preserve"> заболевания, ретробульбарный неврит.</w:t>
      </w:r>
      <w:r w:rsidR="00253AC9" w:rsidRPr="00972777">
        <w:rPr>
          <w:rFonts w:eastAsia="Times New Roman" w:cs="Times New Roman"/>
          <w:szCs w:val="28"/>
          <w:lang w:eastAsia="ru-RU"/>
        </w:rPr>
        <w:t xml:space="preserve"> </w:t>
      </w:r>
      <w:proofErr w:type="spellStart"/>
      <w:r w:rsidR="00253AC9" w:rsidRPr="00972777">
        <w:rPr>
          <w:rFonts w:eastAsia="Times New Roman" w:cs="Times New Roman"/>
          <w:szCs w:val="28"/>
          <w:lang w:eastAsia="ru-RU"/>
        </w:rPr>
        <w:t>Оптохиазмальный</w:t>
      </w:r>
      <w:proofErr w:type="spellEnd"/>
      <w:r w:rsidR="00253AC9" w:rsidRPr="00972777">
        <w:rPr>
          <w:rFonts w:eastAsia="Times New Roman" w:cs="Times New Roman"/>
          <w:szCs w:val="28"/>
          <w:lang w:eastAsia="ru-RU"/>
        </w:rPr>
        <w:t xml:space="preserve"> арахноидит следует дифференцировать с рассеянным склерозом и </w:t>
      </w:r>
      <w:proofErr w:type="spellStart"/>
      <w:r w:rsidR="00253AC9" w:rsidRPr="00972777">
        <w:rPr>
          <w:rFonts w:eastAsia="Times New Roman" w:cs="Times New Roman"/>
          <w:szCs w:val="28"/>
          <w:lang w:eastAsia="ru-RU"/>
        </w:rPr>
        <w:t>околоселлярными</w:t>
      </w:r>
      <w:proofErr w:type="spellEnd"/>
      <w:r w:rsidR="00253AC9" w:rsidRPr="00972777">
        <w:rPr>
          <w:rFonts w:eastAsia="Times New Roman" w:cs="Times New Roman"/>
          <w:szCs w:val="28"/>
          <w:lang w:eastAsia="ru-RU"/>
        </w:rPr>
        <w:t xml:space="preserve"> </w:t>
      </w:r>
      <w:proofErr w:type="spellStart"/>
      <w:r w:rsidR="00253AC9" w:rsidRPr="00972777">
        <w:rPr>
          <w:rFonts w:eastAsia="Times New Roman" w:cs="Times New Roman"/>
          <w:szCs w:val="28"/>
          <w:lang w:eastAsia="ru-RU"/>
        </w:rPr>
        <w:t>менингиомами</w:t>
      </w:r>
      <w:proofErr w:type="spellEnd"/>
      <w:r w:rsidR="00253AC9" w:rsidRPr="00972777">
        <w:rPr>
          <w:rFonts w:eastAsia="Times New Roman" w:cs="Times New Roman"/>
          <w:szCs w:val="28"/>
          <w:lang w:eastAsia="ru-RU"/>
        </w:rPr>
        <w:t>.</w:t>
      </w:r>
    </w:p>
    <w:p w:rsidR="00FC6D7F" w:rsidRPr="008A0FDA" w:rsidRDefault="00C459CF" w:rsidP="00FC6D7F">
      <w:pPr>
        <w:rPr>
          <w:rFonts w:eastAsia="Times New Roman" w:cs="Times New Roman"/>
          <w:szCs w:val="28"/>
          <w:lang w:eastAsia="ru-RU"/>
        </w:rPr>
      </w:pPr>
      <w:r w:rsidRPr="008A0FDA">
        <w:rPr>
          <w:rFonts w:eastAsia="Times New Roman" w:cs="Times New Roman"/>
          <w:szCs w:val="28"/>
          <w:lang w:eastAsia="ru-RU"/>
        </w:rPr>
        <w:t>Обследование</w:t>
      </w:r>
      <w:r w:rsidR="00B3039E" w:rsidRPr="008A0FDA">
        <w:rPr>
          <w:rFonts w:eastAsia="Times New Roman" w:cs="Times New Roman"/>
          <w:szCs w:val="28"/>
          <w:lang w:eastAsia="ru-RU"/>
        </w:rPr>
        <w:t xml:space="preserve"> пациентов с </w:t>
      </w:r>
      <w:r w:rsidR="00EE1E81" w:rsidRPr="008A0FDA">
        <w:rPr>
          <w:rFonts w:eastAsia="Times New Roman" w:cs="Times New Roman"/>
          <w:szCs w:val="28"/>
          <w:lang w:eastAsia="ru-RU"/>
        </w:rPr>
        <w:t>нейроофтальмологическ</w:t>
      </w:r>
      <w:r w:rsidRPr="008A0FDA">
        <w:rPr>
          <w:rFonts w:eastAsia="Times New Roman" w:cs="Times New Roman"/>
          <w:szCs w:val="28"/>
          <w:lang w:eastAsia="ru-RU"/>
        </w:rPr>
        <w:t>ими</w:t>
      </w:r>
      <w:r w:rsidR="00EE1E81" w:rsidRPr="008A0FDA">
        <w:rPr>
          <w:rFonts w:eastAsia="Times New Roman" w:cs="Times New Roman"/>
          <w:szCs w:val="28"/>
          <w:lang w:eastAsia="ru-RU"/>
        </w:rPr>
        <w:t xml:space="preserve"> </w:t>
      </w:r>
      <w:r w:rsidRPr="008A0FDA">
        <w:rPr>
          <w:rFonts w:eastAsia="Times New Roman" w:cs="Times New Roman"/>
          <w:szCs w:val="28"/>
          <w:lang w:eastAsia="ru-RU"/>
        </w:rPr>
        <w:t>заболеваниями:</w:t>
      </w:r>
      <w:r w:rsidR="00EE1E81" w:rsidRPr="008A0FDA">
        <w:rPr>
          <w:rFonts w:eastAsia="Times New Roman" w:cs="Times New Roman"/>
          <w:szCs w:val="28"/>
          <w:lang w:eastAsia="ru-RU"/>
        </w:rPr>
        <w:t xml:space="preserve"> </w:t>
      </w:r>
      <w:r w:rsidRPr="008A0FDA">
        <w:rPr>
          <w:rFonts w:eastAsia="Times New Roman" w:cs="Times New Roman"/>
          <w:szCs w:val="28"/>
          <w:lang w:eastAsia="ru-RU"/>
        </w:rPr>
        <w:t>с</w:t>
      </w:r>
      <w:r w:rsidR="00900514" w:rsidRPr="008A0FDA">
        <w:rPr>
          <w:rFonts w:eastAsia="Times New Roman" w:cs="Times New Roman"/>
          <w:szCs w:val="28"/>
          <w:lang w:eastAsia="ru-RU"/>
        </w:rPr>
        <w:t xml:space="preserve">бор анамнеза, </w:t>
      </w:r>
      <w:r w:rsidR="002D3DF3" w:rsidRPr="008A0FDA">
        <w:rPr>
          <w:rFonts w:eastAsia="Times New Roman" w:cs="Times New Roman"/>
          <w:szCs w:val="28"/>
          <w:lang w:eastAsia="ru-RU"/>
        </w:rPr>
        <w:t xml:space="preserve">наружный осмотр, </w:t>
      </w:r>
      <w:r w:rsidRPr="008A0FDA">
        <w:rPr>
          <w:rFonts w:eastAsia="Times New Roman" w:cs="Times New Roman"/>
          <w:szCs w:val="28"/>
          <w:lang w:eastAsia="ru-RU"/>
        </w:rPr>
        <w:t>осмотр в проходящем свете</w:t>
      </w:r>
      <w:r w:rsidR="002D3DF3" w:rsidRPr="008A0FDA">
        <w:rPr>
          <w:rFonts w:eastAsia="Times New Roman" w:cs="Times New Roman"/>
          <w:szCs w:val="28"/>
          <w:lang w:eastAsia="ru-RU"/>
        </w:rPr>
        <w:t xml:space="preserve">, </w:t>
      </w:r>
      <w:proofErr w:type="spellStart"/>
      <w:r w:rsidR="002D3DF3" w:rsidRPr="008A0FDA">
        <w:rPr>
          <w:rFonts w:eastAsia="Times New Roman" w:cs="Times New Roman"/>
          <w:szCs w:val="28"/>
          <w:lang w:eastAsia="ru-RU"/>
        </w:rPr>
        <w:t>биомикроскопия</w:t>
      </w:r>
      <w:proofErr w:type="spellEnd"/>
      <w:r w:rsidR="002D3DF3" w:rsidRPr="008A0FDA">
        <w:rPr>
          <w:rFonts w:eastAsia="Times New Roman" w:cs="Times New Roman"/>
          <w:szCs w:val="28"/>
          <w:lang w:eastAsia="ru-RU"/>
        </w:rPr>
        <w:t xml:space="preserve"> офтальмоскопи</w:t>
      </w:r>
      <w:r w:rsidRPr="008A0FDA">
        <w:rPr>
          <w:rFonts w:eastAsia="Times New Roman" w:cs="Times New Roman"/>
          <w:szCs w:val="28"/>
          <w:lang w:eastAsia="ru-RU"/>
        </w:rPr>
        <w:t>я</w:t>
      </w:r>
      <w:r w:rsidR="002D3DF3" w:rsidRPr="008A0FDA">
        <w:rPr>
          <w:rFonts w:eastAsia="Times New Roman" w:cs="Times New Roman"/>
          <w:szCs w:val="28"/>
          <w:lang w:eastAsia="ru-RU"/>
        </w:rPr>
        <w:t>, исследование реакции зрачков</w:t>
      </w:r>
      <w:r w:rsidRPr="008A0FDA">
        <w:rPr>
          <w:rFonts w:eastAsia="Times New Roman" w:cs="Times New Roman"/>
          <w:szCs w:val="28"/>
          <w:lang w:eastAsia="ru-RU"/>
        </w:rPr>
        <w:t>,</w:t>
      </w:r>
      <w:r w:rsidR="000A2FF0" w:rsidRPr="008A0FDA">
        <w:rPr>
          <w:rFonts w:eastAsia="Times New Roman" w:cs="Times New Roman"/>
          <w:szCs w:val="28"/>
          <w:lang w:eastAsia="ru-RU"/>
        </w:rPr>
        <w:t xml:space="preserve"> </w:t>
      </w:r>
      <w:r w:rsidRPr="008A0FDA">
        <w:rPr>
          <w:rFonts w:eastAsia="Times New Roman" w:cs="Times New Roman"/>
          <w:szCs w:val="28"/>
          <w:lang w:eastAsia="ru-RU"/>
        </w:rPr>
        <w:t>о</w:t>
      </w:r>
      <w:r w:rsidR="002D3DF3" w:rsidRPr="008A0FDA">
        <w:rPr>
          <w:rFonts w:eastAsia="Times New Roman" w:cs="Times New Roman"/>
          <w:szCs w:val="28"/>
          <w:lang w:eastAsia="ru-RU"/>
        </w:rPr>
        <w:t>фтальмометрия, исследование остроты зрения</w:t>
      </w:r>
      <w:r w:rsidRPr="008A0FDA">
        <w:rPr>
          <w:rFonts w:eastAsia="Times New Roman" w:cs="Times New Roman"/>
          <w:szCs w:val="28"/>
          <w:lang w:eastAsia="ru-RU"/>
        </w:rPr>
        <w:t>,</w:t>
      </w:r>
      <w:r w:rsidR="000A2FF0" w:rsidRPr="008A0FDA">
        <w:rPr>
          <w:rFonts w:eastAsia="Times New Roman" w:cs="Times New Roman"/>
          <w:szCs w:val="28"/>
          <w:lang w:eastAsia="ru-RU"/>
        </w:rPr>
        <w:t xml:space="preserve"> </w:t>
      </w:r>
      <w:r w:rsidRPr="008A0FDA">
        <w:rPr>
          <w:rFonts w:eastAsia="Times New Roman" w:cs="Times New Roman"/>
          <w:szCs w:val="28"/>
          <w:lang w:eastAsia="ru-RU"/>
        </w:rPr>
        <w:t>к</w:t>
      </w:r>
      <w:r w:rsidR="002D3DF3" w:rsidRPr="008A0FDA">
        <w:rPr>
          <w:rFonts w:eastAsia="Times New Roman" w:cs="Times New Roman"/>
          <w:szCs w:val="28"/>
          <w:lang w:eastAsia="ru-RU"/>
        </w:rPr>
        <w:t>инетическая, хроматическая периметрии, автоматическая статическая компьютерная периметрия</w:t>
      </w:r>
      <w:r w:rsidRPr="008A0FDA">
        <w:rPr>
          <w:rFonts w:eastAsia="Times New Roman" w:cs="Times New Roman"/>
          <w:szCs w:val="28"/>
          <w:lang w:eastAsia="ru-RU"/>
        </w:rPr>
        <w:t>,</w:t>
      </w:r>
      <w:r w:rsidR="000A2FF0" w:rsidRPr="008A0FDA">
        <w:rPr>
          <w:rFonts w:eastAsia="Times New Roman" w:cs="Times New Roman"/>
          <w:szCs w:val="28"/>
          <w:lang w:eastAsia="ru-RU"/>
        </w:rPr>
        <w:t xml:space="preserve"> </w:t>
      </w:r>
      <w:r w:rsidRPr="008A0FDA">
        <w:rPr>
          <w:rFonts w:eastAsia="Times New Roman" w:cs="Times New Roman"/>
          <w:szCs w:val="28"/>
          <w:lang w:eastAsia="ru-RU"/>
        </w:rPr>
        <w:t>о</w:t>
      </w:r>
      <w:r w:rsidR="002D3DF3" w:rsidRPr="008A0FDA">
        <w:rPr>
          <w:rFonts w:eastAsia="Times New Roman" w:cs="Times New Roman"/>
          <w:szCs w:val="28"/>
          <w:lang w:eastAsia="ru-RU"/>
        </w:rPr>
        <w:t>ценка критерия подвижности глазного яблока</w:t>
      </w:r>
      <w:r w:rsidR="00A05404" w:rsidRPr="008A0FDA">
        <w:rPr>
          <w:rFonts w:eastAsia="Times New Roman" w:cs="Times New Roman"/>
          <w:szCs w:val="28"/>
          <w:lang w:eastAsia="ru-RU"/>
        </w:rPr>
        <w:t>.</w:t>
      </w:r>
      <w:r w:rsidR="002D3DF3" w:rsidRPr="008A0FDA">
        <w:rPr>
          <w:rFonts w:eastAsia="Times New Roman" w:cs="Times New Roman"/>
          <w:szCs w:val="28"/>
          <w:lang w:eastAsia="ru-RU"/>
        </w:rPr>
        <w:t xml:space="preserve"> </w:t>
      </w:r>
      <w:r w:rsidR="00A05404" w:rsidRPr="008A0FDA">
        <w:rPr>
          <w:rFonts w:eastAsia="Times New Roman" w:cs="Times New Roman"/>
          <w:szCs w:val="28"/>
          <w:lang w:eastAsia="ru-RU"/>
        </w:rPr>
        <w:t>В</w:t>
      </w:r>
      <w:r w:rsidR="002D3DF3" w:rsidRPr="008A0FDA">
        <w:rPr>
          <w:rFonts w:eastAsia="Times New Roman" w:cs="Times New Roman"/>
          <w:szCs w:val="28"/>
          <w:lang w:eastAsia="ru-RU"/>
        </w:rPr>
        <w:t xml:space="preserve">ыставление </w:t>
      </w:r>
      <w:r w:rsidR="00900514" w:rsidRPr="008A0FDA">
        <w:rPr>
          <w:rFonts w:eastAsia="Times New Roman" w:cs="Times New Roman"/>
          <w:szCs w:val="28"/>
          <w:lang w:eastAsia="ru-RU"/>
        </w:rPr>
        <w:t xml:space="preserve">диагноза, назначение базисного и симптоматического лечения, мероприятий медицинской реабилитации. Динамическое наблюдение за пациентами. Выявление факторов риска развития осложнений. </w:t>
      </w:r>
      <w:r w:rsidRPr="008A0FDA">
        <w:rPr>
          <w:rFonts w:eastAsia="Times New Roman" w:cs="Times New Roman"/>
          <w:szCs w:val="28"/>
          <w:lang w:eastAsia="ru-RU"/>
        </w:rPr>
        <w:t>Экспертиза временной нетрудоспособности. 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9D38D5" w:rsidRPr="00972777" w:rsidRDefault="009D38D5" w:rsidP="009D38D5">
      <w:pPr>
        <w:rPr>
          <w:rFonts w:eastAsia="Times New Roman" w:cs="Times New Roman"/>
          <w:b/>
          <w:szCs w:val="28"/>
          <w:lang w:eastAsia="ru-RU"/>
        </w:rPr>
      </w:pPr>
      <w:r w:rsidRPr="00972777">
        <w:rPr>
          <w:rFonts w:eastAsia="Times New Roman" w:cs="Times New Roman"/>
          <w:b/>
          <w:szCs w:val="28"/>
          <w:lang w:eastAsia="ru-RU"/>
        </w:rPr>
        <w:t>2.7.</w:t>
      </w:r>
      <w:r w:rsidR="0009380A" w:rsidRPr="00972777">
        <w:rPr>
          <w:rFonts w:eastAsia="Times New Roman" w:cs="Times New Roman"/>
          <w:b/>
          <w:szCs w:val="28"/>
          <w:lang w:eastAsia="ru-RU"/>
        </w:rPr>
        <w:t xml:space="preserve"> Детская офтальм</w:t>
      </w:r>
      <w:r w:rsidRPr="00972777">
        <w:rPr>
          <w:rFonts w:eastAsia="Times New Roman" w:cs="Times New Roman"/>
          <w:b/>
          <w:szCs w:val="28"/>
          <w:lang w:eastAsia="ru-RU"/>
        </w:rPr>
        <w:t xml:space="preserve">ология </w:t>
      </w:r>
    </w:p>
    <w:p w:rsidR="009D38D5" w:rsidRPr="00972777" w:rsidRDefault="009D38D5" w:rsidP="009D38D5">
      <w:pPr>
        <w:rPr>
          <w:rFonts w:eastAsia="Times New Roman" w:cs="Times New Roman"/>
          <w:szCs w:val="28"/>
          <w:lang w:eastAsia="ru-RU"/>
        </w:rPr>
      </w:pPr>
      <w:r w:rsidRPr="00972777">
        <w:rPr>
          <w:rFonts w:eastAsia="Times New Roman" w:cs="Times New Roman"/>
          <w:szCs w:val="28"/>
          <w:lang w:eastAsia="ru-RU"/>
        </w:rPr>
        <w:t xml:space="preserve"> Особенности </w:t>
      </w:r>
      <w:r w:rsidR="00557E33" w:rsidRPr="00972777">
        <w:rPr>
          <w:rFonts w:eastAsia="Times New Roman" w:cs="Times New Roman"/>
          <w:szCs w:val="28"/>
          <w:lang w:eastAsia="ru-RU"/>
        </w:rPr>
        <w:t>клинической картины</w:t>
      </w:r>
      <w:r w:rsidR="00B45E39" w:rsidRPr="00972777">
        <w:rPr>
          <w:rFonts w:eastAsia="Times New Roman" w:cs="Times New Roman"/>
          <w:szCs w:val="28"/>
          <w:lang w:eastAsia="ru-RU"/>
        </w:rPr>
        <w:t xml:space="preserve"> </w:t>
      </w:r>
      <w:r w:rsidRPr="00972777">
        <w:rPr>
          <w:rFonts w:eastAsia="Times New Roman" w:cs="Times New Roman"/>
          <w:szCs w:val="28"/>
          <w:lang w:eastAsia="ru-RU"/>
        </w:rPr>
        <w:t xml:space="preserve">заболеваний органа зрения у детей, проведения клинического </w:t>
      </w:r>
      <w:r w:rsidR="00557E33" w:rsidRPr="00972777">
        <w:rPr>
          <w:rFonts w:eastAsia="Times New Roman" w:cs="Times New Roman"/>
          <w:szCs w:val="28"/>
          <w:lang w:eastAsia="ru-RU"/>
        </w:rPr>
        <w:t>обс</w:t>
      </w:r>
      <w:r w:rsidRPr="00972777">
        <w:rPr>
          <w:rFonts w:eastAsia="Times New Roman" w:cs="Times New Roman"/>
          <w:szCs w:val="28"/>
          <w:lang w:eastAsia="ru-RU"/>
        </w:rPr>
        <w:t xml:space="preserve">ледования, сбора анамнеза и оказания </w:t>
      </w:r>
      <w:r w:rsidR="00557E33" w:rsidRPr="00972777">
        <w:rPr>
          <w:rFonts w:eastAsia="Times New Roman" w:cs="Times New Roman"/>
          <w:szCs w:val="28"/>
          <w:lang w:eastAsia="ru-RU"/>
        </w:rPr>
        <w:t>медицинской</w:t>
      </w:r>
      <w:r w:rsidR="00B45E39" w:rsidRPr="00972777">
        <w:rPr>
          <w:rFonts w:eastAsia="Times New Roman" w:cs="Times New Roman"/>
          <w:szCs w:val="28"/>
          <w:lang w:eastAsia="ru-RU"/>
        </w:rPr>
        <w:t xml:space="preserve"> </w:t>
      </w:r>
      <w:r w:rsidRPr="00972777">
        <w:rPr>
          <w:rFonts w:eastAsia="Times New Roman" w:cs="Times New Roman"/>
          <w:szCs w:val="28"/>
          <w:lang w:eastAsia="ru-RU"/>
        </w:rPr>
        <w:t xml:space="preserve">помощи. Генетически обусловленные заболевания органа зрения: заболевания сетчатки; катаракта; глаукома. </w:t>
      </w:r>
      <w:proofErr w:type="spellStart"/>
      <w:r w:rsidRPr="00972777">
        <w:rPr>
          <w:rFonts w:eastAsia="Times New Roman" w:cs="Times New Roman"/>
          <w:szCs w:val="28"/>
          <w:lang w:eastAsia="ru-RU"/>
        </w:rPr>
        <w:t>Факоматозы</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нейрофиброматоз</w:t>
      </w:r>
      <w:proofErr w:type="spellEnd"/>
      <w:r w:rsidR="00B45E39"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Реклингаузена</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ангиоматоз</w:t>
      </w:r>
      <w:proofErr w:type="spellEnd"/>
      <w:r w:rsidRPr="00972777">
        <w:rPr>
          <w:rFonts w:eastAsia="Times New Roman" w:cs="Times New Roman"/>
          <w:szCs w:val="28"/>
          <w:lang w:eastAsia="ru-RU"/>
        </w:rPr>
        <w:t xml:space="preserve"> сетчатки </w:t>
      </w:r>
      <w:proofErr w:type="spellStart"/>
      <w:r w:rsidRPr="00972777">
        <w:rPr>
          <w:rFonts w:eastAsia="Times New Roman" w:cs="Times New Roman"/>
          <w:szCs w:val="28"/>
          <w:lang w:eastAsia="ru-RU"/>
        </w:rPr>
        <w:t>Гиппеля-Линдау</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ангиоматоз</w:t>
      </w:r>
      <w:proofErr w:type="spellEnd"/>
      <w:r w:rsidR="00B45E39"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Стерджа</w:t>
      </w:r>
      <w:proofErr w:type="spellEnd"/>
      <w:r w:rsidRPr="00972777">
        <w:rPr>
          <w:rFonts w:eastAsia="Times New Roman" w:cs="Times New Roman"/>
          <w:szCs w:val="28"/>
          <w:lang w:eastAsia="ru-RU"/>
        </w:rPr>
        <w:t>-Вебера-</w:t>
      </w:r>
      <w:proofErr w:type="spellStart"/>
      <w:r w:rsidRPr="00972777">
        <w:rPr>
          <w:rFonts w:eastAsia="Times New Roman" w:cs="Times New Roman"/>
          <w:szCs w:val="28"/>
          <w:lang w:eastAsia="ru-RU"/>
        </w:rPr>
        <w:t>Краббе</w:t>
      </w:r>
      <w:proofErr w:type="spellEnd"/>
      <w:r w:rsidRPr="00972777">
        <w:rPr>
          <w:rFonts w:eastAsia="Times New Roman" w:cs="Times New Roman"/>
          <w:szCs w:val="28"/>
          <w:lang w:eastAsia="ru-RU"/>
        </w:rPr>
        <w:t>. Внутриутробные инфекции. Приобретенные заболевания</w:t>
      </w:r>
      <w:r w:rsidR="00B45E39" w:rsidRPr="00972777">
        <w:rPr>
          <w:rFonts w:eastAsia="Times New Roman" w:cs="Times New Roman"/>
          <w:szCs w:val="28"/>
          <w:lang w:eastAsia="ru-RU"/>
        </w:rPr>
        <w:t xml:space="preserve"> </w:t>
      </w:r>
      <w:r w:rsidR="00557E33" w:rsidRPr="00972777">
        <w:rPr>
          <w:rFonts w:eastAsia="Times New Roman" w:cs="Times New Roman"/>
          <w:szCs w:val="28"/>
          <w:lang w:eastAsia="ru-RU"/>
        </w:rPr>
        <w:t>органа зрения у детей</w:t>
      </w:r>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ретинопатия</w:t>
      </w:r>
      <w:proofErr w:type="spellEnd"/>
      <w:r w:rsidRPr="00972777">
        <w:rPr>
          <w:rFonts w:eastAsia="Times New Roman" w:cs="Times New Roman"/>
          <w:szCs w:val="28"/>
          <w:lang w:eastAsia="ru-RU"/>
        </w:rPr>
        <w:t xml:space="preserve"> недоношенных; расстройство зрения центрального генеза; травма; инфекции. Врожденные патологии рефракции, способы коррекции. Косоглазие, принципы лечения. </w:t>
      </w:r>
      <w:proofErr w:type="spellStart"/>
      <w:r w:rsidRPr="00972777">
        <w:rPr>
          <w:rFonts w:eastAsia="Times New Roman" w:cs="Times New Roman"/>
          <w:szCs w:val="28"/>
          <w:lang w:eastAsia="ru-RU"/>
        </w:rPr>
        <w:t>Амблиопия</w:t>
      </w:r>
      <w:proofErr w:type="spellEnd"/>
      <w:r w:rsidRPr="00972777">
        <w:rPr>
          <w:rFonts w:eastAsia="Times New Roman" w:cs="Times New Roman"/>
          <w:szCs w:val="28"/>
          <w:lang w:eastAsia="ru-RU"/>
        </w:rPr>
        <w:t xml:space="preserve">, диагностика, лечение. Физиотерапевтические методы лечения заболеваний </w:t>
      </w:r>
      <w:r w:rsidR="00557E33" w:rsidRPr="00972777">
        <w:rPr>
          <w:rFonts w:eastAsia="Times New Roman" w:cs="Times New Roman"/>
          <w:szCs w:val="28"/>
          <w:lang w:eastAsia="ru-RU"/>
        </w:rPr>
        <w:t>органа зрения у детей</w:t>
      </w:r>
      <w:r w:rsidR="00B45E39" w:rsidRPr="00972777">
        <w:rPr>
          <w:rFonts w:eastAsia="Times New Roman" w:cs="Times New Roman"/>
          <w:szCs w:val="28"/>
          <w:lang w:eastAsia="ru-RU"/>
        </w:rPr>
        <w:t xml:space="preserve"> </w:t>
      </w:r>
      <w:r w:rsidRPr="00972777">
        <w:rPr>
          <w:rFonts w:eastAsia="Times New Roman" w:cs="Times New Roman"/>
          <w:szCs w:val="28"/>
          <w:lang w:eastAsia="ru-RU"/>
        </w:rPr>
        <w:t xml:space="preserve">(электрофорез, электростимуляция, </w:t>
      </w:r>
      <w:proofErr w:type="spellStart"/>
      <w:r w:rsidRPr="00972777">
        <w:rPr>
          <w:rFonts w:eastAsia="Times New Roman" w:cs="Times New Roman"/>
          <w:szCs w:val="28"/>
          <w:lang w:eastAsia="ru-RU"/>
        </w:rPr>
        <w:t>электрорефлексотерапия</w:t>
      </w:r>
      <w:proofErr w:type="spellEnd"/>
      <w:r w:rsidRPr="00972777">
        <w:rPr>
          <w:rFonts w:eastAsia="Times New Roman" w:cs="Times New Roman"/>
          <w:szCs w:val="28"/>
          <w:lang w:eastAsia="ru-RU"/>
        </w:rPr>
        <w:t xml:space="preserve">, ультразвуковая терапия, </w:t>
      </w:r>
      <w:proofErr w:type="spellStart"/>
      <w:r w:rsidRPr="00972777">
        <w:rPr>
          <w:rFonts w:eastAsia="Times New Roman" w:cs="Times New Roman"/>
          <w:szCs w:val="28"/>
          <w:lang w:eastAsia="ru-RU"/>
        </w:rPr>
        <w:t>фонофорез</w:t>
      </w:r>
      <w:proofErr w:type="spellEnd"/>
      <w:r w:rsidRPr="00972777">
        <w:rPr>
          <w:rFonts w:eastAsia="Times New Roman" w:cs="Times New Roman"/>
          <w:szCs w:val="28"/>
          <w:lang w:eastAsia="ru-RU"/>
        </w:rPr>
        <w:t>, воздейст</w:t>
      </w:r>
      <w:r w:rsidR="00B45E39" w:rsidRPr="00972777">
        <w:rPr>
          <w:rFonts w:eastAsia="Times New Roman" w:cs="Times New Roman"/>
          <w:szCs w:val="28"/>
          <w:lang w:eastAsia="ru-RU"/>
        </w:rPr>
        <w:t xml:space="preserve">вие лазерным излучением). </w:t>
      </w:r>
      <w:proofErr w:type="spellStart"/>
      <w:r w:rsidR="00B45E39" w:rsidRPr="00972777">
        <w:rPr>
          <w:rFonts w:eastAsia="Times New Roman" w:cs="Times New Roman"/>
          <w:szCs w:val="28"/>
          <w:lang w:eastAsia="ru-RU"/>
        </w:rPr>
        <w:t>Плазма</w:t>
      </w:r>
      <w:r w:rsidRPr="00972777">
        <w:rPr>
          <w:rFonts w:eastAsia="Times New Roman" w:cs="Times New Roman"/>
          <w:szCs w:val="28"/>
          <w:lang w:eastAsia="ru-RU"/>
        </w:rPr>
        <w:t>ферез</w:t>
      </w:r>
      <w:proofErr w:type="spellEnd"/>
      <w:r w:rsidRPr="00972777">
        <w:rPr>
          <w:rFonts w:eastAsia="Times New Roman" w:cs="Times New Roman"/>
          <w:szCs w:val="28"/>
          <w:lang w:eastAsia="ru-RU"/>
        </w:rPr>
        <w:t>.</w:t>
      </w:r>
    </w:p>
    <w:p w:rsidR="00D00C18" w:rsidRPr="008A0FDA" w:rsidRDefault="00032B20" w:rsidP="00D00C18">
      <w:pPr>
        <w:rPr>
          <w:rFonts w:eastAsia="Times New Roman" w:cs="Times New Roman"/>
          <w:szCs w:val="28"/>
          <w:lang w:eastAsia="ru-RU"/>
        </w:rPr>
      </w:pPr>
      <w:r w:rsidRPr="008A0FDA">
        <w:rPr>
          <w:rFonts w:eastAsia="Times New Roman" w:cs="Times New Roman"/>
          <w:szCs w:val="28"/>
          <w:lang w:eastAsia="ru-RU"/>
        </w:rPr>
        <w:t>Обследование</w:t>
      </w:r>
      <w:r w:rsidR="00EE1E81" w:rsidRPr="008A0FDA">
        <w:rPr>
          <w:rFonts w:eastAsia="Times New Roman" w:cs="Times New Roman"/>
          <w:szCs w:val="28"/>
          <w:lang w:eastAsia="ru-RU"/>
        </w:rPr>
        <w:t xml:space="preserve"> детей с </w:t>
      </w:r>
      <w:r w:rsidRPr="008A0FDA">
        <w:rPr>
          <w:rFonts w:eastAsia="Times New Roman" w:cs="Times New Roman"/>
          <w:szCs w:val="28"/>
          <w:lang w:eastAsia="ru-RU"/>
        </w:rPr>
        <w:t>заболеваниями</w:t>
      </w:r>
      <w:r w:rsidR="00EE1E81" w:rsidRPr="008A0FDA">
        <w:rPr>
          <w:rFonts w:eastAsia="Times New Roman" w:cs="Times New Roman"/>
          <w:szCs w:val="28"/>
          <w:lang w:eastAsia="ru-RU"/>
        </w:rPr>
        <w:t xml:space="preserve"> органа зрения</w:t>
      </w:r>
      <w:r w:rsidRPr="008A0FDA">
        <w:rPr>
          <w:rFonts w:eastAsia="Times New Roman" w:cs="Times New Roman"/>
          <w:szCs w:val="28"/>
          <w:lang w:eastAsia="ru-RU"/>
        </w:rPr>
        <w:t>:</w:t>
      </w:r>
      <w:r w:rsidR="007952C5" w:rsidRPr="008A0FDA">
        <w:rPr>
          <w:rFonts w:eastAsia="Times New Roman" w:cs="Times New Roman"/>
          <w:szCs w:val="28"/>
          <w:lang w:eastAsia="ru-RU"/>
        </w:rPr>
        <w:t xml:space="preserve"> </w:t>
      </w:r>
      <w:r w:rsidRPr="008A0FDA">
        <w:rPr>
          <w:rFonts w:eastAsia="Times New Roman" w:cs="Times New Roman"/>
          <w:szCs w:val="28"/>
          <w:lang w:eastAsia="ru-RU"/>
        </w:rPr>
        <w:t>с</w:t>
      </w:r>
      <w:r w:rsidR="007952C5" w:rsidRPr="008A0FDA">
        <w:rPr>
          <w:rFonts w:eastAsia="Times New Roman" w:cs="Times New Roman"/>
          <w:szCs w:val="28"/>
          <w:lang w:eastAsia="ru-RU"/>
        </w:rPr>
        <w:t>бор анамнеза</w:t>
      </w:r>
      <w:r w:rsidR="00257922" w:rsidRPr="008A0FDA">
        <w:rPr>
          <w:rFonts w:eastAsia="Times New Roman" w:cs="Times New Roman"/>
          <w:szCs w:val="28"/>
          <w:lang w:eastAsia="ru-RU"/>
        </w:rPr>
        <w:t>;</w:t>
      </w:r>
      <w:r w:rsidR="007952C5" w:rsidRPr="008A0FDA">
        <w:rPr>
          <w:rFonts w:eastAsia="Times New Roman" w:cs="Times New Roman"/>
          <w:szCs w:val="28"/>
          <w:lang w:eastAsia="ru-RU"/>
        </w:rPr>
        <w:t xml:space="preserve"> выявление субклинических признаков заболевания</w:t>
      </w:r>
      <w:r w:rsidR="00257922" w:rsidRPr="008A0FDA">
        <w:rPr>
          <w:rFonts w:eastAsia="Times New Roman" w:cs="Times New Roman"/>
          <w:szCs w:val="28"/>
          <w:lang w:eastAsia="ru-RU"/>
        </w:rPr>
        <w:t>,</w:t>
      </w:r>
      <w:r w:rsidR="007952C5" w:rsidRPr="008A0FDA">
        <w:rPr>
          <w:rFonts w:eastAsia="Times New Roman" w:cs="Times New Roman"/>
          <w:szCs w:val="28"/>
          <w:lang w:eastAsia="ru-RU"/>
        </w:rPr>
        <w:t xml:space="preserve"> </w:t>
      </w:r>
      <w:proofErr w:type="spellStart"/>
      <w:r w:rsidR="003609B7" w:rsidRPr="008A0FDA">
        <w:rPr>
          <w:rFonts w:eastAsia="Times New Roman" w:cs="Times New Roman"/>
          <w:szCs w:val="28"/>
          <w:lang w:eastAsia="ru-RU"/>
        </w:rPr>
        <w:t>амблиогенных</w:t>
      </w:r>
      <w:proofErr w:type="spellEnd"/>
      <w:r w:rsidR="003609B7" w:rsidRPr="008A0FDA">
        <w:rPr>
          <w:rFonts w:eastAsia="Times New Roman" w:cs="Times New Roman"/>
          <w:szCs w:val="28"/>
          <w:lang w:eastAsia="ru-RU"/>
        </w:rPr>
        <w:t xml:space="preserve"> факторов</w:t>
      </w:r>
      <w:r w:rsidR="00257922" w:rsidRPr="008A0FDA">
        <w:rPr>
          <w:rFonts w:eastAsia="Times New Roman" w:cs="Times New Roman"/>
          <w:szCs w:val="28"/>
          <w:lang w:eastAsia="ru-RU"/>
        </w:rPr>
        <w:t>;</w:t>
      </w:r>
      <w:r w:rsidR="003609B7" w:rsidRPr="008A0FDA">
        <w:rPr>
          <w:rFonts w:eastAsia="Times New Roman" w:cs="Times New Roman"/>
          <w:szCs w:val="28"/>
          <w:lang w:eastAsia="ru-RU"/>
        </w:rPr>
        <w:t xml:space="preserve"> </w:t>
      </w:r>
      <w:r w:rsidR="007952C5" w:rsidRPr="00972777">
        <w:rPr>
          <w:rFonts w:eastAsia="Times New Roman" w:cs="Times New Roman"/>
          <w:szCs w:val="28"/>
          <w:lang w:eastAsia="ru-RU"/>
        </w:rPr>
        <w:t xml:space="preserve">исследование рефракции, </w:t>
      </w:r>
      <w:r w:rsidR="003609B7" w:rsidRPr="00972777">
        <w:rPr>
          <w:rFonts w:eastAsia="Times New Roman" w:cs="Times New Roman"/>
          <w:szCs w:val="28"/>
          <w:lang w:eastAsia="ru-RU"/>
        </w:rPr>
        <w:t>выявления косоглазия</w:t>
      </w:r>
      <w:r w:rsidR="00257922">
        <w:rPr>
          <w:rFonts w:eastAsia="Times New Roman" w:cs="Times New Roman"/>
          <w:szCs w:val="28"/>
          <w:lang w:eastAsia="ru-RU"/>
        </w:rPr>
        <w:t>,</w:t>
      </w:r>
      <w:r w:rsidR="003609B7" w:rsidRPr="00972777">
        <w:rPr>
          <w:rFonts w:eastAsia="Times New Roman" w:cs="Times New Roman"/>
          <w:szCs w:val="28"/>
          <w:lang w:eastAsia="ru-RU"/>
        </w:rPr>
        <w:t xml:space="preserve"> исследование остроты зрения</w:t>
      </w:r>
      <w:r w:rsidR="00A862C3" w:rsidRPr="00972777">
        <w:rPr>
          <w:rFonts w:eastAsia="Times New Roman" w:cs="Times New Roman"/>
          <w:szCs w:val="28"/>
          <w:lang w:eastAsia="ru-RU"/>
        </w:rPr>
        <w:t>;</w:t>
      </w:r>
      <w:r w:rsidR="009D7299" w:rsidRPr="00972777">
        <w:rPr>
          <w:rFonts w:eastAsia="Times New Roman" w:cs="Times New Roman"/>
          <w:szCs w:val="28"/>
          <w:lang w:eastAsia="ru-RU"/>
        </w:rPr>
        <w:t xml:space="preserve"> исследование глазного дна с широким зрачком у новорожденных для выявления </w:t>
      </w:r>
      <w:proofErr w:type="spellStart"/>
      <w:r w:rsidR="009D7299" w:rsidRPr="00972777">
        <w:rPr>
          <w:rFonts w:eastAsia="Times New Roman" w:cs="Times New Roman"/>
          <w:szCs w:val="28"/>
          <w:lang w:eastAsia="ru-RU"/>
        </w:rPr>
        <w:t>ретинопатии</w:t>
      </w:r>
      <w:proofErr w:type="spellEnd"/>
      <w:r w:rsidR="009D7299" w:rsidRPr="00972777">
        <w:rPr>
          <w:rFonts w:eastAsia="Times New Roman" w:cs="Times New Roman"/>
          <w:szCs w:val="28"/>
          <w:lang w:eastAsia="ru-RU"/>
        </w:rPr>
        <w:t xml:space="preserve"> недоношенных;</w:t>
      </w:r>
      <w:r w:rsidR="00A862C3" w:rsidRPr="00972777">
        <w:rPr>
          <w:rFonts w:eastAsia="Times New Roman" w:cs="Times New Roman"/>
          <w:szCs w:val="28"/>
          <w:lang w:eastAsia="ru-RU"/>
        </w:rPr>
        <w:t xml:space="preserve"> проведение кри</w:t>
      </w:r>
      <w:proofErr w:type="gramStart"/>
      <w:r w:rsidR="00A862C3" w:rsidRPr="00972777">
        <w:rPr>
          <w:rFonts w:eastAsia="Times New Roman" w:cs="Times New Roman"/>
          <w:szCs w:val="28"/>
          <w:lang w:eastAsia="ru-RU"/>
        </w:rPr>
        <w:t>о-</w:t>
      </w:r>
      <w:proofErr w:type="gramEnd"/>
      <w:r w:rsidR="00A862C3" w:rsidRPr="00972777">
        <w:rPr>
          <w:rFonts w:eastAsia="Times New Roman" w:cs="Times New Roman"/>
          <w:szCs w:val="28"/>
          <w:lang w:eastAsia="ru-RU"/>
        </w:rPr>
        <w:t xml:space="preserve"> или лазерной терапии с целью приостановления прогрессирования </w:t>
      </w:r>
      <w:proofErr w:type="spellStart"/>
      <w:r w:rsidR="00A862C3" w:rsidRPr="00972777">
        <w:rPr>
          <w:rFonts w:eastAsia="Times New Roman" w:cs="Times New Roman"/>
          <w:szCs w:val="28"/>
          <w:lang w:eastAsia="ru-RU"/>
        </w:rPr>
        <w:t>ретинопатии</w:t>
      </w:r>
      <w:proofErr w:type="spellEnd"/>
      <w:r w:rsidR="00A862C3" w:rsidRPr="00972777">
        <w:rPr>
          <w:rFonts w:eastAsia="Times New Roman" w:cs="Times New Roman"/>
          <w:szCs w:val="28"/>
          <w:lang w:eastAsia="ru-RU"/>
        </w:rPr>
        <w:t xml:space="preserve"> недоношенных; проведение офтальмоскопии с целью вы</w:t>
      </w:r>
      <w:r w:rsidR="00257922">
        <w:rPr>
          <w:rFonts w:eastAsia="Times New Roman" w:cs="Times New Roman"/>
          <w:szCs w:val="28"/>
          <w:lang w:eastAsia="ru-RU"/>
        </w:rPr>
        <w:t>явления инфекционных осложнений</w:t>
      </w:r>
      <w:r w:rsidR="00A862C3" w:rsidRPr="00972777">
        <w:rPr>
          <w:rFonts w:eastAsia="Times New Roman" w:cs="Times New Roman"/>
          <w:szCs w:val="28"/>
          <w:lang w:eastAsia="ru-RU"/>
        </w:rPr>
        <w:t xml:space="preserve">; </w:t>
      </w:r>
      <w:r w:rsidR="00C87C5B" w:rsidRPr="00972777">
        <w:rPr>
          <w:rFonts w:eastAsia="Times New Roman" w:cs="Times New Roman"/>
          <w:szCs w:val="28"/>
          <w:lang w:eastAsia="ru-RU"/>
        </w:rPr>
        <w:t xml:space="preserve">исследование фиксации и слежения; оценка остроты зрения с помощью </w:t>
      </w:r>
      <w:proofErr w:type="spellStart"/>
      <w:r w:rsidR="00C87C5B" w:rsidRPr="00972777">
        <w:rPr>
          <w:rFonts w:eastAsia="Times New Roman" w:cs="Times New Roman"/>
          <w:szCs w:val="28"/>
          <w:lang w:eastAsia="ru-RU"/>
        </w:rPr>
        <w:t>оптотипов</w:t>
      </w:r>
      <w:proofErr w:type="spellEnd"/>
      <w:r w:rsidR="00C87C5B" w:rsidRPr="00972777">
        <w:rPr>
          <w:rFonts w:eastAsia="Times New Roman" w:cs="Times New Roman"/>
          <w:szCs w:val="28"/>
          <w:lang w:eastAsia="ru-RU"/>
        </w:rPr>
        <w:t xml:space="preserve"> </w:t>
      </w:r>
      <w:proofErr w:type="spellStart"/>
      <w:r w:rsidR="00C87C5B" w:rsidRPr="00972777">
        <w:rPr>
          <w:rFonts w:eastAsia="Times New Roman" w:cs="Times New Roman"/>
          <w:szCs w:val="28"/>
          <w:lang w:eastAsia="ru-RU"/>
        </w:rPr>
        <w:t>Снеллена</w:t>
      </w:r>
      <w:proofErr w:type="spellEnd"/>
      <w:r w:rsidR="00C87C5B" w:rsidRPr="00972777">
        <w:rPr>
          <w:rFonts w:eastAsia="Times New Roman" w:cs="Times New Roman"/>
          <w:szCs w:val="28"/>
          <w:lang w:eastAsia="ru-RU"/>
        </w:rPr>
        <w:t xml:space="preserve"> для выявления </w:t>
      </w:r>
      <w:proofErr w:type="spellStart"/>
      <w:r w:rsidR="00C87C5B" w:rsidRPr="00972777">
        <w:rPr>
          <w:rFonts w:eastAsia="Times New Roman" w:cs="Times New Roman"/>
          <w:szCs w:val="28"/>
          <w:lang w:eastAsia="ru-RU"/>
        </w:rPr>
        <w:t>анизометропической</w:t>
      </w:r>
      <w:proofErr w:type="spellEnd"/>
      <w:r w:rsidR="00C87C5B" w:rsidRPr="00972777">
        <w:rPr>
          <w:rFonts w:eastAsia="Times New Roman" w:cs="Times New Roman"/>
          <w:szCs w:val="28"/>
          <w:lang w:eastAsia="ru-RU"/>
        </w:rPr>
        <w:t xml:space="preserve"> </w:t>
      </w:r>
      <w:proofErr w:type="spellStart"/>
      <w:r w:rsidR="00C87C5B" w:rsidRPr="00972777">
        <w:rPr>
          <w:rFonts w:eastAsia="Times New Roman" w:cs="Times New Roman"/>
          <w:szCs w:val="28"/>
          <w:lang w:eastAsia="ru-RU"/>
        </w:rPr>
        <w:t>амблиопии</w:t>
      </w:r>
      <w:proofErr w:type="spellEnd"/>
      <w:r w:rsidR="00C87C5B" w:rsidRPr="00972777">
        <w:rPr>
          <w:rFonts w:eastAsia="Times New Roman" w:cs="Times New Roman"/>
          <w:szCs w:val="28"/>
          <w:lang w:eastAsia="ru-RU"/>
        </w:rPr>
        <w:t xml:space="preserve">; исследование яркого красного рефлекса с </w:t>
      </w:r>
      <w:r w:rsidR="00C87C5B" w:rsidRPr="008A0FDA">
        <w:rPr>
          <w:rFonts w:eastAsia="Times New Roman" w:cs="Times New Roman"/>
          <w:szCs w:val="28"/>
          <w:lang w:eastAsia="ru-RU"/>
        </w:rPr>
        <w:t xml:space="preserve">глазного дна для исключения </w:t>
      </w:r>
      <w:proofErr w:type="spellStart"/>
      <w:r w:rsidR="00C87C5B" w:rsidRPr="008A0FDA">
        <w:rPr>
          <w:rFonts w:eastAsia="Times New Roman" w:cs="Times New Roman"/>
          <w:szCs w:val="28"/>
          <w:lang w:eastAsia="ru-RU"/>
        </w:rPr>
        <w:t>депривационной</w:t>
      </w:r>
      <w:proofErr w:type="spellEnd"/>
      <w:r w:rsidR="00C87C5B" w:rsidRPr="008A0FDA">
        <w:rPr>
          <w:rFonts w:eastAsia="Times New Roman" w:cs="Times New Roman"/>
          <w:szCs w:val="28"/>
          <w:lang w:eastAsia="ru-RU"/>
        </w:rPr>
        <w:t xml:space="preserve"> </w:t>
      </w:r>
      <w:proofErr w:type="spellStart"/>
      <w:r w:rsidR="00C87C5B" w:rsidRPr="008A0FDA">
        <w:rPr>
          <w:rFonts w:eastAsia="Times New Roman" w:cs="Times New Roman"/>
          <w:szCs w:val="28"/>
          <w:lang w:eastAsia="ru-RU"/>
        </w:rPr>
        <w:t>амблиопии</w:t>
      </w:r>
      <w:proofErr w:type="spellEnd"/>
      <w:r w:rsidR="00C87C5B" w:rsidRPr="008A0FDA">
        <w:rPr>
          <w:rFonts w:eastAsia="Times New Roman" w:cs="Times New Roman"/>
          <w:szCs w:val="28"/>
          <w:lang w:eastAsia="ru-RU"/>
        </w:rPr>
        <w:t>.</w:t>
      </w:r>
      <w:r w:rsidR="00D00C18" w:rsidRPr="008A0FDA">
        <w:rPr>
          <w:rFonts w:eastAsia="Times New Roman" w:cs="Times New Roman"/>
          <w:szCs w:val="28"/>
          <w:lang w:eastAsia="ru-RU"/>
        </w:rPr>
        <w:t xml:space="preserve"> </w:t>
      </w:r>
      <w:r w:rsidR="00257922"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09380A" w:rsidRPr="00972777" w:rsidRDefault="0009380A" w:rsidP="009D38D5">
      <w:pPr>
        <w:rPr>
          <w:rFonts w:eastAsia="Times New Roman" w:cs="Times New Roman"/>
          <w:b/>
          <w:szCs w:val="28"/>
          <w:lang w:eastAsia="ru-RU"/>
        </w:rPr>
      </w:pPr>
      <w:r w:rsidRPr="00972777">
        <w:rPr>
          <w:rFonts w:eastAsia="Times New Roman" w:cs="Times New Roman"/>
          <w:b/>
          <w:szCs w:val="28"/>
          <w:lang w:eastAsia="ru-RU"/>
        </w:rPr>
        <w:t>2.8. Неотложная медицинская помощь в офтальмологии</w:t>
      </w:r>
    </w:p>
    <w:p w:rsidR="009F2414" w:rsidRPr="00972777" w:rsidRDefault="009F2414" w:rsidP="00D67900">
      <w:pPr>
        <w:rPr>
          <w:rFonts w:eastAsia="Times New Roman" w:cs="Times New Roman"/>
          <w:szCs w:val="28"/>
          <w:lang w:eastAsia="ru-RU"/>
        </w:rPr>
      </w:pPr>
      <w:proofErr w:type="gramStart"/>
      <w:r w:rsidRPr="00972777">
        <w:rPr>
          <w:rFonts w:eastAsia="Times New Roman" w:cs="Times New Roman"/>
          <w:szCs w:val="28"/>
          <w:lang w:eastAsia="ru-RU"/>
        </w:rPr>
        <w:t xml:space="preserve">Неотложная </w:t>
      </w:r>
      <w:r w:rsidR="00557E33" w:rsidRPr="00972777">
        <w:rPr>
          <w:rFonts w:eastAsia="Times New Roman" w:cs="Times New Roman"/>
          <w:szCs w:val="28"/>
          <w:lang w:eastAsia="ru-RU"/>
        </w:rPr>
        <w:t>медицинская</w:t>
      </w:r>
      <w:r w:rsidR="00EE1E81" w:rsidRPr="00972777">
        <w:rPr>
          <w:rFonts w:eastAsia="Times New Roman" w:cs="Times New Roman"/>
          <w:szCs w:val="28"/>
          <w:lang w:eastAsia="ru-RU"/>
        </w:rPr>
        <w:t xml:space="preserve"> </w:t>
      </w:r>
      <w:r w:rsidRPr="00972777">
        <w:rPr>
          <w:rFonts w:eastAsia="Times New Roman" w:cs="Times New Roman"/>
          <w:szCs w:val="28"/>
          <w:lang w:eastAsia="ru-RU"/>
        </w:rPr>
        <w:t>помощь при травмах органа зрения (раны, термические, химические и лучевые ожоги; контузии); инородных телах конъюнктивального мешка и роговицы</w:t>
      </w:r>
      <w:r w:rsidR="00D67900" w:rsidRPr="00972777">
        <w:rPr>
          <w:rFonts w:eastAsia="Times New Roman" w:cs="Times New Roman"/>
          <w:szCs w:val="28"/>
          <w:lang w:eastAsia="ru-RU"/>
        </w:rPr>
        <w:t xml:space="preserve"> (ревизия, обнаружение, удаление, профилактика осложнений)</w:t>
      </w:r>
      <w:r w:rsidRPr="00972777">
        <w:rPr>
          <w:rFonts w:eastAsia="Times New Roman" w:cs="Times New Roman"/>
          <w:szCs w:val="28"/>
          <w:lang w:eastAsia="ru-RU"/>
        </w:rPr>
        <w:t>; острых воспалительных заболеваниях глазного яблока и его придатков</w:t>
      </w:r>
      <w:r w:rsidR="00D67900" w:rsidRPr="00972777">
        <w:rPr>
          <w:rFonts w:eastAsia="Times New Roman" w:cs="Times New Roman"/>
          <w:szCs w:val="28"/>
          <w:lang w:eastAsia="ru-RU"/>
        </w:rPr>
        <w:t xml:space="preserve"> (</w:t>
      </w:r>
      <w:r w:rsidR="00FB1CC4" w:rsidRPr="00972777">
        <w:rPr>
          <w:rFonts w:eastAsia="Times New Roman" w:cs="Times New Roman"/>
          <w:szCs w:val="28"/>
          <w:lang w:eastAsia="ru-RU"/>
        </w:rPr>
        <w:t xml:space="preserve">абсцесс века, флегмона слезного мешка, иридоциклит, </w:t>
      </w:r>
      <w:r w:rsidR="00D67900" w:rsidRPr="00972777">
        <w:rPr>
          <w:rFonts w:eastAsia="Times New Roman" w:cs="Times New Roman"/>
          <w:szCs w:val="28"/>
          <w:lang w:eastAsia="ru-RU"/>
        </w:rPr>
        <w:t>неврит зрительного нерва,</w:t>
      </w:r>
      <w:r w:rsidR="00D60BE8" w:rsidRPr="00972777">
        <w:rPr>
          <w:rFonts w:eastAsia="Times New Roman" w:cs="Times New Roman"/>
          <w:szCs w:val="28"/>
          <w:lang w:eastAsia="ru-RU"/>
        </w:rPr>
        <w:t xml:space="preserve"> </w:t>
      </w:r>
      <w:proofErr w:type="spellStart"/>
      <w:r w:rsidR="00D67900" w:rsidRPr="00972777">
        <w:rPr>
          <w:rFonts w:eastAsia="Times New Roman" w:cs="Times New Roman"/>
          <w:szCs w:val="28"/>
          <w:lang w:eastAsia="ru-RU"/>
        </w:rPr>
        <w:t>панофтальмит</w:t>
      </w:r>
      <w:proofErr w:type="spellEnd"/>
      <w:r w:rsidR="00D67900" w:rsidRPr="00972777">
        <w:rPr>
          <w:rFonts w:eastAsia="Times New Roman" w:cs="Times New Roman"/>
          <w:szCs w:val="28"/>
          <w:lang w:eastAsia="ru-RU"/>
        </w:rPr>
        <w:t>);</w:t>
      </w:r>
      <w:proofErr w:type="gramEnd"/>
      <w:r w:rsidR="00D67900" w:rsidRPr="00972777">
        <w:rPr>
          <w:rFonts w:eastAsia="Times New Roman" w:cs="Times New Roman"/>
          <w:szCs w:val="28"/>
          <w:lang w:eastAsia="ru-RU"/>
        </w:rPr>
        <w:t xml:space="preserve"> о</w:t>
      </w:r>
      <w:r w:rsidRPr="00972777">
        <w:rPr>
          <w:rFonts w:eastAsia="Times New Roman" w:cs="Times New Roman"/>
          <w:szCs w:val="28"/>
          <w:lang w:eastAsia="ru-RU"/>
        </w:rPr>
        <w:t>стрых</w:t>
      </w:r>
      <w:r w:rsidR="00D60BE8" w:rsidRPr="00972777">
        <w:rPr>
          <w:rFonts w:eastAsia="Times New Roman" w:cs="Times New Roman"/>
          <w:szCs w:val="28"/>
          <w:lang w:eastAsia="ru-RU"/>
        </w:rPr>
        <w:t xml:space="preserve"> </w:t>
      </w:r>
      <w:proofErr w:type="spellStart"/>
      <w:r w:rsidR="00D67900" w:rsidRPr="00972777">
        <w:rPr>
          <w:rFonts w:eastAsia="Times New Roman" w:cs="Times New Roman"/>
          <w:szCs w:val="28"/>
          <w:lang w:eastAsia="ru-RU"/>
        </w:rPr>
        <w:t>невоспалительных</w:t>
      </w:r>
      <w:proofErr w:type="spellEnd"/>
      <w:r w:rsidR="00D60BE8" w:rsidRPr="00972777">
        <w:rPr>
          <w:rFonts w:eastAsia="Times New Roman" w:cs="Times New Roman"/>
          <w:szCs w:val="28"/>
          <w:lang w:eastAsia="ru-RU"/>
        </w:rPr>
        <w:t xml:space="preserve"> </w:t>
      </w:r>
      <w:proofErr w:type="gramStart"/>
      <w:r w:rsidR="00D67900" w:rsidRPr="00972777">
        <w:rPr>
          <w:rFonts w:eastAsia="Times New Roman" w:cs="Times New Roman"/>
          <w:szCs w:val="28"/>
          <w:lang w:eastAsia="ru-RU"/>
        </w:rPr>
        <w:t>заболеваниях</w:t>
      </w:r>
      <w:proofErr w:type="gramEnd"/>
      <w:r w:rsidR="00D67900" w:rsidRPr="00972777">
        <w:rPr>
          <w:rFonts w:eastAsia="Times New Roman" w:cs="Times New Roman"/>
          <w:szCs w:val="28"/>
          <w:lang w:eastAsia="ru-RU"/>
        </w:rPr>
        <w:t xml:space="preserve"> глаз (тромбоэмболия сосудов сетчатки, отслойка сетчатки,</w:t>
      </w:r>
      <w:r w:rsidR="007C28D1" w:rsidRPr="00972777">
        <w:rPr>
          <w:rFonts w:eastAsia="Times New Roman" w:cs="Times New Roman"/>
          <w:szCs w:val="28"/>
          <w:lang w:eastAsia="ru-RU"/>
        </w:rPr>
        <w:t xml:space="preserve"> </w:t>
      </w:r>
      <w:r w:rsidR="00D67900" w:rsidRPr="00972777">
        <w:rPr>
          <w:rFonts w:eastAsia="Times New Roman" w:cs="Times New Roman"/>
          <w:szCs w:val="28"/>
          <w:lang w:eastAsia="ru-RU"/>
        </w:rPr>
        <w:t>острый приступ глаукомы,</w:t>
      </w:r>
      <w:r w:rsidR="00D60BE8" w:rsidRPr="00972777">
        <w:rPr>
          <w:rFonts w:eastAsia="Times New Roman" w:cs="Times New Roman"/>
          <w:szCs w:val="28"/>
          <w:lang w:eastAsia="ru-RU"/>
        </w:rPr>
        <w:t xml:space="preserve"> </w:t>
      </w:r>
      <w:r w:rsidR="00D67900" w:rsidRPr="00972777">
        <w:rPr>
          <w:rFonts w:eastAsia="Times New Roman" w:cs="Times New Roman"/>
          <w:szCs w:val="28"/>
          <w:lang w:eastAsia="ru-RU"/>
        </w:rPr>
        <w:t>ботулизм, отравление метиловым спиртом, наркотики, никотиновая интоксикация);</w:t>
      </w:r>
      <w:r w:rsidRPr="00972777">
        <w:rPr>
          <w:rFonts w:eastAsia="Times New Roman" w:cs="Times New Roman"/>
          <w:szCs w:val="28"/>
          <w:lang w:eastAsia="ru-RU"/>
        </w:rPr>
        <w:t xml:space="preserve"> повреждениях единственно видящего глаза.</w:t>
      </w:r>
    </w:p>
    <w:p w:rsidR="00813B5C" w:rsidRPr="008A0FDA" w:rsidRDefault="00A477C0" w:rsidP="00A477C0">
      <w:pPr>
        <w:rPr>
          <w:rFonts w:eastAsia="Times New Roman" w:cs="Times New Roman"/>
          <w:szCs w:val="28"/>
          <w:lang w:eastAsia="ru-RU"/>
        </w:rPr>
      </w:pPr>
      <w:r w:rsidRPr="008A0FDA">
        <w:rPr>
          <w:rFonts w:eastAsia="Times New Roman" w:cs="Times New Roman"/>
          <w:szCs w:val="28"/>
          <w:lang w:eastAsia="ru-RU"/>
        </w:rPr>
        <w:t>Осмотр</w:t>
      </w:r>
      <w:r w:rsidR="007C28D1" w:rsidRPr="008A0FDA">
        <w:rPr>
          <w:rFonts w:eastAsia="Times New Roman" w:cs="Times New Roman"/>
          <w:szCs w:val="28"/>
          <w:lang w:eastAsia="ru-RU"/>
        </w:rPr>
        <w:t xml:space="preserve"> пациентов, </w:t>
      </w:r>
      <w:r w:rsidRPr="008A0FDA">
        <w:rPr>
          <w:rFonts w:eastAsia="Times New Roman" w:cs="Times New Roman"/>
          <w:szCs w:val="28"/>
          <w:lang w:eastAsia="ru-RU"/>
        </w:rPr>
        <w:t xml:space="preserve">оценка тяжести состояния пациента, оказание неотложной медицинской помощи. Выполнение врачебных манипуляций: </w:t>
      </w:r>
      <w:proofErr w:type="spellStart"/>
      <w:r w:rsidRPr="008A0FDA">
        <w:rPr>
          <w:rFonts w:eastAsia="Times New Roman" w:cs="Times New Roman"/>
          <w:szCs w:val="28"/>
          <w:lang w:eastAsia="ru-RU"/>
        </w:rPr>
        <w:t>субконъюнктивальные</w:t>
      </w:r>
      <w:proofErr w:type="spellEnd"/>
      <w:r w:rsidRPr="008A0FDA">
        <w:rPr>
          <w:rFonts w:eastAsia="Times New Roman" w:cs="Times New Roman"/>
          <w:szCs w:val="28"/>
          <w:lang w:eastAsia="ru-RU"/>
        </w:rPr>
        <w:t>, ретробульбарные инъекции, первичная хирургическая обработка при несквозных ранениях век.</w:t>
      </w:r>
      <w:r w:rsidRPr="008A0FDA">
        <w:t xml:space="preserve"> </w:t>
      </w:r>
      <w:r w:rsidRPr="008A0FDA">
        <w:rPr>
          <w:rFonts w:eastAsia="Times New Roman" w:cs="Times New Roman"/>
          <w:szCs w:val="28"/>
          <w:lang w:eastAsia="ru-RU"/>
        </w:rPr>
        <w:t>Проведение консервативного лечения при окклюзии артерий сетчатки, тромбозе вен сетчатки. Определение показаний для хирургического лечения. 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r w:rsidR="00B6270B" w:rsidRPr="008A0FDA">
        <w:rPr>
          <w:rFonts w:eastAsia="Times New Roman" w:cs="Times New Roman"/>
          <w:szCs w:val="28"/>
          <w:lang w:eastAsia="ru-RU"/>
        </w:rPr>
        <w:t xml:space="preserve"> </w:t>
      </w:r>
    </w:p>
    <w:p w:rsidR="003F01F9" w:rsidRPr="008A0FDA" w:rsidRDefault="009D38D5" w:rsidP="003F01F9">
      <w:pPr>
        <w:rPr>
          <w:rFonts w:eastAsia="Times New Roman" w:cs="Times New Roman"/>
          <w:b/>
          <w:szCs w:val="28"/>
          <w:lang w:eastAsia="ru-RU"/>
        </w:rPr>
      </w:pPr>
      <w:r w:rsidRPr="008A0FDA">
        <w:rPr>
          <w:rFonts w:eastAsia="Times New Roman" w:cs="Times New Roman"/>
          <w:b/>
          <w:szCs w:val="28"/>
          <w:lang w:eastAsia="ru-RU"/>
        </w:rPr>
        <w:t>3</w:t>
      </w:r>
      <w:r w:rsidR="003F01F9" w:rsidRPr="008A0FDA">
        <w:rPr>
          <w:rFonts w:eastAsia="Times New Roman" w:cs="Times New Roman"/>
          <w:b/>
          <w:szCs w:val="28"/>
          <w:lang w:eastAsia="ru-RU"/>
        </w:rPr>
        <w:t>. Разделы по смежным специальностям</w:t>
      </w:r>
    </w:p>
    <w:p w:rsidR="00736C77" w:rsidRPr="00972777" w:rsidRDefault="00736C77" w:rsidP="003F01F9">
      <w:pPr>
        <w:rPr>
          <w:rFonts w:eastAsia="Times New Roman" w:cs="Times New Roman"/>
          <w:b/>
          <w:szCs w:val="28"/>
          <w:lang w:eastAsia="ru-RU"/>
        </w:rPr>
      </w:pPr>
      <w:r w:rsidRPr="00972777">
        <w:rPr>
          <w:rFonts w:eastAsia="Times New Roman" w:cs="Times New Roman"/>
          <w:b/>
          <w:szCs w:val="28"/>
          <w:lang w:eastAsia="ru-RU"/>
        </w:rPr>
        <w:t>3.1. Оториноларингология</w:t>
      </w:r>
    </w:p>
    <w:p w:rsidR="00364D00" w:rsidRPr="00972777" w:rsidRDefault="00364D00" w:rsidP="00364D00">
      <w:pPr>
        <w:rPr>
          <w:rFonts w:eastAsia="Times New Roman" w:cs="Times New Roman"/>
          <w:szCs w:val="28"/>
          <w:lang w:eastAsia="ru-RU"/>
        </w:rPr>
      </w:pPr>
      <w:r w:rsidRPr="00972777">
        <w:rPr>
          <w:rFonts w:eastAsia="Times New Roman" w:cs="Times New Roman"/>
          <w:szCs w:val="28"/>
          <w:lang w:eastAsia="ru-RU"/>
        </w:rPr>
        <w:t>Офтальмологические симптомы при заболе</w:t>
      </w:r>
      <w:r w:rsidR="00183E76" w:rsidRPr="00972777">
        <w:rPr>
          <w:rFonts w:eastAsia="Times New Roman" w:cs="Times New Roman"/>
          <w:szCs w:val="28"/>
          <w:lang w:eastAsia="ru-RU"/>
        </w:rPr>
        <w:t xml:space="preserve">ваниях </w:t>
      </w:r>
      <w:r w:rsidR="00557E33" w:rsidRPr="00972777">
        <w:rPr>
          <w:rFonts w:eastAsia="Times New Roman" w:cs="Times New Roman"/>
          <w:szCs w:val="28"/>
          <w:lang w:eastAsia="ru-RU"/>
        </w:rPr>
        <w:t xml:space="preserve">оториноларингологических </w:t>
      </w:r>
      <w:r w:rsidR="00183E76" w:rsidRPr="00972777">
        <w:rPr>
          <w:rFonts w:eastAsia="Times New Roman" w:cs="Times New Roman"/>
          <w:szCs w:val="28"/>
          <w:lang w:eastAsia="ru-RU"/>
        </w:rPr>
        <w:t>органов</w:t>
      </w:r>
      <w:r w:rsidRPr="00972777">
        <w:rPr>
          <w:rFonts w:eastAsia="Times New Roman" w:cs="Times New Roman"/>
          <w:szCs w:val="28"/>
          <w:lang w:eastAsia="ru-RU"/>
        </w:rPr>
        <w:t xml:space="preserve">. </w:t>
      </w:r>
      <w:proofErr w:type="gramStart"/>
      <w:r w:rsidRPr="00972777">
        <w:rPr>
          <w:rFonts w:eastAsia="Times New Roman" w:cs="Times New Roman"/>
          <w:szCs w:val="28"/>
          <w:lang w:eastAsia="ru-RU"/>
        </w:rPr>
        <w:t>Офтальмологические симптомы (экзофтальм, неврит, застойные явления диска зрительного нерва) при эмпиемах пазух (лобной, верхнечелюстной, основной, решетчатой).</w:t>
      </w:r>
      <w:proofErr w:type="gramEnd"/>
      <w:r w:rsidRPr="00972777">
        <w:rPr>
          <w:rFonts w:eastAsia="Times New Roman" w:cs="Times New Roman"/>
          <w:szCs w:val="28"/>
          <w:lang w:eastAsia="ru-RU"/>
        </w:rPr>
        <w:t xml:space="preserve"> Конъюнктивиты, дакриоциститы, блефариты </w:t>
      </w:r>
      <w:proofErr w:type="spellStart"/>
      <w:r w:rsidRPr="00972777">
        <w:rPr>
          <w:rFonts w:eastAsia="Times New Roman" w:cs="Times New Roman"/>
          <w:szCs w:val="28"/>
          <w:lang w:eastAsia="ru-RU"/>
        </w:rPr>
        <w:t>риногенной</w:t>
      </w:r>
      <w:proofErr w:type="spellEnd"/>
      <w:r w:rsidRPr="00972777">
        <w:rPr>
          <w:rFonts w:eastAsia="Times New Roman" w:cs="Times New Roman"/>
          <w:szCs w:val="28"/>
          <w:lang w:eastAsia="ru-RU"/>
        </w:rPr>
        <w:t xml:space="preserve"> этиологии. Воспалительные процессы глаза и орбиты вследствие гнойных процессов в ухе, </w:t>
      </w:r>
      <w:proofErr w:type="spellStart"/>
      <w:r w:rsidR="00736C77" w:rsidRPr="00972777">
        <w:rPr>
          <w:rFonts w:eastAsia="Times New Roman" w:cs="Times New Roman"/>
          <w:szCs w:val="28"/>
          <w:lang w:eastAsia="ru-RU"/>
        </w:rPr>
        <w:t>ринопатологии</w:t>
      </w:r>
      <w:proofErr w:type="spellEnd"/>
      <w:r w:rsidR="00736C77" w:rsidRPr="00972777">
        <w:rPr>
          <w:rFonts w:eastAsia="Times New Roman" w:cs="Times New Roman"/>
          <w:szCs w:val="28"/>
          <w:lang w:eastAsia="ru-RU"/>
        </w:rPr>
        <w:t>.</w:t>
      </w:r>
      <w:r w:rsidR="00C46884" w:rsidRPr="00972777">
        <w:rPr>
          <w:rFonts w:eastAsia="Times New Roman" w:cs="Times New Roman"/>
          <w:szCs w:val="28"/>
          <w:lang w:eastAsia="ru-RU"/>
        </w:rPr>
        <w:t xml:space="preserve"> </w:t>
      </w:r>
      <w:r w:rsidR="00183E76" w:rsidRPr="00972777">
        <w:rPr>
          <w:rFonts w:eastAsia="Times New Roman" w:cs="Times New Roman"/>
          <w:szCs w:val="28"/>
          <w:lang w:eastAsia="ru-RU"/>
        </w:rPr>
        <w:t xml:space="preserve">Поражения глаз при наличии очагов </w:t>
      </w:r>
      <w:proofErr w:type="spellStart"/>
      <w:r w:rsidR="00183E76" w:rsidRPr="00972777">
        <w:rPr>
          <w:rFonts w:eastAsia="Times New Roman" w:cs="Times New Roman"/>
          <w:szCs w:val="28"/>
          <w:lang w:eastAsia="ru-RU"/>
        </w:rPr>
        <w:t>перифокальной</w:t>
      </w:r>
      <w:proofErr w:type="spellEnd"/>
      <w:r w:rsidR="00183E76" w:rsidRPr="00972777">
        <w:rPr>
          <w:rFonts w:eastAsia="Times New Roman" w:cs="Times New Roman"/>
          <w:szCs w:val="28"/>
          <w:lang w:eastAsia="ru-RU"/>
        </w:rPr>
        <w:t xml:space="preserve"> инфекции.</w:t>
      </w:r>
    </w:p>
    <w:p w:rsidR="00322AD4" w:rsidRPr="008A0FDA" w:rsidRDefault="00C9003E" w:rsidP="00322AD4">
      <w:pPr>
        <w:rPr>
          <w:rFonts w:eastAsia="Times New Roman" w:cs="Times New Roman"/>
          <w:szCs w:val="28"/>
          <w:lang w:eastAsia="ru-RU"/>
        </w:rPr>
      </w:pPr>
      <w:bookmarkStart w:id="1" w:name="vrachi"/>
      <w:bookmarkEnd w:id="1"/>
      <w:r w:rsidRPr="008A0FDA">
        <w:rPr>
          <w:rFonts w:eastAsia="Times New Roman" w:cs="Times New Roman"/>
          <w:szCs w:val="28"/>
          <w:lang w:eastAsia="ru-RU"/>
        </w:rPr>
        <w:t>Осмотр</w:t>
      </w:r>
      <w:r w:rsidR="00322AD4" w:rsidRPr="008A0FDA">
        <w:rPr>
          <w:rFonts w:eastAsia="Times New Roman" w:cs="Times New Roman"/>
          <w:szCs w:val="28"/>
          <w:lang w:eastAsia="ru-RU"/>
        </w:rPr>
        <w:t xml:space="preserve"> пациентов с </w:t>
      </w:r>
      <w:r w:rsidRPr="008A0FDA">
        <w:rPr>
          <w:rFonts w:eastAsia="Times New Roman" w:cs="Times New Roman"/>
          <w:szCs w:val="28"/>
          <w:lang w:eastAsia="ru-RU"/>
        </w:rPr>
        <w:t>офтальмологическими симптомами при заболеваниях оториноларингологических органов:</w:t>
      </w:r>
      <w:r w:rsidR="00322AD4" w:rsidRPr="008A0FDA">
        <w:rPr>
          <w:rFonts w:eastAsia="Times New Roman" w:cs="Times New Roman"/>
          <w:szCs w:val="28"/>
          <w:lang w:eastAsia="ru-RU"/>
        </w:rPr>
        <w:t xml:space="preserve"> </w:t>
      </w:r>
      <w:r w:rsidRPr="008A0FDA">
        <w:rPr>
          <w:rFonts w:eastAsia="Times New Roman" w:cs="Times New Roman"/>
          <w:szCs w:val="28"/>
          <w:lang w:eastAsia="ru-RU"/>
        </w:rPr>
        <w:t>с</w:t>
      </w:r>
      <w:r w:rsidR="00322AD4" w:rsidRPr="008A0FDA">
        <w:rPr>
          <w:rFonts w:eastAsia="Times New Roman" w:cs="Times New Roman"/>
          <w:szCs w:val="28"/>
          <w:lang w:eastAsia="ru-RU"/>
        </w:rPr>
        <w:t>бор ана</w:t>
      </w:r>
      <w:r w:rsidR="00AF7A57" w:rsidRPr="008A0FDA">
        <w:rPr>
          <w:rFonts w:eastAsia="Times New Roman" w:cs="Times New Roman"/>
          <w:szCs w:val="28"/>
          <w:lang w:eastAsia="ru-RU"/>
        </w:rPr>
        <w:t xml:space="preserve">мнеза, </w:t>
      </w:r>
      <w:proofErr w:type="spellStart"/>
      <w:r w:rsidR="00AF7A57" w:rsidRPr="008A0FDA">
        <w:rPr>
          <w:rFonts w:eastAsia="Times New Roman" w:cs="Times New Roman"/>
          <w:szCs w:val="28"/>
          <w:lang w:eastAsia="ru-RU"/>
        </w:rPr>
        <w:t>физикальное</w:t>
      </w:r>
      <w:proofErr w:type="spellEnd"/>
      <w:r w:rsidR="00AF7A57" w:rsidRPr="008A0FDA">
        <w:rPr>
          <w:rFonts w:eastAsia="Times New Roman" w:cs="Times New Roman"/>
          <w:szCs w:val="28"/>
          <w:lang w:eastAsia="ru-RU"/>
        </w:rPr>
        <w:t xml:space="preserve"> обследование</w:t>
      </w:r>
      <w:r w:rsidRPr="008A0FDA">
        <w:rPr>
          <w:rFonts w:eastAsia="Times New Roman" w:cs="Times New Roman"/>
          <w:szCs w:val="28"/>
          <w:lang w:eastAsia="ru-RU"/>
        </w:rPr>
        <w:t xml:space="preserve">. Интерпретация результатов </w:t>
      </w:r>
      <w:r w:rsidR="00AF7A57" w:rsidRPr="008A0FDA">
        <w:rPr>
          <w:rFonts w:eastAsia="Times New Roman" w:cs="Times New Roman"/>
          <w:szCs w:val="28"/>
          <w:lang w:eastAsia="ru-RU"/>
        </w:rPr>
        <w:t xml:space="preserve"> рентгеногра</w:t>
      </w:r>
      <w:r w:rsidRPr="008A0FDA">
        <w:rPr>
          <w:rFonts w:eastAsia="Times New Roman" w:cs="Times New Roman"/>
          <w:szCs w:val="28"/>
          <w:lang w:eastAsia="ru-RU"/>
        </w:rPr>
        <w:t>фии</w:t>
      </w:r>
      <w:r w:rsidR="00AF7A57" w:rsidRPr="008A0FDA">
        <w:rPr>
          <w:rFonts w:eastAsia="Times New Roman" w:cs="Times New Roman"/>
          <w:szCs w:val="28"/>
          <w:lang w:eastAsia="ru-RU"/>
        </w:rPr>
        <w:t xml:space="preserve"> придаточных пазух носа, </w:t>
      </w:r>
      <w:r w:rsidRPr="008A0FDA">
        <w:rPr>
          <w:rFonts w:eastAsia="Times New Roman" w:cs="Times New Roman"/>
          <w:szCs w:val="28"/>
          <w:lang w:eastAsia="ru-RU"/>
        </w:rPr>
        <w:t>компьютерной томографии</w:t>
      </w:r>
      <w:r w:rsidR="00AF7A57" w:rsidRPr="008A0FDA">
        <w:rPr>
          <w:rFonts w:eastAsia="Times New Roman" w:cs="Times New Roman"/>
          <w:szCs w:val="28"/>
          <w:lang w:eastAsia="ru-RU"/>
        </w:rPr>
        <w:t xml:space="preserve"> орбиты, </w:t>
      </w:r>
      <w:proofErr w:type="spellStart"/>
      <w:r w:rsidR="00AF7A57" w:rsidRPr="008A0FDA">
        <w:rPr>
          <w:rFonts w:eastAsia="Times New Roman" w:cs="Times New Roman"/>
          <w:szCs w:val="28"/>
          <w:lang w:eastAsia="ru-RU"/>
        </w:rPr>
        <w:t>экзофтальмометри</w:t>
      </w:r>
      <w:r w:rsidRPr="008A0FDA">
        <w:rPr>
          <w:rFonts w:eastAsia="Times New Roman" w:cs="Times New Roman"/>
          <w:szCs w:val="28"/>
          <w:lang w:eastAsia="ru-RU"/>
        </w:rPr>
        <w:t>и</w:t>
      </w:r>
      <w:proofErr w:type="spellEnd"/>
      <w:r w:rsidR="00AF7A57" w:rsidRPr="008A0FDA">
        <w:rPr>
          <w:rFonts w:eastAsia="Times New Roman" w:cs="Times New Roman"/>
          <w:szCs w:val="28"/>
          <w:lang w:eastAsia="ru-RU"/>
        </w:rPr>
        <w:t xml:space="preserve">, </w:t>
      </w:r>
      <w:proofErr w:type="spellStart"/>
      <w:r w:rsidR="00AF7A57" w:rsidRPr="008A0FDA">
        <w:rPr>
          <w:rFonts w:eastAsia="Times New Roman" w:cs="Times New Roman"/>
          <w:szCs w:val="28"/>
          <w:lang w:eastAsia="ru-RU"/>
        </w:rPr>
        <w:t>визометри</w:t>
      </w:r>
      <w:r w:rsidRPr="008A0FDA">
        <w:rPr>
          <w:rFonts w:eastAsia="Times New Roman" w:cs="Times New Roman"/>
          <w:szCs w:val="28"/>
          <w:lang w:eastAsia="ru-RU"/>
        </w:rPr>
        <w:t>и</w:t>
      </w:r>
      <w:proofErr w:type="spellEnd"/>
      <w:r w:rsidR="00AF7A57" w:rsidRPr="008A0FDA">
        <w:rPr>
          <w:rFonts w:eastAsia="Times New Roman" w:cs="Times New Roman"/>
          <w:szCs w:val="28"/>
          <w:lang w:eastAsia="ru-RU"/>
        </w:rPr>
        <w:t xml:space="preserve">, </w:t>
      </w:r>
      <w:r w:rsidRPr="008A0FDA">
        <w:rPr>
          <w:rFonts w:eastAsia="Times New Roman" w:cs="Times New Roman"/>
          <w:szCs w:val="28"/>
          <w:lang w:eastAsia="ru-RU"/>
        </w:rPr>
        <w:t>ультразвукового исследования</w:t>
      </w:r>
      <w:r w:rsidR="00AF7A57" w:rsidRPr="008A0FDA">
        <w:rPr>
          <w:rFonts w:eastAsia="Times New Roman" w:cs="Times New Roman"/>
          <w:szCs w:val="28"/>
          <w:lang w:eastAsia="ru-RU"/>
        </w:rPr>
        <w:t xml:space="preserve"> глазного яблока</w:t>
      </w:r>
      <w:r w:rsidR="00301568" w:rsidRPr="008A0FDA">
        <w:rPr>
          <w:rFonts w:eastAsia="Times New Roman" w:cs="Times New Roman"/>
          <w:szCs w:val="28"/>
          <w:lang w:eastAsia="ru-RU"/>
        </w:rPr>
        <w:t>.</w:t>
      </w:r>
      <w:r w:rsidR="00322AD4" w:rsidRPr="008A0FDA">
        <w:rPr>
          <w:rFonts w:eastAsia="Times New Roman" w:cs="Times New Roman"/>
          <w:szCs w:val="28"/>
          <w:lang w:eastAsia="ru-RU"/>
        </w:rPr>
        <w:t xml:space="preserve"> </w:t>
      </w:r>
      <w:r w:rsidR="00301568" w:rsidRPr="008A0FDA">
        <w:rPr>
          <w:rFonts w:eastAsia="Times New Roman" w:cs="Times New Roman"/>
          <w:szCs w:val="28"/>
          <w:lang w:eastAsia="ru-RU"/>
        </w:rPr>
        <w:t>Д</w:t>
      </w:r>
      <w:r w:rsidR="00322AD4" w:rsidRPr="008A0FDA">
        <w:rPr>
          <w:rFonts w:eastAsia="Times New Roman" w:cs="Times New Roman"/>
          <w:szCs w:val="28"/>
          <w:lang w:eastAsia="ru-RU"/>
        </w:rPr>
        <w:t>ифференциальная диагностика, выставление окончательного диагноза, назначение базисного и симптоматического лечения, мероприятий медицинской реабилитации</w:t>
      </w:r>
      <w:r w:rsidR="00301568" w:rsidRPr="008A0FDA">
        <w:rPr>
          <w:rFonts w:eastAsia="Times New Roman" w:cs="Times New Roman"/>
          <w:szCs w:val="28"/>
          <w:lang w:eastAsia="ru-RU"/>
        </w:rPr>
        <w:t xml:space="preserve">.  </w:t>
      </w:r>
      <w:r w:rsidR="00794BD7" w:rsidRPr="008A0FDA">
        <w:rPr>
          <w:rFonts w:eastAsia="Times New Roman" w:cs="Times New Roman"/>
          <w:szCs w:val="28"/>
          <w:lang w:eastAsia="ru-RU"/>
        </w:rPr>
        <w:t xml:space="preserve"> </w:t>
      </w:r>
      <w:r w:rsidR="00301568" w:rsidRPr="008A0FDA">
        <w:rPr>
          <w:rFonts w:eastAsia="Times New Roman" w:cs="Times New Roman"/>
          <w:szCs w:val="28"/>
          <w:lang w:eastAsia="ru-RU"/>
        </w:rPr>
        <w:t xml:space="preserve">Определение показаний для хирургического лечения.  </w:t>
      </w:r>
      <w:proofErr w:type="spellStart"/>
      <w:r w:rsidR="00301568" w:rsidRPr="008A0FDA">
        <w:rPr>
          <w:rFonts w:eastAsia="Times New Roman" w:cs="Times New Roman"/>
          <w:szCs w:val="28"/>
          <w:lang w:eastAsia="ru-RU"/>
        </w:rPr>
        <w:t>Ассистирование</w:t>
      </w:r>
      <w:proofErr w:type="spellEnd"/>
      <w:r w:rsidR="00301568" w:rsidRPr="008A0FDA">
        <w:rPr>
          <w:rFonts w:eastAsia="Times New Roman" w:cs="Times New Roman"/>
          <w:szCs w:val="28"/>
          <w:lang w:eastAsia="ru-RU"/>
        </w:rPr>
        <w:t xml:space="preserve"> </w:t>
      </w:r>
      <w:proofErr w:type="gramStart"/>
      <w:r w:rsidR="00301568" w:rsidRPr="008A0FDA">
        <w:rPr>
          <w:rFonts w:eastAsia="Times New Roman" w:cs="Times New Roman"/>
          <w:szCs w:val="28"/>
          <w:lang w:eastAsia="ru-RU"/>
        </w:rPr>
        <w:t>при</w:t>
      </w:r>
      <w:proofErr w:type="gramEnd"/>
      <w:r w:rsidR="00301568" w:rsidRPr="008A0FDA">
        <w:rPr>
          <w:rFonts w:eastAsia="Times New Roman" w:cs="Times New Roman"/>
          <w:szCs w:val="28"/>
          <w:lang w:eastAsia="ru-RU"/>
        </w:rPr>
        <w:t xml:space="preserve"> </w:t>
      </w:r>
      <w:r w:rsidR="00794BD7" w:rsidRPr="008A0FDA">
        <w:rPr>
          <w:rFonts w:eastAsia="Times New Roman" w:cs="Times New Roman"/>
          <w:szCs w:val="28"/>
          <w:lang w:eastAsia="ru-RU"/>
        </w:rPr>
        <w:t>прост</w:t>
      </w:r>
      <w:r w:rsidR="00301568" w:rsidRPr="008A0FDA">
        <w:rPr>
          <w:rFonts w:eastAsia="Times New Roman" w:cs="Times New Roman"/>
          <w:szCs w:val="28"/>
          <w:lang w:eastAsia="ru-RU"/>
        </w:rPr>
        <w:t>ой</w:t>
      </w:r>
      <w:r w:rsidR="00794BD7" w:rsidRPr="008A0FDA">
        <w:rPr>
          <w:rFonts w:eastAsia="Times New Roman" w:cs="Times New Roman"/>
          <w:szCs w:val="28"/>
          <w:lang w:eastAsia="ru-RU"/>
        </w:rPr>
        <w:t xml:space="preserve">, </w:t>
      </w:r>
      <w:proofErr w:type="spellStart"/>
      <w:r w:rsidR="00794BD7" w:rsidRPr="008A0FDA">
        <w:rPr>
          <w:rFonts w:eastAsia="Times New Roman" w:cs="Times New Roman"/>
          <w:szCs w:val="28"/>
          <w:lang w:eastAsia="ru-RU"/>
        </w:rPr>
        <w:t>транспальпебральная</w:t>
      </w:r>
      <w:proofErr w:type="spellEnd"/>
      <w:r w:rsidR="00794BD7" w:rsidRPr="008A0FDA">
        <w:rPr>
          <w:rFonts w:eastAsia="Times New Roman" w:cs="Times New Roman"/>
          <w:szCs w:val="28"/>
          <w:lang w:eastAsia="ru-RU"/>
        </w:rPr>
        <w:t xml:space="preserve">, </w:t>
      </w:r>
      <w:proofErr w:type="spellStart"/>
      <w:r w:rsidR="00794BD7" w:rsidRPr="008A0FDA">
        <w:rPr>
          <w:rFonts w:eastAsia="Times New Roman" w:cs="Times New Roman"/>
          <w:szCs w:val="28"/>
          <w:lang w:eastAsia="ru-RU"/>
        </w:rPr>
        <w:t>поднадкостничная</w:t>
      </w:r>
      <w:proofErr w:type="spellEnd"/>
      <w:r w:rsidR="00794BD7" w:rsidRPr="008A0FDA">
        <w:rPr>
          <w:rFonts w:eastAsia="Times New Roman" w:cs="Times New Roman"/>
          <w:szCs w:val="28"/>
          <w:lang w:eastAsia="ru-RU"/>
        </w:rPr>
        <w:t xml:space="preserve"> </w:t>
      </w:r>
      <w:proofErr w:type="spellStart"/>
      <w:r w:rsidR="00794BD7" w:rsidRPr="008A0FDA">
        <w:rPr>
          <w:rFonts w:eastAsia="Times New Roman" w:cs="Times New Roman"/>
          <w:szCs w:val="28"/>
          <w:lang w:eastAsia="ru-RU"/>
        </w:rPr>
        <w:t>орбитотомия</w:t>
      </w:r>
      <w:r w:rsidR="00EB09A2" w:rsidRPr="008A0FDA">
        <w:rPr>
          <w:rFonts w:eastAsia="Times New Roman" w:cs="Times New Roman"/>
          <w:szCs w:val="28"/>
          <w:lang w:eastAsia="ru-RU"/>
        </w:rPr>
        <w:t>х</w:t>
      </w:r>
      <w:proofErr w:type="spellEnd"/>
      <w:r w:rsidR="006A003D" w:rsidRPr="008A0FDA">
        <w:rPr>
          <w:rFonts w:eastAsia="Times New Roman" w:cs="Times New Roman"/>
          <w:szCs w:val="28"/>
          <w:lang w:eastAsia="ru-RU"/>
        </w:rPr>
        <w:t>.</w:t>
      </w:r>
      <w:r w:rsidR="00301568" w:rsidRPr="008A0FDA">
        <w:rPr>
          <w:rFonts w:eastAsia="Times New Roman" w:cs="Times New Roman"/>
          <w:szCs w:val="28"/>
          <w:lang w:eastAsia="ru-RU"/>
        </w:rPr>
        <w:t xml:space="preserve"> </w:t>
      </w:r>
      <w:r w:rsidR="00EB09A2" w:rsidRPr="008A0FDA">
        <w:rPr>
          <w:rFonts w:eastAsia="Times New Roman" w:cs="Times New Roman"/>
          <w:szCs w:val="28"/>
          <w:lang w:eastAsia="ru-RU"/>
        </w:rPr>
        <w:t xml:space="preserve">Динамическое наблюдение за пациентами. Выявление факторов риска развития осложнений. </w:t>
      </w:r>
      <w:r w:rsidR="00301568"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736C77" w:rsidRPr="008A0FDA" w:rsidRDefault="00736C77" w:rsidP="00364D00">
      <w:pPr>
        <w:rPr>
          <w:rFonts w:eastAsia="Times New Roman" w:cs="Times New Roman"/>
          <w:b/>
          <w:szCs w:val="28"/>
          <w:lang w:eastAsia="ru-RU"/>
        </w:rPr>
      </w:pPr>
      <w:r w:rsidRPr="008A0FDA">
        <w:rPr>
          <w:rFonts w:eastAsia="Times New Roman" w:cs="Times New Roman"/>
          <w:b/>
          <w:szCs w:val="28"/>
          <w:lang w:eastAsia="ru-RU"/>
        </w:rPr>
        <w:t>3.2. Клиническая фармакология</w:t>
      </w:r>
    </w:p>
    <w:p w:rsidR="009D38D5" w:rsidRPr="00972777" w:rsidRDefault="00F43E68" w:rsidP="003F01F9">
      <w:pPr>
        <w:rPr>
          <w:rFonts w:eastAsia="Times New Roman" w:cs="Times New Roman"/>
          <w:szCs w:val="28"/>
          <w:lang w:eastAsia="ru-RU"/>
        </w:rPr>
      </w:pPr>
      <w:r w:rsidRPr="00972777">
        <w:rPr>
          <w:rFonts w:eastAsia="Times New Roman" w:cs="Times New Roman"/>
          <w:szCs w:val="28"/>
          <w:lang w:eastAsia="ru-RU"/>
        </w:rPr>
        <w:t xml:space="preserve">Методы введения лекарственных средств, используемых в офтальмологии. Особенности </w:t>
      </w:r>
      <w:proofErr w:type="spellStart"/>
      <w:r w:rsidRPr="00972777">
        <w:rPr>
          <w:rFonts w:eastAsia="Times New Roman" w:cs="Times New Roman"/>
          <w:szCs w:val="28"/>
          <w:lang w:eastAsia="ru-RU"/>
        </w:rPr>
        <w:t>фармакокинетики</w:t>
      </w:r>
      <w:proofErr w:type="spellEnd"/>
      <w:r w:rsidR="00C46884" w:rsidRPr="00972777">
        <w:rPr>
          <w:rFonts w:eastAsia="Times New Roman" w:cs="Times New Roman"/>
          <w:szCs w:val="28"/>
          <w:lang w:eastAsia="ru-RU"/>
        </w:rPr>
        <w:t xml:space="preserve"> </w:t>
      </w:r>
      <w:r w:rsidR="00557E33" w:rsidRPr="00972777">
        <w:rPr>
          <w:rFonts w:eastAsia="Times New Roman" w:cs="Times New Roman"/>
          <w:szCs w:val="28"/>
          <w:lang w:eastAsia="ru-RU"/>
        </w:rPr>
        <w:t>лекарственных средств</w:t>
      </w:r>
      <w:r w:rsidRPr="00972777">
        <w:rPr>
          <w:rFonts w:eastAsia="Times New Roman" w:cs="Times New Roman"/>
          <w:szCs w:val="28"/>
          <w:lang w:eastAsia="ru-RU"/>
        </w:rPr>
        <w:t xml:space="preserve">, применяемых для лечения заболеваний глаз. </w:t>
      </w:r>
      <w:r w:rsidR="00557E33" w:rsidRPr="00972777">
        <w:rPr>
          <w:rFonts w:eastAsia="Times New Roman" w:cs="Times New Roman"/>
          <w:szCs w:val="28"/>
          <w:lang w:eastAsia="ru-RU"/>
        </w:rPr>
        <w:t>Лекарственные средства</w:t>
      </w:r>
      <w:r w:rsidRPr="00972777">
        <w:rPr>
          <w:rFonts w:eastAsia="Times New Roman" w:cs="Times New Roman"/>
          <w:szCs w:val="28"/>
          <w:lang w:eastAsia="ru-RU"/>
        </w:rPr>
        <w:t>, применяемые для лечения инфекционных заболеваний глаз; глаукомы,</w:t>
      </w:r>
      <w:r w:rsidR="00C46884" w:rsidRPr="00972777">
        <w:rPr>
          <w:rFonts w:eastAsia="Times New Roman" w:cs="Times New Roman"/>
          <w:szCs w:val="28"/>
          <w:lang w:eastAsia="ru-RU"/>
        </w:rPr>
        <w:t xml:space="preserve"> </w:t>
      </w:r>
      <w:r w:rsidRPr="00972777">
        <w:rPr>
          <w:rFonts w:eastAsia="Times New Roman" w:cs="Times New Roman"/>
          <w:szCs w:val="28"/>
          <w:lang w:eastAsia="ru-RU"/>
        </w:rPr>
        <w:t xml:space="preserve">катаракты. </w:t>
      </w:r>
      <w:proofErr w:type="spellStart"/>
      <w:r w:rsidR="00036251" w:rsidRPr="00972777">
        <w:rPr>
          <w:rFonts w:eastAsia="Times New Roman" w:cs="Times New Roman"/>
          <w:szCs w:val="28"/>
          <w:lang w:eastAsia="ru-RU"/>
        </w:rPr>
        <w:t>Мидриатики</w:t>
      </w:r>
      <w:proofErr w:type="spellEnd"/>
      <w:r w:rsidR="00036251" w:rsidRPr="00972777">
        <w:rPr>
          <w:rFonts w:eastAsia="Times New Roman" w:cs="Times New Roman"/>
          <w:szCs w:val="28"/>
          <w:lang w:eastAsia="ru-RU"/>
        </w:rPr>
        <w:t xml:space="preserve">, </w:t>
      </w:r>
      <w:proofErr w:type="spellStart"/>
      <w:r w:rsidR="00036251" w:rsidRPr="00972777">
        <w:rPr>
          <w:rFonts w:eastAsia="Times New Roman" w:cs="Times New Roman"/>
          <w:szCs w:val="28"/>
          <w:lang w:eastAsia="ru-RU"/>
        </w:rPr>
        <w:t>ци</w:t>
      </w:r>
      <w:r w:rsidR="00C46884" w:rsidRPr="00972777">
        <w:rPr>
          <w:rFonts w:eastAsia="Times New Roman" w:cs="Times New Roman"/>
          <w:szCs w:val="28"/>
          <w:lang w:eastAsia="ru-RU"/>
        </w:rPr>
        <w:t>клоплегические</w:t>
      </w:r>
      <w:proofErr w:type="spellEnd"/>
      <w:r w:rsidR="00C46884" w:rsidRPr="00972777">
        <w:rPr>
          <w:rFonts w:eastAsia="Times New Roman" w:cs="Times New Roman"/>
          <w:szCs w:val="28"/>
          <w:lang w:eastAsia="ru-RU"/>
        </w:rPr>
        <w:t xml:space="preserve"> </w:t>
      </w:r>
      <w:r w:rsidR="00557E33" w:rsidRPr="00972777">
        <w:rPr>
          <w:rFonts w:eastAsia="Times New Roman" w:cs="Times New Roman"/>
          <w:szCs w:val="28"/>
          <w:lang w:eastAsia="ru-RU"/>
        </w:rPr>
        <w:t>лекарственные средства</w:t>
      </w:r>
      <w:r w:rsidR="00036251" w:rsidRPr="00972777">
        <w:rPr>
          <w:rFonts w:eastAsia="Times New Roman" w:cs="Times New Roman"/>
          <w:szCs w:val="28"/>
          <w:lang w:eastAsia="ru-RU"/>
        </w:rPr>
        <w:t xml:space="preserve">. Местные анестетики. Увлажняющие </w:t>
      </w:r>
      <w:r w:rsidR="00557E33" w:rsidRPr="00972777">
        <w:rPr>
          <w:rFonts w:eastAsia="Times New Roman" w:cs="Times New Roman"/>
          <w:szCs w:val="28"/>
          <w:lang w:eastAsia="ru-RU"/>
        </w:rPr>
        <w:t>лекарственные средства</w:t>
      </w:r>
      <w:r w:rsidR="00036251" w:rsidRPr="00972777">
        <w:rPr>
          <w:rFonts w:eastAsia="Times New Roman" w:cs="Times New Roman"/>
          <w:szCs w:val="28"/>
          <w:lang w:eastAsia="ru-RU"/>
        </w:rPr>
        <w:t xml:space="preserve"> («искусственные слезы»).</w:t>
      </w:r>
      <w:r w:rsidR="00C46884" w:rsidRPr="00972777">
        <w:rPr>
          <w:rFonts w:eastAsia="Times New Roman" w:cs="Times New Roman"/>
          <w:szCs w:val="28"/>
          <w:lang w:eastAsia="ru-RU"/>
        </w:rPr>
        <w:t xml:space="preserve"> </w:t>
      </w:r>
      <w:r w:rsidR="00557E33" w:rsidRPr="00972777">
        <w:rPr>
          <w:rFonts w:eastAsia="Times New Roman" w:cs="Times New Roman"/>
          <w:szCs w:val="28"/>
          <w:lang w:eastAsia="ru-RU"/>
        </w:rPr>
        <w:t xml:space="preserve">Лекарственные </w:t>
      </w:r>
      <w:proofErr w:type="gramStart"/>
      <w:r w:rsidR="00557E33" w:rsidRPr="00972777">
        <w:rPr>
          <w:rFonts w:eastAsia="Times New Roman" w:cs="Times New Roman"/>
          <w:szCs w:val="28"/>
          <w:lang w:eastAsia="ru-RU"/>
        </w:rPr>
        <w:t>средства</w:t>
      </w:r>
      <w:proofErr w:type="gramEnd"/>
      <w:r w:rsidR="00036251" w:rsidRPr="00972777">
        <w:rPr>
          <w:rFonts w:eastAsia="Times New Roman" w:cs="Times New Roman"/>
          <w:szCs w:val="28"/>
          <w:lang w:eastAsia="ru-RU"/>
        </w:rPr>
        <w:t xml:space="preserve"> улучшающие метаболические процессы и стимулирующие регенерацию роговицы.</w:t>
      </w:r>
      <w:r w:rsidR="00A51CCA" w:rsidRPr="00972777">
        <w:rPr>
          <w:rFonts w:eastAsia="Times New Roman" w:cs="Times New Roman"/>
          <w:szCs w:val="28"/>
          <w:lang w:eastAsia="ru-RU"/>
        </w:rPr>
        <w:t xml:space="preserve"> </w:t>
      </w:r>
      <w:r w:rsidR="00557E33" w:rsidRPr="00972777">
        <w:rPr>
          <w:rFonts w:eastAsia="Times New Roman" w:cs="Times New Roman"/>
          <w:szCs w:val="28"/>
          <w:lang w:eastAsia="ru-RU"/>
        </w:rPr>
        <w:t>Лекарственные средства</w:t>
      </w:r>
      <w:r w:rsidR="00036251" w:rsidRPr="00972777">
        <w:rPr>
          <w:rFonts w:eastAsia="Times New Roman" w:cs="Times New Roman"/>
          <w:szCs w:val="28"/>
          <w:lang w:eastAsia="ru-RU"/>
        </w:rPr>
        <w:t xml:space="preserve">, применяемые для лечения </w:t>
      </w:r>
      <w:proofErr w:type="spellStart"/>
      <w:r w:rsidR="00036251" w:rsidRPr="00972777">
        <w:rPr>
          <w:rFonts w:eastAsia="Times New Roman" w:cs="Times New Roman"/>
          <w:szCs w:val="28"/>
          <w:lang w:eastAsia="ru-RU"/>
        </w:rPr>
        <w:t>фибриноидного</w:t>
      </w:r>
      <w:proofErr w:type="spellEnd"/>
      <w:r w:rsidR="00036251" w:rsidRPr="00972777">
        <w:rPr>
          <w:rFonts w:eastAsia="Times New Roman" w:cs="Times New Roman"/>
          <w:szCs w:val="28"/>
          <w:lang w:eastAsia="ru-RU"/>
        </w:rPr>
        <w:t xml:space="preserve"> и геморрагического синдрома. </w:t>
      </w:r>
      <w:r w:rsidR="0030372B" w:rsidRPr="00972777">
        <w:rPr>
          <w:rFonts w:eastAsia="Times New Roman" w:cs="Times New Roman"/>
          <w:szCs w:val="28"/>
          <w:lang w:eastAsia="ru-RU"/>
        </w:rPr>
        <w:t>Лекарственные средства</w:t>
      </w:r>
      <w:r w:rsidR="00036251" w:rsidRPr="00972777">
        <w:rPr>
          <w:rFonts w:eastAsia="Times New Roman" w:cs="Times New Roman"/>
          <w:szCs w:val="28"/>
          <w:lang w:eastAsia="ru-RU"/>
        </w:rPr>
        <w:t xml:space="preserve">, оказывающие </w:t>
      </w:r>
      <w:proofErr w:type="spellStart"/>
      <w:r w:rsidR="00036251" w:rsidRPr="00972777">
        <w:rPr>
          <w:rFonts w:eastAsia="Times New Roman" w:cs="Times New Roman"/>
          <w:szCs w:val="28"/>
          <w:lang w:eastAsia="ru-RU"/>
        </w:rPr>
        <w:t>нейропротекторное</w:t>
      </w:r>
      <w:proofErr w:type="spellEnd"/>
      <w:r w:rsidR="00036251" w:rsidRPr="00972777">
        <w:rPr>
          <w:rFonts w:eastAsia="Times New Roman" w:cs="Times New Roman"/>
          <w:szCs w:val="28"/>
          <w:lang w:eastAsia="ru-RU"/>
        </w:rPr>
        <w:t xml:space="preserve"> действие.</w:t>
      </w:r>
    </w:p>
    <w:p w:rsidR="00CB5677" w:rsidRPr="008A0FDA" w:rsidRDefault="00F3746E" w:rsidP="00CB5677">
      <w:pPr>
        <w:rPr>
          <w:rFonts w:eastAsia="Times New Roman" w:cs="Times New Roman"/>
          <w:szCs w:val="28"/>
          <w:lang w:eastAsia="ru-RU"/>
        </w:rPr>
      </w:pPr>
      <w:r w:rsidRPr="00972777">
        <w:rPr>
          <w:rFonts w:eastAsia="Times New Roman" w:cs="Times New Roman"/>
          <w:szCs w:val="28"/>
          <w:lang w:eastAsia="ru-RU"/>
        </w:rPr>
        <w:t xml:space="preserve">Выполнение лечебных </w:t>
      </w:r>
      <w:r w:rsidR="00972777" w:rsidRPr="00972777">
        <w:rPr>
          <w:rFonts w:eastAsia="Times New Roman" w:cs="Times New Roman"/>
          <w:szCs w:val="28"/>
          <w:lang w:eastAsia="ru-RU"/>
        </w:rPr>
        <w:t>манипуляций</w:t>
      </w:r>
      <w:r w:rsidR="00BF7E55">
        <w:rPr>
          <w:rFonts w:eastAsia="Times New Roman" w:cs="Times New Roman"/>
          <w:szCs w:val="28"/>
          <w:lang w:eastAsia="ru-RU"/>
        </w:rPr>
        <w:t>:</w:t>
      </w:r>
      <w:r w:rsidR="00972777" w:rsidRPr="00972777">
        <w:rPr>
          <w:rFonts w:eastAsia="Times New Roman" w:cs="Times New Roman"/>
          <w:szCs w:val="28"/>
          <w:lang w:eastAsia="ru-RU"/>
        </w:rPr>
        <w:t xml:space="preserve"> </w:t>
      </w:r>
      <w:r w:rsidR="00F20A7F" w:rsidRPr="00972777">
        <w:rPr>
          <w:rFonts w:eastAsia="Times New Roman" w:cs="Times New Roman"/>
          <w:szCs w:val="28"/>
          <w:lang w:eastAsia="ru-RU"/>
        </w:rPr>
        <w:t>закапывани</w:t>
      </w:r>
      <w:r w:rsidR="00BF7E55">
        <w:rPr>
          <w:rFonts w:eastAsia="Times New Roman" w:cs="Times New Roman"/>
          <w:szCs w:val="28"/>
          <w:lang w:eastAsia="ru-RU"/>
        </w:rPr>
        <w:t>е</w:t>
      </w:r>
      <w:r w:rsidR="00F20A7F" w:rsidRPr="00972777">
        <w:rPr>
          <w:rFonts w:eastAsia="Times New Roman" w:cs="Times New Roman"/>
          <w:szCs w:val="28"/>
          <w:lang w:eastAsia="ru-RU"/>
        </w:rPr>
        <w:t xml:space="preserve"> глазных капель, </w:t>
      </w:r>
      <w:r w:rsidR="00F20A7F" w:rsidRPr="008A0FDA">
        <w:rPr>
          <w:rFonts w:eastAsia="Times New Roman" w:cs="Times New Roman"/>
          <w:szCs w:val="28"/>
          <w:lang w:eastAsia="ru-RU"/>
        </w:rPr>
        <w:t>закладывани</w:t>
      </w:r>
      <w:r w:rsidR="00BF7E55" w:rsidRPr="008A0FDA">
        <w:rPr>
          <w:rFonts w:eastAsia="Times New Roman" w:cs="Times New Roman"/>
          <w:szCs w:val="28"/>
          <w:lang w:eastAsia="ru-RU"/>
        </w:rPr>
        <w:t>е</w:t>
      </w:r>
      <w:r w:rsidR="00F20A7F" w:rsidRPr="008A0FDA">
        <w:rPr>
          <w:rFonts w:eastAsia="Times New Roman" w:cs="Times New Roman"/>
          <w:szCs w:val="28"/>
          <w:lang w:eastAsia="ru-RU"/>
        </w:rPr>
        <w:t xml:space="preserve"> глазных мазей</w:t>
      </w:r>
      <w:r w:rsidR="007E4E09" w:rsidRPr="008A0FDA">
        <w:rPr>
          <w:rFonts w:eastAsia="Times New Roman" w:cs="Times New Roman"/>
          <w:szCs w:val="28"/>
          <w:lang w:eastAsia="ru-RU"/>
        </w:rPr>
        <w:t xml:space="preserve">, </w:t>
      </w:r>
      <w:r w:rsidR="00F929CD" w:rsidRPr="008A0FDA">
        <w:rPr>
          <w:rFonts w:eastAsia="Times New Roman" w:cs="Times New Roman"/>
          <w:szCs w:val="28"/>
          <w:lang w:eastAsia="ru-RU"/>
        </w:rPr>
        <w:t>ватных шариков</w:t>
      </w:r>
      <w:r w:rsidR="007E4E09" w:rsidRPr="008A0FDA">
        <w:rPr>
          <w:rFonts w:eastAsia="Times New Roman" w:cs="Times New Roman"/>
          <w:szCs w:val="28"/>
          <w:lang w:eastAsia="ru-RU"/>
        </w:rPr>
        <w:t xml:space="preserve"> с лекарственным средством, проведени</w:t>
      </w:r>
      <w:r w:rsidR="00BF7E55" w:rsidRPr="008A0FDA">
        <w:rPr>
          <w:rFonts w:eastAsia="Times New Roman" w:cs="Times New Roman"/>
          <w:szCs w:val="28"/>
          <w:lang w:eastAsia="ru-RU"/>
        </w:rPr>
        <w:t>е</w:t>
      </w:r>
      <w:r w:rsidR="007E4E09" w:rsidRPr="008A0FDA">
        <w:rPr>
          <w:rFonts w:eastAsia="Times New Roman" w:cs="Times New Roman"/>
          <w:szCs w:val="28"/>
          <w:lang w:eastAsia="ru-RU"/>
        </w:rPr>
        <w:t xml:space="preserve"> </w:t>
      </w:r>
      <w:proofErr w:type="spellStart"/>
      <w:r w:rsidR="007E4E09" w:rsidRPr="008A0FDA">
        <w:rPr>
          <w:rFonts w:eastAsia="Times New Roman" w:cs="Times New Roman"/>
          <w:szCs w:val="28"/>
          <w:lang w:eastAsia="ru-RU"/>
        </w:rPr>
        <w:t>субконъюнктивальной</w:t>
      </w:r>
      <w:proofErr w:type="spellEnd"/>
      <w:r w:rsidR="007E4E09" w:rsidRPr="008A0FDA">
        <w:rPr>
          <w:rFonts w:eastAsia="Times New Roman" w:cs="Times New Roman"/>
          <w:szCs w:val="28"/>
          <w:lang w:eastAsia="ru-RU"/>
        </w:rPr>
        <w:t xml:space="preserve"> инъекции, </w:t>
      </w:r>
      <w:proofErr w:type="spellStart"/>
      <w:r w:rsidR="007E4E09" w:rsidRPr="008A0FDA">
        <w:rPr>
          <w:rFonts w:eastAsia="Times New Roman" w:cs="Times New Roman"/>
          <w:szCs w:val="28"/>
          <w:lang w:eastAsia="ru-RU"/>
        </w:rPr>
        <w:t>парабульбарной</w:t>
      </w:r>
      <w:proofErr w:type="spellEnd"/>
      <w:r w:rsidR="007E4E09" w:rsidRPr="008A0FDA">
        <w:rPr>
          <w:rFonts w:eastAsia="Times New Roman" w:cs="Times New Roman"/>
          <w:szCs w:val="28"/>
          <w:lang w:eastAsia="ru-RU"/>
        </w:rPr>
        <w:t xml:space="preserve"> инъекции, в </w:t>
      </w:r>
      <w:proofErr w:type="spellStart"/>
      <w:r w:rsidR="007E4E09" w:rsidRPr="008A0FDA">
        <w:rPr>
          <w:rFonts w:eastAsia="Times New Roman" w:cs="Times New Roman"/>
          <w:szCs w:val="28"/>
          <w:lang w:eastAsia="ru-RU"/>
        </w:rPr>
        <w:t>субтеноновое</w:t>
      </w:r>
      <w:proofErr w:type="spellEnd"/>
      <w:r w:rsidR="007E4E09" w:rsidRPr="008A0FDA">
        <w:rPr>
          <w:rFonts w:eastAsia="Times New Roman" w:cs="Times New Roman"/>
          <w:szCs w:val="28"/>
          <w:lang w:eastAsia="ru-RU"/>
        </w:rPr>
        <w:t xml:space="preserve"> пространство, ретробульбарной инъекции, инъекции в стекловидное тело</w:t>
      </w:r>
      <w:r w:rsidR="00BF7E55" w:rsidRPr="008A0FDA">
        <w:rPr>
          <w:rFonts w:eastAsia="Times New Roman" w:cs="Times New Roman"/>
          <w:szCs w:val="28"/>
          <w:lang w:eastAsia="ru-RU"/>
        </w:rPr>
        <w:t>,</w:t>
      </w:r>
      <w:r w:rsidR="007E4E09" w:rsidRPr="008A0FDA">
        <w:rPr>
          <w:rFonts w:eastAsia="Times New Roman" w:cs="Times New Roman"/>
          <w:szCs w:val="28"/>
          <w:lang w:eastAsia="ru-RU"/>
        </w:rPr>
        <w:t xml:space="preserve"> </w:t>
      </w:r>
      <w:proofErr w:type="spellStart"/>
      <w:r w:rsidR="00BF7E55" w:rsidRPr="008A0FDA">
        <w:rPr>
          <w:rFonts w:eastAsia="Times New Roman" w:cs="Times New Roman"/>
          <w:szCs w:val="28"/>
          <w:lang w:eastAsia="ru-RU"/>
        </w:rPr>
        <w:t>в</w:t>
      </w:r>
      <w:r w:rsidR="007E4E09" w:rsidRPr="008A0FDA">
        <w:rPr>
          <w:rFonts w:eastAsia="Times New Roman" w:cs="Times New Roman"/>
          <w:szCs w:val="28"/>
          <w:lang w:eastAsia="ru-RU"/>
        </w:rPr>
        <w:t>нутрикаротидное</w:t>
      </w:r>
      <w:proofErr w:type="spellEnd"/>
      <w:r w:rsidR="007E4E09" w:rsidRPr="008A0FDA">
        <w:rPr>
          <w:rFonts w:eastAsia="Times New Roman" w:cs="Times New Roman"/>
          <w:szCs w:val="28"/>
          <w:lang w:eastAsia="ru-RU"/>
        </w:rPr>
        <w:t xml:space="preserve"> введение лекарственных средств через катетер, введенный в поверхностную височную артерию до бифуркации общей сонной артерии</w:t>
      </w:r>
      <w:r w:rsidR="00CF3CCE" w:rsidRPr="008A0FDA">
        <w:rPr>
          <w:rFonts w:eastAsia="Times New Roman" w:cs="Times New Roman"/>
          <w:szCs w:val="28"/>
          <w:lang w:eastAsia="ru-RU"/>
        </w:rPr>
        <w:t xml:space="preserve">. </w:t>
      </w:r>
      <w:r w:rsidR="00BF7E55" w:rsidRPr="008A0FDA">
        <w:rPr>
          <w:rFonts w:eastAsia="Times New Roman" w:cs="Times New Roman"/>
          <w:szCs w:val="28"/>
          <w:lang w:eastAsia="ru-RU"/>
        </w:rPr>
        <w:t>Определение показаний и противопоказаний к проведению э</w:t>
      </w:r>
      <w:r w:rsidR="00CF3CCE" w:rsidRPr="008A0FDA">
        <w:rPr>
          <w:rFonts w:eastAsia="Times New Roman" w:cs="Times New Roman"/>
          <w:szCs w:val="28"/>
          <w:lang w:eastAsia="ru-RU"/>
        </w:rPr>
        <w:t>лектрофорез</w:t>
      </w:r>
      <w:r w:rsidR="00BF7E55" w:rsidRPr="008A0FDA">
        <w:rPr>
          <w:rFonts w:eastAsia="Times New Roman" w:cs="Times New Roman"/>
          <w:szCs w:val="28"/>
          <w:lang w:eastAsia="ru-RU"/>
        </w:rPr>
        <w:t>а</w:t>
      </w:r>
      <w:r w:rsidR="00CF3CCE" w:rsidRPr="008A0FDA">
        <w:rPr>
          <w:rFonts w:eastAsia="Times New Roman" w:cs="Times New Roman"/>
          <w:szCs w:val="28"/>
          <w:lang w:eastAsia="ru-RU"/>
        </w:rPr>
        <w:t xml:space="preserve"> лекарственных средств</w:t>
      </w:r>
      <w:r w:rsidR="00CB5677" w:rsidRPr="008A0FDA">
        <w:rPr>
          <w:rFonts w:eastAsia="Times New Roman" w:cs="Times New Roman"/>
          <w:szCs w:val="28"/>
          <w:lang w:eastAsia="ru-RU"/>
        </w:rPr>
        <w:t xml:space="preserve">.  </w:t>
      </w:r>
      <w:r w:rsidR="00BF7E55" w:rsidRPr="008A0FDA">
        <w:rPr>
          <w:rFonts w:eastAsia="Times New Roman" w:cs="Times New Roman"/>
          <w:szCs w:val="28"/>
          <w:lang w:eastAsia="ru-RU"/>
        </w:rPr>
        <w:t>Ведение медицинской документации. Осуществление эффективных коммуникаций с пациентами и их родственниками. Проведение санитарно-просветительной работы, пропаганда санитарно-гигиенических знаний и здорового образа жизни.</w:t>
      </w:r>
    </w:p>
    <w:p w:rsidR="00F452BD" w:rsidRPr="00972777" w:rsidRDefault="00F452BD" w:rsidP="00F20A7F">
      <w:pPr>
        <w:rPr>
          <w:rFonts w:eastAsia="Times New Roman" w:cs="Times New Roman"/>
          <w:szCs w:val="28"/>
          <w:lang w:eastAsia="ru-RU"/>
        </w:rPr>
      </w:pPr>
    </w:p>
    <w:p w:rsidR="00E22112" w:rsidRPr="00972777" w:rsidRDefault="00E22112" w:rsidP="00C178AC">
      <w:pPr>
        <w:ind w:firstLine="0"/>
        <w:jc w:val="center"/>
        <w:rPr>
          <w:rFonts w:eastAsia="Times New Roman" w:cs="Times New Roman"/>
          <w:b/>
          <w:szCs w:val="28"/>
          <w:lang w:eastAsia="ru-RU"/>
        </w:rPr>
      </w:pPr>
    </w:p>
    <w:p w:rsidR="0030372B" w:rsidRPr="00972777" w:rsidRDefault="0030372B">
      <w:pPr>
        <w:rPr>
          <w:rFonts w:eastAsia="Times New Roman" w:cs="Times New Roman"/>
          <w:b/>
          <w:szCs w:val="28"/>
          <w:lang w:eastAsia="ru-RU"/>
        </w:rPr>
      </w:pPr>
      <w:r w:rsidRPr="00972777">
        <w:rPr>
          <w:rFonts w:eastAsia="Times New Roman" w:cs="Times New Roman"/>
          <w:b/>
          <w:szCs w:val="28"/>
          <w:lang w:eastAsia="ru-RU"/>
        </w:rPr>
        <w:br w:type="page"/>
      </w:r>
    </w:p>
    <w:p w:rsidR="00C178AC" w:rsidRPr="00972777" w:rsidRDefault="00C178AC" w:rsidP="00C178AC">
      <w:pPr>
        <w:ind w:firstLine="0"/>
        <w:jc w:val="center"/>
        <w:rPr>
          <w:rFonts w:eastAsia="Times New Roman" w:cs="Times New Roman"/>
          <w:b/>
          <w:szCs w:val="28"/>
          <w:lang w:eastAsia="ru-RU"/>
        </w:rPr>
      </w:pPr>
      <w:r w:rsidRPr="00972777">
        <w:rPr>
          <w:rFonts w:eastAsia="Times New Roman" w:cs="Times New Roman"/>
          <w:b/>
          <w:szCs w:val="28"/>
          <w:lang w:eastAsia="ru-RU"/>
        </w:rPr>
        <w:t>ИНФОРМАЦИОННАЯ ЧАСТЬ</w:t>
      </w:r>
    </w:p>
    <w:p w:rsidR="003760C4" w:rsidRPr="00972777" w:rsidRDefault="003760C4" w:rsidP="00C178AC">
      <w:pPr>
        <w:keepNext/>
        <w:ind w:firstLine="0"/>
        <w:jc w:val="center"/>
        <w:outlineLvl w:val="1"/>
        <w:rPr>
          <w:rFonts w:eastAsia="Times New Roman" w:cs="Times New Roman"/>
          <w:b/>
          <w:bCs/>
          <w:iCs/>
          <w:szCs w:val="28"/>
          <w:lang w:eastAsia="ru-RU"/>
        </w:rPr>
      </w:pPr>
    </w:p>
    <w:p w:rsidR="00C178AC" w:rsidRPr="00972777" w:rsidRDefault="0030372B" w:rsidP="00C178AC">
      <w:pPr>
        <w:keepNext/>
        <w:ind w:firstLine="0"/>
        <w:jc w:val="center"/>
        <w:outlineLvl w:val="1"/>
        <w:rPr>
          <w:rFonts w:eastAsia="Times New Roman" w:cs="Times New Roman"/>
          <w:b/>
          <w:bCs/>
          <w:iCs/>
          <w:szCs w:val="28"/>
          <w:lang w:eastAsia="ru-RU"/>
        </w:rPr>
      </w:pPr>
      <w:r w:rsidRPr="00972777">
        <w:rPr>
          <w:rFonts w:eastAsia="Times New Roman" w:cs="Times New Roman"/>
          <w:b/>
          <w:bCs/>
          <w:iCs/>
          <w:szCs w:val="28"/>
          <w:lang w:eastAsia="ru-RU"/>
        </w:rPr>
        <w:t>Список рекомендуемой л</w:t>
      </w:r>
      <w:r w:rsidR="00C178AC" w:rsidRPr="00972777">
        <w:rPr>
          <w:rFonts w:eastAsia="Times New Roman" w:cs="Times New Roman"/>
          <w:b/>
          <w:bCs/>
          <w:iCs/>
          <w:szCs w:val="28"/>
          <w:lang w:eastAsia="ru-RU"/>
        </w:rPr>
        <w:t>итератур</w:t>
      </w:r>
      <w:r w:rsidRPr="00972777">
        <w:rPr>
          <w:rFonts w:eastAsia="Times New Roman" w:cs="Times New Roman"/>
          <w:b/>
          <w:bCs/>
          <w:iCs/>
          <w:szCs w:val="28"/>
          <w:lang w:eastAsia="ru-RU"/>
        </w:rPr>
        <w:t>ы</w:t>
      </w:r>
    </w:p>
    <w:p w:rsidR="00CB67C2" w:rsidRPr="00972777" w:rsidRDefault="0030372B" w:rsidP="00013B89">
      <w:pPr>
        <w:tabs>
          <w:tab w:val="left" w:pos="993"/>
        </w:tabs>
        <w:ind w:firstLine="720"/>
        <w:rPr>
          <w:rFonts w:eastAsia="Times New Roman" w:cs="Times New Roman"/>
          <w:b/>
          <w:i/>
          <w:szCs w:val="28"/>
          <w:lang w:eastAsia="ru-RU"/>
        </w:rPr>
      </w:pPr>
      <w:r w:rsidRPr="00972777">
        <w:rPr>
          <w:rFonts w:eastAsia="Times New Roman" w:cs="Times New Roman"/>
          <w:b/>
          <w:i/>
          <w:szCs w:val="28"/>
          <w:lang w:eastAsia="ru-RU"/>
        </w:rPr>
        <w:t>Основная</w:t>
      </w:r>
      <w:r w:rsidR="00CB67C2" w:rsidRPr="00972777">
        <w:rPr>
          <w:rFonts w:eastAsia="Times New Roman" w:cs="Times New Roman"/>
          <w:b/>
          <w:i/>
          <w:szCs w:val="28"/>
          <w:lang w:eastAsia="ru-RU"/>
        </w:rPr>
        <w:t xml:space="preserve">: </w:t>
      </w:r>
    </w:p>
    <w:p w:rsidR="00CB67C2" w:rsidRPr="00972777" w:rsidRDefault="00CB67C2" w:rsidP="00013B89">
      <w:pPr>
        <w:numPr>
          <w:ilvl w:val="0"/>
          <w:numId w:val="7"/>
        </w:numPr>
        <w:tabs>
          <w:tab w:val="clear" w:pos="1069"/>
          <w:tab w:val="num" w:pos="709"/>
          <w:tab w:val="left" w:pos="993"/>
          <w:tab w:val="num" w:pos="2160"/>
        </w:tabs>
        <w:ind w:left="0" w:firstLine="720"/>
        <w:rPr>
          <w:rFonts w:eastAsia="Times New Roman" w:cs="Times New Roman"/>
          <w:szCs w:val="28"/>
          <w:lang w:eastAsia="ru-RU"/>
        </w:rPr>
      </w:pPr>
      <w:r w:rsidRPr="00972777">
        <w:rPr>
          <w:rFonts w:eastAsia="Times New Roman" w:cs="Times New Roman"/>
          <w:szCs w:val="28"/>
          <w:lang w:eastAsia="ru-RU"/>
        </w:rPr>
        <w:t xml:space="preserve">Аветисов С.Э. Офтальмология. Национальное руководство.  Авторы: Под ред. С. Э. Аветисова, Е. А. Егорова, Л. К. </w:t>
      </w:r>
      <w:proofErr w:type="spellStart"/>
      <w:r w:rsidRPr="00972777">
        <w:rPr>
          <w:rFonts w:eastAsia="Times New Roman" w:cs="Times New Roman"/>
          <w:szCs w:val="28"/>
          <w:lang w:eastAsia="ru-RU"/>
        </w:rPr>
        <w:t>Мошетовой</w:t>
      </w:r>
      <w:proofErr w:type="spellEnd"/>
      <w:r w:rsidRPr="00972777">
        <w:rPr>
          <w:rFonts w:eastAsia="Times New Roman" w:cs="Times New Roman"/>
          <w:szCs w:val="28"/>
          <w:lang w:eastAsia="ru-RU"/>
        </w:rPr>
        <w:t xml:space="preserve">, В. В. </w:t>
      </w:r>
      <w:proofErr w:type="spellStart"/>
      <w:r w:rsidRPr="00972777">
        <w:rPr>
          <w:rFonts w:eastAsia="Times New Roman" w:cs="Times New Roman"/>
          <w:szCs w:val="28"/>
          <w:lang w:eastAsia="ru-RU"/>
        </w:rPr>
        <w:t>Нероева</w:t>
      </w:r>
      <w:proofErr w:type="spellEnd"/>
      <w:r w:rsidRPr="00972777">
        <w:rPr>
          <w:rFonts w:eastAsia="Times New Roman" w:cs="Times New Roman"/>
          <w:szCs w:val="28"/>
          <w:lang w:eastAsia="ru-RU"/>
        </w:rPr>
        <w:t xml:space="preserve">, Х. П. </w:t>
      </w:r>
      <w:proofErr w:type="spellStart"/>
      <w:r w:rsidRPr="00972777">
        <w:rPr>
          <w:rFonts w:eastAsia="Times New Roman" w:cs="Times New Roman"/>
          <w:szCs w:val="28"/>
          <w:lang w:eastAsia="ru-RU"/>
        </w:rPr>
        <w:t>Тахчиди</w:t>
      </w:r>
      <w:proofErr w:type="spellEnd"/>
      <w:r w:rsidRPr="00972777">
        <w:rPr>
          <w:rFonts w:eastAsia="Times New Roman" w:cs="Times New Roman"/>
          <w:szCs w:val="28"/>
          <w:lang w:eastAsia="ru-RU"/>
        </w:rPr>
        <w:t>. – Издатель ГЭОТАР-Медиа, 2018. – 904 с.</w:t>
      </w:r>
    </w:p>
    <w:p w:rsidR="00CB67C2" w:rsidRPr="00972777" w:rsidRDefault="00CB67C2" w:rsidP="00013B89">
      <w:pPr>
        <w:numPr>
          <w:ilvl w:val="0"/>
          <w:numId w:val="7"/>
        </w:numPr>
        <w:tabs>
          <w:tab w:val="clear" w:pos="1069"/>
          <w:tab w:val="left" w:pos="720"/>
          <w:tab w:val="num" w:pos="900"/>
          <w:tab w:val="left" w:pos="993"/>
          <w:tab w:val="num" w:pos="2160"/>
        </w:tabs>
        <w:ind w:left="0" w:firstLine="720"/>
        <w:rPr>
          <w:rFonts w:eastAsia="Times New Roman" w:cs="Times New Roman"/>
          <w:szCs w:val="28"/>
          <w:lang w:eastAsia="ru-RU"/>
        </w:rPr>
      </w:pPr>
      <w:proofErr w:type="spellStart"/>
      <w:r w:rsidRPr="00972777">
        <w:rPr>
          <w:rFonts w:eastAsia="Times New Roman" w:cs="Times New Roman"/>
          <w:szCs w:val="28"/>
          <w:lang w:eastAsia="ru-RU"/>
        </w:rPr>
        <w:t>Трухан</w:t>
      </w:r>
      <w:proofErr w:type="spellEnd"/>
      <w:r w:rsidRPr="00972777">
        <w:rPr>
          <w:rFonts w:eastAsia="Times New Roman" w:cs="Times New Roman"/>
          <w:szCs w:val="28"/>
          <w:lang w:eastAsia="ru-RU"/>
        </w:rPr>
        <w:t>, Д.И. Изменения органа зрения при общих заболеваниях внутренних органов: [</w:t>
      </w:r>
      <w:proofErr w:type="spellStart"/>
      <w:r w:rsidRPr="00972777">
        <w:rPr>
          <w:rFonts w:eastAsia="Times New Roman" w:cs="Times New Roman"/>
          <w:szCs w:val="28"/>
          <w:lang w:eastAsia="ru-RU"/>
        </w:rPr>
        <w:t>учебн</w:t>
      </w:r>
      <w:proofErr w:type="spellEnd"/>
      <w:r w:rsidRPr="00972777">
        <w:rPr>
          <w:rFonts w:eastAsia="Times New Roman" w:cs="Times New Roman"/>
          <w:szCs w:val="28"/>
          <w:lang w:eastAsia="ru-RU"/>
        </w:rPr>
        <w:t xml:space="preserve">. пособие] для системы </w:t>
      </w:r>
      <w:proofErr w:type="spellStart"/>
      <w:r w:rsidRPr="00972777">
        <w:rPr>
          <w:rFonts w:eastAsia="Times New Roman" w:cs="Times New Roman"/>
          <w:szCs w:val="28"/>
          <w:lang w:eastAsia="ru-RU"/>
        </w:rPr>
        <w:t>послевузов</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дополн</w:t>
      </w:r>
      <w:proofErr w:type="spellEnd"/>
      <w:r w:rsidRPr="00972777">
        <w:rPr>
          <w:rFonts w:eastAsia="Times New Roman" w:cs="Times New Roman"/>
          <w:szCs w:val="28"/>
          <w:lang w:eastAsia="ru-RU"/>
        </w:rPr>
        <w:t xml:space="preserve">. проф. образования врачей / </w:t>
      </w:r>
      <w:proofErr w:type="spellStart"/>
      <w:r w:rsidRPr="00972777">
        <w:rPr>
          <w:rFonts w:eastAsia="Times New Roman" w:cs="Times New Roman"/>
          <w:szCs w:val="28"/>
          <w:lang w:eastAsia="ru-RU"/>
        </w:rPr>
        <w:t>Д.И.Трухан</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О.И.Лебедева</w:t>
      </w:r>
      <w:proofErr w:type="spellEnd"/>
      <w:r w:rsidRPr="00972777">
        <w:rPr>
          <w:rFonts w:eastAsia="Times New Roman" w:cs="Times New Roman"/>
          <w:szCs w:val="28"/>
          <w:lang w:eastAsia="ru-RU"/>
        </w:rPr>
        <w:t xml:space="preserve">. – М.: </w:t>
      </w:r>
      <w:proofErr w:type="spellStart"/>
      <w:r w:rsidRPr="00972777">
        <w:rPr>
          <w:rFonts w:eastAsia="Times New Roman" w:cs="Times New Roman"/>
          <w:szCs w:val="28"/>
          <w:lang w:eastAsia="ru-RU"/>
        </w:rPr>
        <w:t>Практич</w:t>
      </w:r>
      <w:proofErr w:type="spellEnd"/>
      <w:r w:rsidRPr="00972777">
        <w:rPr>
          <w:rFonts w:eastAsia="Times New Roman" w:cs="Times New Roman"/>
          <w:szCs w:val="28"/>
          <w:lang w:eastAsia="ru-RU"/>
        </w:rPr>
        <w:t>. медицина, 2014. – 208 с.</w:t>
      </w:r>
    </w:p>
    <w:p w:rsidR="00CB67C2" w:rsidRPr="00972777" w:rsidRDefault="00CB67C2" w:rsidP="00013B89">
      <w:pPr>
        <w:numPr>
          <w:ilvl w:val="0"/>
          <w:numId w:val="7"/>
        </w:numPr>
        <w:tabs>
          <w:tab w:val="clear" w:pos="1069"/>
          <w:tab w:val="left" w:pos="720"/>
          <w:tab w:val="num" w:pos="900"/>
          <w:tab w:val="left" w:pos="993"/>
          <w:tab w:val="num" w:pos="2160"/>
        </w:tabs>
        <w:ind w:left="0" w:firstLine="720"/>
        <w:rPr>
          <w:rFonts w:eastAsia="Times New Roman" w:cs="Times New Roman"/>
          <w:szCs w:val="28"/>
          <w:lang w:eastAsia="ru-RU"/>
        </w:rPr>
      </w:pPr>
      <w:proofErr w:type="spellStart"/>
      <w:r w:rsidRPr="00972777">
        <w:rPr>
          <w:rFonts w:eastAsia="Times New Roman" w:cs="Times New Roman"/>
          <w:szCs w:val="28"/>
          <w:lang w:eastAsia="ru-RU"/>
        </w:rPr>
        <w:t>Амиров</w:t>
      </w:r>
      <w:proofErr w:type="spellEnd"/>
      <w:r w:rsidRPr="00972777">
        <w:rPr>
          <w:rFonts w:eastAsia="Times New Roman" w:cs="Times New Roman"/>
          <w:szCs w:val="28"/>
          <w:lang w:eastAsia="ru-RU"/>
        </w:rPr>
        <w:t>, А.Н.,</w:t>
      </w:r>
      <w:proofErr w:type="spellStart"/>
      <w:r w:rsidRPr="00972777">
        <w:rPr>
          <w:rFonts w:eastAsia="Times New Roman" w:cs="Times New Roman"/>
          <w:szCs w:val="28"/>
          <w:lang w:eastAsia="ru-RU"/>
        </w:rPr>
        <w:t>Токинова</w:t>
      </w:r>
      <w:proofErr w:type="spellEnd"/>
      <w:r w:rsidRPr="00972777">
        <w:rPr>
          <w:rFonts w:eastAsia="Times New Roman" w:cs="Times New Roman"/>
          <w:szCs w:val="28"/>
          <w:lang w:eastAsia="ru-RU"/>
        </w:rPr>
        <w:t xml:space="preserve"> Р.Н., Александрова Э.Г. Лекарственные средства, применяемые в офтальмологии по международным, непатентованным </w:t>
      </w:r>
      <w:proofErr w:type="spellStart"/>
      <w:r w:rsidRPr="00972777">
        <w:rPr>
          <w:rFonts w:eastAsia="Times New Roman" w:cs="Times New Roman"/>
          <w:szCs w:val="28"/>
          <w:lang w:eastAsia="ru-RU"/>
        </w:rPr>
        <w:t>группировочным</w:t>
      </w:r>
      <w:proofErr w:type="spellEnd"/>
      <w:r w:rsidRPr="00972777">
        <w:rPr>
          <w:rFonts w:eastAsia="Times New Roman" w:cs="Times New Roman"/>
          <w:szCs w:val="28"/>
          <w:lang w:eastAsia="ru-RU"/>
        </w:rPr>
        <w:t xml:space="preserve"> и зарегистрированным торговым наименованиям. Порядок назначения и выписывания лекарственных препаратов / Методическое пособие для врачей. 2-е издание, переработанное и дополненное. Москва «Умный доктор», 2016. – 85 с.</w:t>
      </w:r>
    </w:p>
    <w:p w:rsidR="00CB67C2" w:rsidRPr="00972777" w:rsidRDefault="00CB67C2" w:rsidP="00013B89">
      <w:pPr>
        <w:tabs>
          <w:tab w:val="left" w:pos="993"/>
        </w:tabs>
        <w:ind w:firstLine="720"/>
        <w:rPr>
          <w:rFonts w:eastAsia="Times New Roman" w:cs="Times New Roman"/>
          <w:b/>
          <w:i/>
          <w:szCs w:val="28"/>
          <w:lang w:eastAsia="ru-RU"/>
        </w:rPr>
      </w:pPr>
      <w:r w:rsidRPr="00972777">
        <w:rPr>
          <w:rFonts w:eastAsia="Times New Roman" w:cs="Times New Roman"/>
          <w:b/>
          <w:i/>
          <w:szCs w:val="28"/>
          <w:lang w:eastAsia="ru-RU"/>
        </w:rPr>
        <w:t>Дополнительна</w:t>
      </w:r>
      <w:r w:rsidR="00013B89" w:rsidRPr="00972777">
        <w:rPr>
          <w:rFonts w:eastAsia="Times New Roman" w:cs="Times New Roman"/>
          <w:b/>
          <w:i/>
          <w:szCs w:val="28"/>
          <w:lang w:eastAsia="ru-RU"/>
        </w:rPr>
        <w:t>я</w:t>
      </w:r>
      <w:r w:rsidRPr="00972777">
        <w:rPr>
          <w:rFonts w:eastAsia="Times New Roman" w:cs="Times New Roman"/>
          <w:b/>
          <w:i/>
          <w:szCs w:val="28"/>
          <w:lang w:eastAsia="ru-RU"/>
        </w:rPr>
        <w:t xml:space="preserve">: </w:t>
      </w:r>
    </w:p>
    <w:p w:rsidR="00CB67C2" w:rsidRPr="00972777" w:rsidRDefault="00CB67C2" w:rsidP="00013B89">
      <w:pPr>
        <w:numPr>
          <w:ilvl w:val="0"/>
          <w:numId w:val="7"/>
        </w:numPr>
        <w:tabs>
          <w:tab w:val="clear" w:pos="1069"/>
          <w:tab w:val="num" w:pos="851"/>
          <w:tab w:val="left" w:pos="993"/>
          <w:tab w:val="num" w:pos="2160"/>
        </w:tabs>
        <w:ind w:left="0" w:firstLine="720"/>
        <w:contextualSpacing/>
        <w:rPr>
          <w:rFonts w:eastAsia="Times New Roman" w:cs="Times New Roman"/>
          <w:szCs w:val="28"/>
          <w:lang w:eastAsia="ru-RU"/>
        </w:rPr>
      </w:pPr>
      <w:r w:rsidRPr="00972777">
        <w:rPr>
          <w:rFonts w:eastAsia="Times New Roman" w:cs="Times New Roman"/>
          <w:szCs w:val="28"/>
          <w:lang w:eastAsia="ru-RU"/>
        </w:rPr>
        <w:t xml:space="preserve">Сомов Е.Е. Клиническая офтальмология. Руководство. – Издатель </w:t>
      </w:r>
      <w:proofErr w:type="spellStart"/>
      <w:r w:rsidRPr="00972777">
        <w:rPr>
          <w:rFonts w:eastAsia="Times New Roman" w:cs="Times New Roman"/>
          <w:szCs w:val="28"/>
          <w:lang w:eastAsia="ru-RU"/>
        </w:rPr>
        <w:t>МЕДпресс-информ</w:t>
      </w:r>
      <w:proofErr w:type="spellEnd"/>
      <w:r w:rsidRPr="00972777">
        <w:rPr>
          <w:rFonts w:eastAsia="Times New Roman" w:cs="Times New Roman"/>
          <w:szCs w:val="28"/>
          <w:lang w:eastAsia="ru-RU"/>
        </w:rPr>
        <w:t>, 2017. – 416 с.</w:t>
      </w:r>
    </w:p>
    <w:p w:rsidR="00CB67C2" w:rsidRPr="00972777" w:rsidRDefault="00CB67C2" w:rsidP="00013B89">
      <w:pPr>
        <w:numPr>
          <w:ilvl w:val="0"/>
          <w:numId w:val="7"/>
        </w:numPr>
        <w:tabs>
          <w:tab w:val="clear" w:pos="1069"/>
          <w:tab w:val="num" w:pos="567"/>
          <w:tab w:val="left" w:pos="993"/>
          <w:tab w:val="num" w:pos="2160"/>
        </w:tabs>
        <w:ind w:left="0" w:firstLine="720"/>
        <w:rPr>
          <w:rFonts w:eastAsia="Times New Roman" w:cs="Times New Roman"/>
          <w:szCs w:val="28"/>
          <w:lang w:eastAsia="ru-RU"/>
        </w:rPr>
      </w:pPr>
      <w:r w:rsidRPr="00972777">
        <w:rPr>
          <w:rFonts w:eastAsia="Times New Roman" w:cs="Times New Roman"/>
          <w:szCs w:val="28"/>
          <w:lang w:eastAsia="ru-RU"/>
        </w:rPr>
        <w:t xml:space="preserve"> Анестезия и </w:t>
      </w:r>
      <w:proofErr w:type="spellStart"/>
      <w:r w:rsidRPr="00972777">
        <w:rPr>
          <w:rFonts w:eastAsia="Times New Roman" w:cs="Times New Roman"/>
          <w:szCs w:val="28"/>
          <w:lang w:eastAsia="ru-RU"/>
        </w:rPr>
        <w:t>периоперационное</w:t>
      </w:r>
      <w:proofErr w:type="spellEnd"/>
      <w:r w:rsidRPr="00972777">
        <w:rPr>
          <w:rFonts w:eastAsia="Times New Roman" w:cs="Times New Roman"/>
          <w:szCs w:val="28"/>
          <w:lang w:eastAsia="ru-RU"/>
        </w:rPr>
        <w:t xml:space="preserve"> ведение в </w:t>
      </w:r>
      <w:proofErr w:type="spellStart"/>
      <w:r w:rsidRPr="00972777">
        <w:rPr>
          <w:rFonts w:eastAsia="Times New Roman" w:cs="Times New Roman"/>
          <w:szCs w:val="28"/>
          <w:lang w:eastAsia="ru-RU"/>
        </w:rPr>
        <w:t>офтальмохирургии</w:t>
      </w:r>
      <w:proofErr w:type="spellEnd"/>
      <w:r w:rsidRPr="00972777">
        <w:rPr>
          <w:rFonts w:eastAsia="Times New Roman" w:cs="Times New Roman"/>
          <w:szCs w:val="28"/>
          <w:lang w:eastAsia="ru-RU"/>
        </w:rPr>
        <w:t xml:space="preserve">. Авторы: Под ред. А.М. </w:t>
      </w:r>
      <w:proofErr w:type="spellStart"/>
      <w:r w:rsidRPr="00972777">
        <w:rPr>
          <w:rFonts w:eastAsia="Times New Roman" w:cs="Times New Roman"/>
          <w:szCs w:val="28"/>
          <w:lang w:eastAsia="ru-RU"/>
        </w:rPr>
        <w:t>Чухраева</w:t>
      </w:r>
      <w:proofErr w:type="spellEnd"/>
      <w:r w:rsidRPr="00972777">
        <w:rPr>
          <w:rFonts w:eastAsia="Times New Roman" w:cs="Times New Roman"/>
          <w:szCs w:val="28"/>
          <w:lang w:eastAsia="ru-RU"/>
        </w:rPr>
        <w:t xml:space="preserve">, С.Н. Сахнова, В.В. </w:t>
      </w:r>
      <w:proofErr w:type="spellStart"/>
      <w:r w:rsidRPr="00972777">
        <w:rPr>
          <w:rFonts w:eastAsia="Times New Roman" w:cs="Times New Roman"/>
          <w:szCs w:val="28"/>
          <w:lang w:eastAsia="ru-RU"/>
        </w:rPr>
        <w:t>Мясниковой</w:t>
      </w:r>
      <w:proofErr w:type="spellEnd"/>
      <w:proofErr w:type="gramStart"/>
      <w:r w:rsidRPr="00972777">
        <w:rPr>
          <w:rFonts w:eastAsia="Times New Roman" w:cs="Times New Roman"/>
          <w:szCs w:val="28"/>
          <w:lang w:eastAsia="ru-RU"/>
        </w:rPr>
        <w:t xml:space="preserve"> .</w:t>
      </w:r>
      <w:proofErr w:type="gramEnd"/>
      <w:r w:rsidRPr="00972777">
        <w:rPr>
          <w:rFonts w:eastAsia="Times New Roman" w:cs="Times New Roman"/>
          <w:szCs w:val="28"/>
          <w:lang w:eastAsia="ru-RU"/>
        </w:rPr>
        <w:t xml:space="preserve"> – Издатель Практическая медицина, 2018. – 480 с.</w:t>
      </w:r>
    </w:p>
    <w:p w:rsidR="00CB67C2" w:rsidRPr="00972777" w:rsidRDefault="00CB67C2" w:rsidP="00013B89">
      <w:pPr>
        <w:numPr>
          <w:ilvl w:val="0"/>
          <w:numId w:val="7"/>
        </w:numPr>
        <w:tabs>
          <w:tab w:val="clear" w:pos="1069"/>
          <w:tab w:val="num" w:pos="709"/>
          <w:tab w:val="left" w:pos="993"/>
          <w:tab w:val="num" w:pos="2160"/>
        </w:tabs>
        <w:ind w:left="0" w:firstLine="720"/>
        <w:rPr>
          <w:rFonts w:eastAsia="Times New Roman" w:cs="Times New Roman"/>
          <w:szCs w:val="28"/>
          <w:lang w:eastAsia="ru-RU"/>
        </w:rPr>
      </w:pPr>
      <w:r w:rsidRPr="00972777">
        <w:rPr>
          <w:rFonts w:eastAsia="Times New Roman" w:cs="Times New Roman"/>
          <w:szCs w:val="28"/>
          <w:lang w:eastAsia="ru-RU"/>
        </w:rPr>
        <w:t xml:space="preserve">Устинова Е. И. </w:t>
      </w:r>
      <w:proofErr w:type="gramStart"/>
      <w:r w:rsidRPr="00972777">
        <w:rPr>
          <w:rFonts w:eastAsia="Times New Roman" w:cs="Times New Roman"/>
          <w:szCs w:val="28"/>
          <w:lang w:eastAsia="ru-RU"/>
        </w:rPr>
        <w:t>Эндогенные</w:t>
      </w:r>
      <w:proofErr w:type="gramEnd"/>
      <w:r w:rsidR="00E55D68"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увеиты</w:t>
      </w:r>
      <w:proofErr w:type="spellEnd"/>
      <w:r w:rsidRPr="00972777">
        <w:rPr>
          <w:rFonts w:eastAsia="Times New Roman" w:cs="Times New Roman"/>
          <w:szCs w:val="28"/>
          <w:lang w:eastAsia="ru-RU"/>
        </w:rPr>
        <w:t>. Избранные лекции для врачей-офтальмологов. – Издатель Эко-Вектор, 2017. – 204 с.</w:t>
      </w:r>
    </w:p>
    <w:p w:rsidR="00CB67C2" w:rsidRPr="00972777" w:rsidRDefault="00CB67C2" w:rsidP="00013B89">
      <w:pPr>
        <w:numPr>
          <w:ilvl w:val="0"/>
          <w:numId w:val="7"/>
        </w:numPr>
        <w:tabs>
          <w:tab w:val="clear" w:pos="1069"/>
          <w:tab w:val="left" w:pos="993"/>
          <w:tab w:val="num" w:pos="2160"/>
        </w:tabs>
        <w:ind w:left="0" w:firstLine="720"/>
        <w:rPr>
          <w:rFonts w:eastAsia="Times New Roman" w:cs="Times New Roman"/>
          <w:szCs w:val="28"/>
          <w:lang w:eastAsia="ru-RU"/>
        </w:rPr>
      </w:pPr>
      <w:proofErr w:type="spellStart"/>
      <w:r w:rsidRPr="00972777">
        <w:rPr>
          <w:rFonts w:eastAsia="Times New Roman" w:cs="Times New Roman"/>
          <w:szCs w:val="28"/>
          <w:lang w:eastAsia="ru-RU"/>
        </w:rPr>
        <w:t>Офтальмохирургия</w:t>
      </w:r>
      <w:proofErr w:type="spellEnd"/>
      <w:r w:rsidRPr="00972777">
        <w:rPr>
          <w:rFonts w:eastAsia="Times New Roman" w:cs="Times New Roman"/>
          <w:szCs w:val="28"/>
          <w:lang w:eastAsia="ru-RU"/>
        </w:rPr>
        <w:t xml:space="preserve">.  Авторы: </w:t>
      </w:r>
      <w:proofErr w:type="spellStart"/>
      <w:r w:rsidRPr="00972777">
        <w:rPr>
          <w:rFonts w:eastAsia="Times New Roman" w:cs="Times New Roman"/>
          <w:szCs w:val="28"/>
          <w:lang w:eastAsia="ru-RU"/>
        </w:rPr>
        <w:t>Херш</w:t>
      </w:r>
      <w:proofErr w:type="spellEnd"/>
      <w:r w:rsidRPr="00972777">
        <w:rPr>
          <w:rFonts w:eastAsia="Times New Roman" w:cs="Times New Roman"/>
          <w:szCs w:val="28"/>
          <w:lang w:eastAsia="ru-RU"/>
        </w:rPr>
        <w:t xml:space="preserve"> П.С., </w:t>
      </w:r>
      <w:proofErr w:type="spellStart"/>
      <w:r w:rsidRPr="00972777">
        <w:rPr>
          <w:rFonts w:eastAsia="Times New Roman" w:cs="Times New Roman"/>
          <w:szCs w:val="28"/>
          <w:lang w:eastAsia="ru-RU"/>
        </w:rPr>
        <w:t>Загельбаум</w:t>
      </w:r>
      <w:proofErr w:type="spellEnd"/>
      <w:r w:rsidR="00C53DCD">
        <w:t> </w:t>
      </w:r>
      <w:r w:rsidRPr="00972777">
        <w:rPr>
          <w:rFonts w:eastAsia="Times New Roman" w:cs="Times New Roman"/>
          <w:szCs w:val="28"/>
          <w:lang w:eastAsia="ru-RU"/>
        </w:rPr>
        <w:t xml:space="preserve">Б.М., </w:t>
      </w:r>
      <w:proofErr w:type="spellStart"/>
      <w:r w:rsidRPr="00C53DCD">
        <w:t>Кремерс</w:t>
      </w:r>
      <w:proofErr w:type="spellEnd"/>
      <w:r w:rsidR="00C53DCD">
        <w:t> </w:t>
      </w:r>
      <w:r w:rsidRPr="00C53DCD">
        <w:t>С</w:t>
      </w:r>
      <w:r w:rsidRPr="00972777">
        <w:rPr>
          <w:rFonts w:eastAsia="Times New Roman" w:cs="Times New Roman"/>
          <w:szCs w:val="28"/>
          <w:lang w:eastAsia="ru-RU"/>
        </w:rPr>
        <w:t>.Л.; Пер. с англ.- Издатель Медицинская литература, 2016. – 400 с.</w:t>
      </w:r>
    </w:p>
    <w:p w:rsidR="00CB67C2" w:rsidRPr="00972777" w:rsidRDefault="00CB67C2" w:rsidP="00013B89">
      <w:pPr>
        <w:numPr>
          <w:ilvl w:val="0"/>
          <w:numId w:val="7"/>
        </w:numPr>
        <w:tabs>
          <w:tab w:val="clear" w:pos="1069"/>
          <w:tab w:val="left" w:pos="993"/>
          <w:tab w:val="num" w:pos="2160"/>
        </w:tabs>
        <w:ind w:left="0" w:firstLine="720"/>
        <w:rPr>
          <w:rFonts w:eastAsia="Times New Roman" w:cs="Times New Roman"/>
          <w:szCs w:val="28"/>
          <w:lang w:eastAsia="ru-RU"/>
        </w:rPr>
      </w:pPr>
      <w:r w:rsidRPr="00972777">
        <w:rPr>
          <w:rFonts w:eastAsia="Times New Roman" w:cs="Times New Roman"/>
          <w:szCs w:val="28"/>
          <w:lang w:eastAsia="ru-RU"/>
        </w:rPr>
        <w:t xml:space="preserve">Оптическая когерентная томография. Практическое руководство. Авторы </w:t>
      </w:r>
      <w:proofErr w:type="spellStart"/>
      <w:r w:rsidRPr="00972777">
        <w:rPr>
          <w:rFonts w:eastAsia="Times New Roman" w:cs="Times New Roman"/>
          <w:szCs w:val="28"/>
          <w:lang w:eastAsia="ru-RU"/>
        </w:rPr>
        <w:t>Ламбросо</w:t>
      </w:r>
      <w:proofErr w:type="spellEnd"/>
      <w:r w:rsidRPr="00972777">
        <w:rPr>
          <w:rFonts w:eastAsia="Times New Roman" w:cs="Times New Roman"/>
          <w:szCs w:val="28"/>
          <w:lang w:eastAsia="ru-RU"/>
        </w:rPr>
        <w:t xml:space="preserve"> Б., </w:t>
      </w:r>
      <w:proofErr w:type="spellStart"/>
      <w:r w:rsidRPr="00972777">
        <w:rPr>
          <w:rFonts w:eastAsia="Times New Roman" w:cs="Times New Roman"/>
          <w:szCs w:val="28"/>
          <w:lang w:eastAsia="ru-RU"/>
        </w:rPr>
        <w:t>Рисполи</w:t>
      </w:r>
      <w:proofErr w:type="spellEnd"/>
      <w:r w:rsidRPr="00972777">
        <w:rPr>
          <w:rFonts w:eastAsia="Times New Roman" w:cs="Times New Roman"/>
          <w:szCs w:val="28"/>
          <w:lang w:eastAsia="ru-RU"/>
        </w:rPr>
        <w:t xml:space="preserve"> М.; Пер. с англ. К.С. Турко. – Издатель Издательство Панфилова, 2016. – 208 с.</w:t>
      </w:r>
    </w:p>
    <w:p w:rsidR="00CB67C2" w:rsidRPr="00972777" w:rsidRDefault="00CB67C2" w:rsidP="00013B89">
      <w:pPr>
        <w:numPr>
          <w:ilvl w:val="0"/>
          <w:numId w:val="7"/>
        </w:numPr>
        <w:tabs>
          <w:tab w:val="clear" w:pos="1069"/>
          <w:tab w:val="left" w:pos="993"/>
          <w:tab w:val="num" w:pos="1985"/>
          <w:tab w:val="num" w:pos="2160"/>
        </w:tabs>
        <w:ind w:left="0" w:firstLine="720"/>
        <w:rPr>
          <w:rFonts w:eastAsia="Times New Roman" w:cs="Times New Roman"/>
          <w:szCs w:val="28"/>
          <w:lang w:eastAsia="ru-RU"/>
        </w:rPr>
      </w:pPr>
      <w:proofErr w:type="gramStart"/>
      <w:r w:rsidRPr="00972777">
        <w:rPr>
          <w:rFonts w:eastAsia="Times New Roman" w:cs="Times New Roman"/>
          <w:szCs w:val="28"/>
          <w:lang w:eastAsia="ru-RU"/>
        </w:rPr>
        <w:t>Диабетическая</w:t>
      </w:r>
      <w:proofErr w:type="gramEnd"/>
      <w:r w:rsidR="00E55D68"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ретинопатия</w:t>
      </w:r>
      <w:proofErr w:type="spellEnd"/>
      <w:r w:rsidRPr="00972777">
        <w:rPr>
          <w:rFonts w:eastAsia="Times New Roman" w:cs="Times New Roman"/>
          <w:szCs w:val="28"/>
          <w:lang w:eastAsia="ru-RU"/>
        </w:rPr>
        <w:t xml:space="preserve"> и ее осложнения. Руководство. Библиотека врача-специалиста. Авторы: Медведев И.Б., Евграфов В.Ю., Батманов Ю.Е.- Издатель ГЭОТАР-Медиа,2015. – 288 с.</w:t>
      </w:r>
    </w:p>
    <w:p w:rsidR="00CB67C2" w:rsidRPr="00972777" w:rsidRDefault="00CB67C2" w:rsidP="00013B89">
      <w:pPr>
        <w:numPr>
          <w:ilvl w:val="0"/>
          <w:numId w:val="7"/>
        </w:numPr>
        <w:tabs>
          <w:tab w:val="clear" w:pos="1069"/>
          <w:tab w:val="left" w:pos="720"/>
          <w:tab w:val="left" w:pos="993"/>
          <w:tab w:val="num" w:pos="1134"/>
        </w:tabs>
        <w:ind w:left="0" w:firstLine="720"/>
        <w:rPr>
          <w:rFonts w:eastAsia="Times New Roman" w:cs="Times New Roman"/>
          <w:szCs w:val="28"/>
          <w:lang w:eastAsia="ru-RU"/>
        </w:rPr>
      </w:pPr>
      <w:r w:rsidRPr="00972777">
        <w:rPr>
          <w:rFonts w:eastAsia="Times New Roman" w:cs="Times New Roman"/>
          <w:szCs w:val="28"/>
          <w:lang w:eastAsia="ru-RU"/>
        </w:rPr>
        <w:t xml:space="preserve">Нестеров А.П. Глаукома / </w:t>
      </w:r>
      <w:proofErr w:type="spellStart"/>
      <w:r w:rsidRPr="00972777">
        <w:rPr>
          <w:rFonts w:eastAsia="Times New Roman" w:cs="Times New Roman"/>
          <w:szCs w:val="28"/>
          <w:lang w:eastAsia="ru-RU"/>
        </w:rPr>
        <w:t>А.П.Нестеров</w:t>
      </w:r>
      <w:proofErr w:type="spellEnd"/>
      <w:r w:rsidRPr="00972777">
        <w:rPr>
          <w:rFonts w:eastAsia="Times New Roman" w:cs="Times New Roman"/>
          <w:szCs w:val="28"/>
          <w:lang w:eastAsia="ru-RU"/>
        </w:rPr>
        <w:t xml:space="preserve">. </w:t>
      </w:r>
      <w:r w:rsidRPr="00972777">
        <w:rPr>
          <w:rFonts w:eastAsia="Times New Roman" w:cs="Times New Roman"/>
          <w:szCs w:val="28"/>
          <w:lang w:eastAsia="ru-RU"/>
        </w:rPr>
        <w:softHyphen/>
        <w:t xml:space="preserve">- 2-е изд. </w:t>
      </w:r>
      <w:proofErr w:type="spellStart"/>
      <w:r w:rsidRPr="00972777">
        <w:rPr>
          <w:rFonts w:eastAsia="Times New Roman" w:cs="Times New Roman"/>
          <w:szCs w:val="28"/>
          <w:lang w:eastAsia="ru-RU"/>
        </w:rPr>
        <w:t>перераб</w:t>
      </w:r>
      <w:proofErr w:type="spellEnd"/>
      <w:r w:rsidRPr="00972777">
        <w:rPr>
          <w:rFonts w:eastAsia="Times New Roman" w:cs="Times New Roman"/>
          <w:szCs w:val="28"/>
          <w:lang w:eastAsia="ru-RU"/>
        </w:rPr>
        <w:t xml:space="preserve">.-М.: ООО «Издательство «Медицинское информационное </w:t>
      </w:r>
      <w:proofErr w:type="spellStart"/>
      <w:r w:rsidRPr="00972777">
        <w:rPr>
          <w:rFonts w:eastAsia="Times New Roman" w:cs="Times New Roman"/>
          <w:szCs w:val="28"/>
          <w:lang w:eastAsia="ru-RU"/>
        </w:rPr>
        <w:t>агенство</w:t>
      </w:r>
      <w:proofErr w:type="spellEnd"/>
      <w:r w:rsidRPr="00972777">
        <w:rPr>
          <w:rFonts w:eastAsia="Times New Roman" w:cs="Times New Roman"/>
          <w:szCs w:val="28"/>
          <w:lang w:eastAsia="ru-RU"/>
        </w:rPr>
        <w:t>», 2014.- 360 с.: ил</w:t>
      </w:r>
      <w:proofErr w:type="gramStart"/>
      <w:r w:rsidRPr="00972777">
        <w:rPr>
          <w:rFonts w:eastAsia="Times New Roman" w:cs="Times New Roman"/>
          <w:szCs w:val="28"/>
          <w:lang w:eastAsia="ru-RU"/>
        </w:rPr>
        <w:t xml:space="preserve">., </w:t>
      </w:r>
      <w:proofErr w:type="gramEnd"/>
      <w:r w:rsidRPr="00972777">
        <w:rPr>
          <w:rFonts w:eastAsia="Times New Roman" w:cs="Times New Roman"/>
          <w:szCs w:val="28"/>
          <w:lang w:eastAsia="ru-RU"/>
        </w:rPr>
        <w:t>табл.</w:t>
      </w:r>
    </w:p>
    <w:p w:rsidR="00CB67C2" w:rsidRPr="00972777" w:rsidRDefault="00CB67C2" w:rsidP="00013B89">
      <w:pPr>
        <w:numPr>
          <w:ilvl w:val="0"/>
          <w:numId w:val="7"/>
        </w:numPr>
        <w:tabs>
          <w:tab w:val="clear" w:pos="1069"/>
          <w:tab w:val="num" w:pos="720"/>
          <w:tab w:val="left" w:pos="993"/>
          <w:tab w:val="left" w:pos="1260"/>
          <w:tab w:val="num" w:pos="2160"/>
        </w:tabs>
        <w:ind w:left="0" w:firstLine="720"/>
        <w:rPr>
          <w:rFonts w:eastAsia="Times New Roman" w:cs="Times New Roman"/>
          <w:szCs w:val="28"/>
          <w:lang w:eastAsia="ru-RU"/>
        </w:rPr>
      </w:pPr>
      <w:r w:rsidRPr="00972777">
        <w:rPr>
          <w:rFonts w:eastAsia="Times New Roman" w:cs="Times New Roman"/>
          <w:szCs w:val="28"/>
          <w:lang w:eastAsia="ru-RU"/>
        </w:rPr>
        <w:t xml:space="preserve">Офтальмология: учебник./ Под ред. Е.И. Сидоренко. – М.:ГЭОТАР–Медиа, – 2013. – 640 с.: ил. </w:t>
      </w:r>
    </w:p>
    <w:p w:rsidR="00367DAC" w:rsidRPr="00972777" w:rsidRDefault="00367DAC" w:rsidP="00367DAC">
      <w:pPr>
        <w:tabs>
          <w:tab w:val="left" w:pos="1260"/>
          <w:tab w:val="num" w:pos="2160"/>
        </w:tabs>
        <w:ind w:left="720" w:firstLine="0"/>
        <w:jc w:val="left"/>
        <w:rPr>
          <w:rFonts w:eastAsia="Times New Roman" w:cs="Times New Roman"/>
          <w:szCs w:val="28"/>
          <w:lang w:eastAsia="ru-RU"/>
        </w:rPr>
      </w:pPr>
    </w:p>
    <w:p w:rsidR="00013B89" w:rsidRPr="00972777" w:rsidRDefault="00013B89">
      <w:pPr>
        <w:rPr>
          <w:rFonts w:eastAsia="Times New Roman" w:cs="Times New Roman"/>
          <w:b/>
          <w:szCs w:val="28"/>
          <w:lang w:eastAsia="ru-RU"/>
        </w:rPr>
      </w:pPr>
      <w:r w:rsidRPr="00972777">
        <w:rPr>
          <w:rFonts w:eastAsia="Times New Roman" w:cs="Times New Roman"/>
          <w:b/>
          <w:szCs w:val="28"/>
          <w:lang w:eastAsia="ru-RU"/>
        </w:rPr>
        <w:br w:type="page"/>
      </w:r>
    </w:p>
    <w:p w:rsidR="003760C4" w:rsidRPr="00972777" w:rsidRDefault="003760C4" w:rsidP="003760C4">
      <w:pPr>
        <w:ind w:firstLine="0"/>
        <w:jc w:val="center"/>
        <w:rPr>
          <w:rFonts w:eastAsia="Times New Roman" w:cs="Times New Roman"/>
          <w:b/>
          <w:szCs w:val="28"/>
          <w:lang w:eastAsia="ru-RU"/>
        </w:rPr>
      </w:pPr>
      <w:r w:rsidRPr="00972777">
        <w:rPr>
          <w:rFonts w:eastAsia="Times New Roman" w:cs="Times New Roman"/>
          <w:b/>
          <w:szCs w:val="28"/>
          <w:lang w:eastAsia="ru-RU"/>
        </w:rPr>
        <w:t>Квалификационные нормативы объемов практической работы</w:t>
      </w:r>
    </w:p>
    <w:p w:rsidR="003760C4" w:rsidRPr="00972777" w:rsidRDefault="003760C4" w:rsidP="003760C4">
      <w:pPr>
        <w:keepNext/>
        <w:numPr>
          <w:ilvl w:val="0"/>
          <w:numId w:val="3"/>
        </w:numPr>
        <w:tabs>
          <w:tab w:val="clear" w:pos="1080"/>
          <w:tab w:val="num" w:pos="426"/>
        </w:tabs>
        <w:spacing w:after="120"/>
        <w:ind w:right="17" w:hanging="1080"/>
        <w:jc w:val="left"/>
        <w:outlineLvl w:val="3"/>
        <w:rPr>
          <w:rFonts w:eastAsia="Times New Roman" w:cs="Times New Roman"/>
          <w:b/>
          <w:bCs/>
          <w:i/>
          <w:szCs w:val="28"/>
          <w:lang w:eastAsia="ru-RU"/>
        </w:rPr>
      </w:pPr>
      <w:bookmarkStart w:id="2" w:name="_Toc492729179"/>
      <w:bookmarkStart w:id="3" w:name="_Toc526438511"/>
      <w:bookmarkStart w:id="4" w:name="_Toc526486928"/>
      <w:bookmarkStart w:id="5" w:name="_Toc526488704"/>
      <w:r w:rsidRPr="00972777">
        <w:rPr>
          <w:rFonts w:eastAsia="Times New Roman" w:cs="Times New Roman"/>
          <w:b/>
          <w:bCs/>
          <w:i/>
          <w:szCs w:val="28"/>
          <w:lang w:eastAsia="ru-RU"/>
        </w:rPr>
        <w:t>Диагностические методики и приемы</w:t>
      </w:r>
      <w:bookmarkEnd w:id="2"/>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0"/>
        <w:gridCol w:w="2934"/>
      </w:tblGrid>
      <w:tr w:rsidR="003760C4" w:rsidRPr="00972777" w:rsidTr="008E6694">
        <w:trPr>
          <w:tblHeader/>
        </w:trPr>
        <w:tc>
          <w:tcPr>
            <w:tcW w:w="0" w:type="auto"/>
            <w:vAlign w:val="center"/>
          </w:tcPr>
          <w:p w:rsidR="003760C4" w:rsidRPr="00972777" w:rsidRDefault="003760C4" w:rsidP="008E6694">
            <w:pPr>
              <w:ind w:firstLine="0"/>
              <w:jc w:val="center"/>
              <w:rPr>
                <w:rFonts w:eastAsia="Times New Roman" w:cs="Times New Roman"/>
                <w:i/>
                <w:szCs w:val="28"/>
                <w:lang w:eastAsia="ru-RU"/>
              </w:rPr>
            </w:pPr>
            <w:r w:rsidRPr="00972777">
              <w:rPr>
                <w:rFonts w:eastAsia="Times New Roman" w:cs="Times New Roman"/>
                <w:i/>
                <w:szCs w:val="28"/>
                <w:lang w:eastAsia="ru-RU"/>
              </w:rPr>
              <w:t>Наименование</w:t>
            </w:r>
          </w:p>
        </w:tc>
        <w:tc>
          <w:tcPr>
            <w:tcW w:w="0" w:type="auto"/>
            <w:vAlign w:val="center"/>
          </w:tcPr>
          <w:p w:rsidR="003760C4" w:rsidRPr="00972777" w:rsidRDefault="003760C4" w:rsidP="008E6694">
            <w:pPr>
              <w:ind w:firstLine="0"/>
              <w:jc w:val="center"/>
              <w:rPr>
                <w:rFonts w:eastAsia="Times New Roman" w:cs="Times New Roman"/>
                <w:i/>
                <w:szCs w:val="28"/>
                <w:lang w:eastAsia="ru-RU"/>
              </w:rPr>
            </w:pPr>
            <w:r w:rsidRPr="00972777">
              <w:rPr>
                <w:rFonts w:eastAsia="Times New Roman" w:cs="Times New Roman"/>
                <w:i/>
                <w:szCs w:val="28"/>
                <w:lang w:eastAsia="ru-RU"/>
              </w:rPr>
              <w:t>Квалификационный норматив</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 Метод наружного осмотра (век, конъюнктивы у взрослых и детей), двойной выворот верхнего века</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720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2. Исследование слезных органов и </w:t>
            </w:r>
            <w:proofErr w:type="spellStart"/>
            <w:r w:rsidRPr="00972777">
              <w:rPr>
                <w:rFonts w:eastAsia="Times New Roman" w:cs="Times New Roman"/>
                <w:szCs w:val="28"/>
                <w:lang w:eastAsia="ru-RU"/>
              </w:rPr>
              <w:t>слезоотводящих</w:t>
            </w:r>
            <w:proofErr w:type="spellEnd"/>
            <w:r w:rsidRPr="00972777">
              <w:rPr>
                <w:rFonts w:eastAsia="Times New Roman" w:cs="Times New Roman"/>
                <w:szCs w:val="28"/>
                <w:lang w:eastAsia="ru-RU"/>
              </w:rPr>
              <w:t xml:space="preserve"> путей, определение положения слезных точек, осмотр слезного мешка, слезной железы </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50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3. Метод бокового освещения простой и комбинированный</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720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4. Метод осмотра в проходящем свете</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730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5. Биомикроскопия</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800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6. Прямая и обратная офтальмоскопия</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880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7. Исследование реакции зрачков на свет</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310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8. Исследование чувствительности роговой оболочки</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50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9. </w:t>
            </w:r>
            <w:proofErr w:type="spellStart"/>
            <w:r w:rsidRPr="00972777">
              <w:rPr>
                <w:rFonts w:eastAsia="Times New Roman" w:cs="Times New Roman"/>
                <w:szCs w:val="28"/>
                <w:lang w:eastAsia="ru-RU"/>
              </w:rPr>
              <w:t>Экзофтальмометрия</w:t>
            </w:r>
            <w:proofErr w:type="spellEnd"/>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11</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10. Проба с сеткой </w:t>
            </w:r>
            <w:proofErr w:type="spellStart"/>
            <w:r w:rsidRPr="00972777">
              <w:rPr>
                <w:rFonts w:eastAsia="Times New Roman" w:cs="Times New Roman"/>
                <w:szCs w:val="28"/>
                <w:lang w:eastAsia="ru-RU"/>
              </w:rPr>
              <w:t>Амслера</w:t>
            </w:r>
            <w:proofErr w:type="spellEnd"/>
            <w:r w:rsidRPr="00972777">
              <w:rPr>
                <w:rFonts w:eastAsia="Times New Roman" w:cs="Times New Roman"/>
                <w:szCs w:val="28"/>
                <w:lang w:eastAsia="ru-RU"/>
              </w:rPr>
              <w:t xml:space="preserve"> при поражениях </w:t>
            </w:r>
            <w:proofErr w:type="spellStart"/>
            <w:r w:rsidRPr="00972777">
              <w:rPr>
                <w:rFonts w:eastAsia="Times New Roman" w:cs="Times New Roman"/>
                <w:szCs w:val="28"/>
                <w:lang w:eastAsia="ru-RU"/>
              </w:rPr>
              <w:t>макулярной</w:t>
            </w:r>
            <w:proofErr w:type="spellEnd"/>
            <w:r w:rsidRPr="00972777">
              <w:rPr>
                <w:rFonts w:eastAsia="Times New Roman" w:cs="Times New Roman"/>
                <w:szCs w:val="28"/>
                <w:lang w:eastAsia="ru-RU"/>
              </w:rPr>
              <w:t xml:space="preserve"> области</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28</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11. </w:t>
            </w:r>
            <w:proofErr w:type="spellStart"/>
            <w:r w:rsidRPr="00972777">
              <w:rPr>
                <w:rFonts w:eastAsia="Times New Roman" w:cs="Times New Roman"/>
                <w:szCs w:val="28"/>
                <w:lang w:eastAsia="ru-RU"/>
              </w:rPr>
              <w:t>Гониоскопия</w:t>
            </w:r>
            <w:proofErr w:type="spellEnd"/>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70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12. </w:t>
            </w:r>
            <w:proofErr w:type="spellStart"/>
            <w:r w:rsidRPr="00972777">
              <w:rPr>
                <w:rFonts w:eastAsia="Times New Roman" w:cs="Times New Roman"/>
                <w:szCs w:val="28"/>
                <w:lang w:eastAsia="ru-RU"/>
              </w:rPr>
              <w:t>Эхоскопия</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эхография</w:t>
            </w:r>
            <w:proofErr w:type="spellEnd"/>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90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13. Офтальмометрия </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80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14. Исследование остроты зрения</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850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15. Кинетическая периметрия</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220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16. Автоматическая статическая компьютерная периметрия</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40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17. Исследование сумеречного зрения</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40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18. Исследование цветоощущения при помощи полихроматических таблиц </w:t>
            </w:r>
            <w:proofErr w:type="spellStart"/>
            <w:r w:rsidRPr="00972777">
              <w:rPr>
                <w:rFonts w:eastAsia="Times New Roman" w:cs="Times New Roman"/>
                <w:szCs w:val="28"/>
                <w:lang w:eastAsia="ru-RU"/>
              </w:rPr>
              <w:t>Рабкина</w:t>
            </w:r>
            <w:proofErr w:type="spellEnd"/>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45</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19. Субъективный метод определения рефракции при помощи корригирующих стекол</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780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20. Определение рефракции методом скиаскопии</w:t>
            </w:r>
          </w:p>
        </w:tc>
        <w:tc>
          <w:tcPr>
            <w:tcW w:w="0" w:type="auto"/>
            <w:vAlign w:val="bottom"/>
          </w:tcPr>
          <w:p w:rsidR="003760C4" w:rsidRPr="00972777" w:rsidRDefault="003760C4" w:rsidP="008E6694">
            <w:pPr>
              <w:ind w:firstLine="0"/>
              <w:jc w:val="center"/>
              <w:rPr>
                <w:rFonts w:eastAsia="Times New Roman" w:cs="Times New Roman"/>
                <w:i/>
                <w:szCs w:val="28"/>
                <w:lang w:eastAsia="ru-RU"/>
              </w:rPr>
            </w:pPr>
            <w:r w:rsidRPr="00972777">
              <w:rPr>
                <w:rFonts w:eastAsia="Times New Roman" w:cs="Times New Roman"/>
                <w:szCs w:val="28"/>
                <w:lang w:eastAsia="ru-RU"/>
              </w:rPr>
              <w:t>100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21. </w:t>
            </w:r>
            <w:proofErr w:type="spellStart"/>
            <w:r w:rsidRPr="00972777">
              <w:rPr>
                <w:rFonts w:eastAsia="Times New Roman" w:cs="Times New Roman"/>
                <w:szCs w:val="28"/>
                <w:lang w:eastAsia="ru-RU"/>
              </w:rPr>
              <w:t>Авторефрактометрия</w:t>
            </w:r>
            <w:proofErr w:type="spellEnd"/>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310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22. Коррекция аметропии, </w:t>
            </w:r>
            <w:proofErr w:type="spellStart"/>
            <w:r w:rsidRPr="00972777">
              <w:rPr>
                <w:rFonts w:eastAsia="Times New Roman" w:cs="Times New Roman"/>
                <w:szCs w:val="28"/>
                <w:lang w:eastAsia="ru-RU"/>
              </w:rPr>
              <w:t>анизометропии</w:t>
            </w:r>
            <w:proofErr w:type="spellEnd"/>
            <w:r w:rsidRPr="00972777">
              <w:rPr>
                <w:rFonts w:eastAsia="Times New Roman" w:cs="Times New Roman"/>
                <w:szCs w:val="28"/>
                <w:lang w:eastAsia="ru-RU"/>
              </w:rPr>
              <w:t>, астигматизма и пресбиопии</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470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23. Нейтрализация цилиндрического и сферического стекла</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25</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24. Исследование объема аккомодации, диагностика нарушений аккомодации</w:t>
            </w:r>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20</w:t>
            </w:r>
          </w:p>
        </w:tc>
      </w:tr>
      <w:tr w:rsidR="003760C4" w:rsidRPr="00972777" w:rsidTr="008E6694">
        <w:tc>
          <w:tcPr>
            <w:tcW w:w="0" w:type="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25. Определение первичного и вторичного угла косоглазия. Метод </w:t>
            </w:r>
            <w:proofErr w:type="spellStart"/>
            <w:r w:rsidRPr="00972777">
              <w:rPr>
                <w:rFonts w:eastAsia="Times New Roman" w:cs="Times New Roman"/>
                <w:szCs w:val="28"/>
                <w:lang w:eastAsia="ru-RU"/>
              </w:rPr>
              <w:t>Гиршберга</w:t>
            </w:r>
            <w:proofErr w:type="spellEnd"/>
          </w:p>
        </w:tc>
        <w:tc>
          <w:tcPr>
            <w:tcW w:w="0" w:type="auto"/>
            <w:vAlign w:val="bottom"/>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70</w:t>
            </w:r>
          </w:p>
        </w:tc>
      </w:tr>
    </w:tbl>
    <w:p w:rsidR="003760C4" w:rsidRPr="00972777" w:rsidRDefault="003760C4" w:rsidP="003760C4">
      <w:pPr>
        <w:rPr>
          <w:rFonts w:eastAsia="Times New Roman" w:cs="Times New Roman"/>
          <w:szCs w:val="28"/>
          <w:lang w:eastAsia="ru-RU"/>
        </w:rPr>
      </w:pPr>
      <w:r w:rsidRPr="00972777">
        <w:rPr>
          <w:rFonts w:eastAsia="Times New Roman" w:cs="Times New Roman"/>
          <w:szCs w:val="28"/>
          <w:lang w:eastAsia="ru-RU"/>
        </w:rPr>
        <w:br w:type="page"/>
      </w:r>
    </w:p>
    <w:p w:rsidR="003760C4" w:rsidRPr="00972777" w:rsidRDefault="003760C4" w:rsidP="003760C4">
      <w:pPr>
        <w:numPr>
          <w:ilvl w:val="0"/>
          <w:numId w:val="3"/>
        </w:numPr>
        <w:tabs>
          <w:tab w:val="clear" w:pos="1080"/>
        </w:tabs>
        <w:ind w:left="284" w:hanging="284"/>
        <w:jc w:val="left"/>
        <w:rPr>
          <w:rFonts w:eastAsia="Times New Roman" w:cs="Times New Roman"/>
          <w:b/>
          <w:i/>
          <w:szCs w:val="28"/>
          <w:lang w:eastAsia="ru-RU"/>
        </w:rPr>
      </w:pPr>
      <w:r w:rsidRPr="00972777">
        <w:rPr>
          <w:rFonts w:eastAsia="Times New Roman" w:cs="Times New Roman"/>
          <w:b/>
          <w:i/>
          <w:szCs w:val="28"/>
          <w:lang w:eastAsia="ru-RU"/>
        </w:rPr>
        <w:t>Лечебно-диагностические манипуляции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563"/>
      </w:tblGrid>
      <w:tr w:rsidR="003760C4" w:rsidRPr="00972777" w:rsidTr="008E6694">
        <w:trPr>
          <w:tblHeader/>
        </w:trPr>
        <w:tc>
          <w:tcPr>
            <w:tcW w:w="7326" w:type="dxa"/>
            <w:vAlign w:val="center"/>
          </w:tcPr>
          <w:p w:rsidR="003760C4" w:rsidRPr="00972777" w:rsidRDefault="003760C4" w:rsidP="008E6694">
            <w:pPr>
              <w:ind w:firstLine="0"/>
              <w:jc w:val="center"/>
              <w:rPr>
                <w:rFonts w:eastAsia="Times New Roman" w:cs="Times New Roman"/>
                <w:i/>
                <w:szCs w:val="28"/>
                <w:lang w:eastAsia="ru-RU"/>
              </w:rPr>
            </w:pPr>
            <w:r w:rsidRPr="00972777">
              <w:rPr>
                <w:rFonts w:eastAsia="Times New Roman" w:cs="Times New Roman"/>
                <w:i/>
                <w:szCs w:val="28"/>
                <w:lang w:eastAsia="ru-RU"/>
              </w:rPr>
              <w:t>Наименование</w:t>
            </w:r>
          </w:p>
        </w:tc>
        <w:tc>
          <w:tcPr>
            <w:tcW w:w="2563" w:type="dxa"/>
            <w:vAlign w:val="center"/>
          </w:tcPr>
          <w:p w:rsidR="003760C4" w:rsidRPr="00972777" w:rsidRDefault="003760C4" w:rsidP="008E6694">
            <w:pPr>
              <w:ind w:firstLine="0"/>
              <w:jc w:val="center"/>
              <w:rPr>
                <w:rFonts w:eastAsia="Times New Roman" w:cs="Times New Roman"/>
                <w:i/>
                <w:szCs w:val="28"/>
                <w:lang w:eastAsia="ru-RU"/>
              </w:rPr>
            </w:pPr>
            <w:r w:rsidRPr="00972777">
              <w:rPr>
                <w:rFonts w:eastAsia="Times New Roman" w:cs="Times New Roman"/>
                <w:i/>
                <w:szCs w:val="28"/>
                <w:lang w:eastAsia="ru-RU"/>
              </w:rPr>
              <w:t>Квалификационный норматив</w:t>
            </w:r>
          </w:p>
        </w:tc>
      </w:tr>
      <w:tr w:rsidR="003760C4" w:rsidRPr="00972777" w:rsidTr="008E6694">
        <w:tc>
          <w:tcPr>
            <w:tcW w:w="7326" w:type="dxa"/>
          </w:tcPr>
          <w:p w:rsidR="003760C4" w:rsidRPr="00972777" w:rsidRDefault="003760C4" w:rsidP="008E6694">
            <w:pPr>
              <w:ind w:firstLine="0"/>
              <w:rPr>
                <w:rFonts w:eastAsia="Times New Roman" w:cs="Times New Roman"/>
                <w:szCs w:val="28"/>
                <w:lang w:eastAsia="ru-RU"/>
              </w:rPr>
            </w:pPr>
            <w:r w:rsidRPr="00972777">
              <w:rPr>
                <w:rFonts w:eastAsia="Times New Roman" w:cs="Times New Roman"/>
                <w:szCs w:val="28"/>
                <w:lang w:eastAsia="ru-RU"/>
              </w:rPr>
              <w:t>1. Закапывание капель в конъюнктивальный мешок, промывание конъюнктивального мешка</w:t>
            </w:r>
          </w:p>
        </w:tc>
        <w:tc>
          <w:tcPr>
            <w:tcW w:w="2563" w:type="dxa"/>
            <w:vAlign w:val="center"/>
          </w:tcPr>
          <w:p w:rsidR="003760C4" w:rsidRPr="00972777" w:rsidRDefault="003760C4" w:rsidP="008E6694">
            <w:pPr>
              <w:ind w:left="34" w:firstLine="0"/>
              <w:jc w:val="center"/>
              <w:rPr>
                <w:rFonts w:eastAsia="Times New Roman" w:cs="Times New Roman"/>
                <w:szCs w:val="28"/>
                <w:lang w:eastAsia="ru-RU"/>
              </w:rPr>
            </w:pPr>
            <w:r w:rsidRPr="00972777">
              <w:rPr>
                <w:rFonts w:eastAsia="Times New Roman" w:cs="Times New Roman"/>
                <w:szCs w:val="28"/>
                <w:lang w:eastAsia="ru-RU"/>
              </w:rPr>
              <w:t>800</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2. Закладывание мази за веки, смазывание краев век</w:t>
            </w:r>
          </w:p>
        </w:tc>
        <w:tc>
          <w:tcPr>
            <w:tcW w:w="2563" w:type="dxa"/>
            <w:vAlign w:val="center"/>
          </w:tcPr>
          <w:p w:rsidR="003760C4" w:rsidRPr="00972777" w:rsidRDefault="003760C4" w:rsidP="008E6694">
            <w:pPr>
              <w:ind w:left="34" w:firstLine="0"/>
              <w:jc w:val="center"/>
              <w:rPr>
                <w:rFonts w:eastAsia="Times New Roman" w:cs="Times New Roman"/>
                <w:szCs w:val="28"/>
                <w:lang w:eastAsia="ru-RU"/>
              </w:rPr>
            </w:pPr>
            <w:r w:rsidRPr="00972777">
              <w:rPr>
                <w:rFonts w:eastAsia="Times New Roman" w:cs="Times New Roman"/>
                <w:szCs w:val="28"/>
                <w:lang w:eastAsia="ru-RU"/>
              </w:rPr>
              <w:t>700</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3. </w:t>
            </w:r>
            <w:proofErr w:type="spellStart"/>
            <w:r w:rsidRPr="00972777">
              <w:rPr>
                <w:rFonts w:eastAsia="Times New Roman" w:cs="Times New Roman"/>
                <w:szCs w:val="28"/>
                <w:lang w:eastAsia="ru-RU"/>
              </w:rPr>
              <w:t>Канальцевая</w:t>
            </w:r>
            <w:proofErr w:type="spellEnd"/>
            <w:r w:rsidRPr="00972777">
              <w:rPr>
                <w:rFonts w:eastAsia="Times New Roman" w:cs="Times New Roman"/>
                <w:szCs w:val="28"/>
                <w:lang w:eastAsia="ru-RU"/>
              </w:rPr>
              <w:t xml:space="preserve"> и </w:t>
            </w:r>
            <w:proofErr w:type="gramStart"/>
            <w:r w:rsidRPr="00972777">
              <w:rPr>
                <w:rFonts w:eastAsia="Times New Roman" w:cs="Times New Roman"/>
                <w:szCs w:val="28"/>
                <w:lang w:eastAsia="ru-RU"/>
              </w:rPr>
              <w:t>носовая</w:t>
            </w:r>
            <w:proofErr w:type="gramEnd"/>
            <w:r w:rsidRPr="00972777">
              <w:rPr>
                <w:rFonts w:eastAsia="Times New Roman" w:cs="Times New Roman"/>
                <w:szCs w:val="28"/>
                <w:lang w:eastAsia="ru-RU"/>
              </w:rPr>
              <w:t xml:space="preserve"> пробы</w:t>
            </w:r>
          </w:p>
        </w:tc>
        <w:tc>
          <w:tcPr>
            <w:tcW w:w="2563" w:type="dxa"/>
            <w:vAlign w:val="center"/>
          </w:tcPr>
          <w:p w:rsidR="003760C4" w:rsidRPr="00972777" w:rsidRDefault="003760C4" w:rsidP="008E6694">
            <w:pPr>
              <w:ind w:left="34" w:firstLine="0"/>
              <w:jc w:val="center"/>
              <w:rPr>
                <w:rFonts w:eastAsia="Times New Roman" w:cs="Times New Roman"/>
                <w:szCs w:val="28"/>
                <w:lang w:eastAsia="ru-RU"/>
              </w:rPr>
            </w:pPr>
            <w:r w:rsidRPr="00972777">
              <w:rPr>
                <w:rFonts w:eastAsia="Times New Roman" w:cs="Times New Roman"/>
                <w:szCs w:val="28"/>
                <w:lang w:eastAsia="ru-RU"/>
              </w:rPr>
              <w:t>25</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4. Промывание слезных путей</w:t>
            </w:r>
          </w:p>
        </w:tc>
        <w:tc>
          <w:tcPr>
            <w:tcW w:w="2563" w:type="dxa"/>
            <w:vAlign w:val="center"/>
          </w:tcPr>
          <w:p w:rsidR="003760C4" w:rsidRPr="00972777" w:rsidRDefault="003760C4" w:rsidP="008E6694">
            <w:pPr>
              <w:ind w:left="34" w:firstLine="0"/>
              <w:jc w:val="center"/>
              <w:rPr>
                <w:rFonts w:eastAsia="Times New Roman" w:cs="Times New Roman"/>
                <w:szCs w:val="28"/>
                <w:lang w:eastAsia="ru-RU"/>
              </w:rPr>
            </w:pPr>
            <w:r w:rsidRPr="00972777">
              <w:rPr>
                <w:rFonts w:eastAsia="Times New Roman" w:cs="Times New Roman"/>
                <w:szCs w:val="28"/>
                <w:lang w:eastAsia="ru-RU"/>
              </w:rPr>
              <w:t>12</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5. Рентгенография </w:t>
            </w:r>
            <w:proofErr w:type="spellStart"/>
            <w:r w:rsidRPr="00972777">
              <w:rPr>
                <w:rFonts w:eastAsia="Times New Roman" w:cs="Times New Roman"/>
                <w:szCs w:val="28"/>
                <w:lang w:eastAsia="ru-RU"/>
              </w:rPr>
              <w:t>слезоотводящих</w:t>
            </w:r>
            <w:proofErr w:type="spellEnd"/>
            <w:r w:rsidRPr="00972777">
              <w:rPr>
                <w:rFonts w:eastAsia="Times New Roman" w:cs="Times New Roman"/>
                <w:szCs w:val="28"/>
                <w:lang w:eastAsia="ru-RU"/>
              </w:rPr>
              <w:t xml:space="preserve"> путей </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6. Массаж век </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20</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7. </w:t>
            </w:r>
            <w:proofErr w:type="spellStart"/>
            <w:r w:rsidRPr="00972777">
              <w:rPr>
                <w:rFonts w:eastAsia="Times New Roman" w:cs="Times New Roman"/>
                <w:szCs w:val="28"/>
                <w:lang w:eastAsia="ru-RU"/>
              </w:rPr>
              <w:t>Субконъюнктивальные</w:t>
            </w:r>
            <w:proofErr w:type="spellEnd"/>
            <w:r w:rsidRPr="00972777">
              <w:rPr>
                <w:rFonts w:eastAsia="Times New Roman" w:cs="Times New Roman"/>
                <w:szCs w:val="28"/>
                <w:lang w:eastAsia="ru-RU"/>
              </w:rPr>
              <w:t xml:space="preserve"> инъекции</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900</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8. Ретробульбарная новокаиновая блокада</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50</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9. Измерение внутриглазного давления </w:t>
            </w:r>
            <w:proofErr w:type="spellStart"/>
            <w:r w:rsidRPr="00972777">
              <w:rPr>
                <w:rFonts w:eastAsia="Times New Roman" w:cs="Times New Roman"/>
                <w:szCs w:val="28"/>
                <w:lang w:eastAsia="ru-RU"/>
              </w:rPr>
              <w:t>пальпаторно</w:t>
            </w:r>
            <w:proofErr w:type="spellEnd"/>
            <w:r w:rsidRPr="00972777">
              <w:rPr>
                <w:rFonts w:eastAsia="Times New Roman" w:cs="Times New Roman"/>
                <w:szCs w:val="28"/>
                <w:lang w:eastAsia="ru-RU"/>
              </w:rPr>
              <w:t xml:space="preserve"> и тонометром </w:t>
            </w:r>
            <w:proofErr w:type="spellStart"/>
            <w:r w:rsidRPr="00972777">
              <w:rPr>
                <w:rFonts w:eastAsia="Times New Roman" w:cs="Times New Roman"/>
                <w:szCs w:val="28"/>
                <w:lang w:eastAsia="ru-RU"/>
              </w:rPr>
              <w:t>Маклакова</w:t>
            </w:r>
            <w:proofErr w:type="spellEnd"/>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60</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10. </w:t>
            </w:r>
            <w:proofErr w:type="spellStart"/>
            <w:r w:rsidRPr="00972777">
              <w:rPr>
                <w:rFonts w:eastAsia="Times New Roman" w:cs="Times New Roman"/>
                <w:szCs w:val="28"/>
                <w:lang w:eastAsia="ru-RU"/>
              </w:rPr>
              <w:t>Электротонография</w:t>
            </w:r>
            <w:proofErr w:type="spellEnd"/>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15</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11. Криотерапия инфильтратов при язве роговицы</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5</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12. Удаление инородных тел из конъюнктивальной полости и роговицы</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60</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13. Оказание </w:t>
            </w:r>
            <w:r w:rsidR="00F929CD">
              <w:rPr>
                <w:rFonts w:eastAsia="Times New Roman" w:cs="Times New Roman"/>
                <w:color w:val="7030A0"/>
                <w:szCs w:val="28"/>
                <w:lang w:eastAsia="ru-RU"/>
              </w:rPr>
              <w:t xml:space="preserve">неотложной </w:t>
            </w:r>
            <w:r w:rsidRPr="00972777">
              <w:rPr>
                <w:rFonts w:eastAsia="Times New Roman" w:cs="Times New Roman"/>
                <w:szCs w:val="28"/>
                <w:lang w:eastAsia="ru-RU"/>
              </w:rPr>
              <w:t>медицинской помощи при ожогах глаз</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10</w:t>
            </w:r>
          </w:p>
        </w:tc>
      </w:tr>
      <w:tr w:rsidR="003760C4" w:rsidRPr="00972777" w:rsidTr="008E6694">
        <w:tc>
          <w:tcPr>
            <w:tcW w:w="7326" w:type="dxa"/>
          </w:tcPr>
          <w:p w:rsidR="003760C4" w:rsidRPr="00972777" w:rsidRDefault="003760C4" w:rsidP="0075071E">
            <w:pPr>
              <w:ind w:firstLine="0"/>
              <w:jc w:val="left"/>
              <w:rPr>
                <w:rFonts w:eastAsia="Times New Roman" w:cs="Times New Roman"/>
                <w:szCs w:val="28"/>
                <w:lang w:eastAsia="ru-RU"/>
              </w:rPr>
            </w:pPr>
            <w:r w:rsidRPr="00972777">
              <w:rPr>
                <w:rFonts w:eastAsia="Times New Roman" w:cs="Times New Roman"/>
                <w:szCs w:val="28"/>
                <w:lang w:eastAsia="ru-RU"/>
              </w:rPr>
              <w:t xml:space="preserve">14. </w:t>
            </w:r>
            <w:r w:rsidR="0075071E" w:rsidRPr="00972777">
              <w:rPr>
                <w:rFonts w:eastAsia="Times New Roman" w:cs="Times New Roman"/>
                <w:szCs w:val="28"/>
                <w:lang w:eastAsia="ru-RU"/>
              </w:rPr>
              <w:t>В</w:t>
            </w:r>
            <w:r w:rsidRPr="00972777">
              <w:rPr>
                <w:rFonts w:eastAsia="Times New Roman" w:cs="Times New Roman"/>
                <w:szCs w:val="28"/>
                <w:lang w:eastAsia="ru-RU"/>
              </w:rPr>
              <w:t>зяти</w:t>
            </w:r>
            <w:r w:rsidR="0075071E" w:rsidRPr="00972777">
              <w:rPr>
                <w:rFonts w:eastAsia="Times New Roman" w:cs="Times New Roman"/>
                <w:szCs w:val="28"/>
                <w:lang w:eastAsia="ru-RU"/>
              </w:rPr>
              <w:t>е</w:t>
            </w:r>
            <w:r w:rsidRPr="00972777">
              <w:rPr>
                <w:rFonts w:eastAsia="Times New Roman" w:cs="Times New Roman"/>
                <w:szCs w:val="28"/>
                <w:lang w:eastAsia="ru-RU"/>
              </w:rPr>
              <w:t xml:space="preserve"> мазка, соскоба, посева из конъюнктивальной полости</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12</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15. Изучение микрофлоры конъюнктивальной полости, исследование мазка</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5</w:t>
            </w:r>
          </w:p>
        </w:tc>
      </w:tr>
    </w:tbl>
    <w:p w:rsidR="003760C4" w:rsidRPr="00972777" w:rsidRDefault="003760C4" w:rsidP="003760C4">
      <w:pPr>
        <w:ind w:left="360" w:firstLine="0"/>
        <w:jc w:val="left"/>
        <w:rPr>
          <w:rFonts w:eastAsia="Times New Roman" w:cs="Times New Roman"/>
          <w:b/>
          <w:i/>
          <w:szCs w:val="28"/>
          <w:lang w:eastAsia="ru-RU"/>
        </w:rPr>
      </w:pPr>
    </w:p>
    <w:p w:rsidR="003760C4" w:rsidRPr="00972777" w:rsidRDefault="003760C4" w:rsidP="003760C4">
      <w:pPr>
        <w:numPr>
          <w:ilvl w:val="0"/>
          <w:numId w:val="3"/>
        </w:numPr>
        <w:tabs>
          <w:tab w:val="clear" w:pos="1080"/>
          <w:tab w:val="num" w:pos="284"/>
        </w:tabs>
        <w:ind w:hanging="1080"/>
        <w:jc w:val="left"/>
        <w:rPr>
          <w:rFonts w:eastAsia="Times New Roman" w:cs="Times New Roman"/>
          <w:b/>
          <w:i/>
          <w:szCs w:val="28"/>
          <w:lang w:eastAsia="ru-RU"/>
        </w:rPr>
      </w:pPr>
      <w:r w:rsidRPr="00972777">
        <w:rPr>
          <w:rFonts w:eastAsia="Times New Roman" w:cs="Times New Roman"/>
          <w:b/>
          <w:i/>
          <w:szCs w:val="28"/>
          <w:lang w:eastAsia="ru-RU"/>
        </w:rPr>
        <w:t>Оперативные вмешательства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563"/>
      </w:tblGrid>
      <w:tr w:rsidR="003760C4" w:rsidRPr="00972777" w:rsidTr="008E6694">
        <w:tc>
          <w:tcPr>
            <w:tcW w:w="7326" w:type="dxa"/>
            <w:vAlign w:val="center"/>
          </w:tcPr>
          <w:p w:rsidR="003760C4" w:rsidRPr="00972777" w:rsidRDefault="003760C4" w:rsidP="008E6694">
            <w:pPr>
              <w:ind w:firstLine="0"/>
              <w:jc w:val="center"/>
              <w:rPr>
                <w:rFonts w:eastAsia="Times New Roman" w:cs="Times New Roman"/>
                <w:i/>
                <w:szCs w:val="28"/>
                <w:lang w:eastAsia="ru-RU"/>
              </w:rPr>
            </w:pPr>
            <w:r w:rsidRPr="00972777">
              <w:rPr>
                <w:rFonts w:eastAsia="Times New Roman" w:cs="Times New Roman"/>
                <w:i/>
                <w:szCs w:val="28"/>
                <w:lang w:eastAsia="ru-RU"/>
              </w:rPr>
              <w:t>Наименование</w:t>
            </w:r>
          </w:p>
        </w:tc>
        <w:tc>
          <w:tcPr>
            <w:tcW w:w="2563" w:type="dxa"/>
            <w:vAlign w:val="center"/>
          </w:tcPr>
          <w:p w:rsidR="003760C4" w:rsidRPr="00972777" w:rsidRDefault="003760C4" w:rsidP="008E6694">
            <w:pPr>
              <w:ind w:firstLine="0"/>
              <w:jc w:val="center"/>
              <w:rPr>
                <w:rFonts w:eastAsia="Times New Roman" w:cs="Times New Roman"/>
                <w:i/>
                <w:szCs w:val="28"/>
                <w:lang w:eastAsia="ru-RU"/>
              </w:rPr>
            </w:pPr>
            <w:r w:rsidRPr="00972777">
              <w:rPr>
                <w:rFonts w:eastAsia="Times New Roman" w:cs="Times New Roman"/>
                <w:i/>
                <w:szCs w:val="28"/>
                <w:lang w:eastAsia="ru-RU"/>
              </w:rPr>
              <w:t>Квалификационный норматив</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 Удаление </w:t>
            </w:r>
            <w:proofErr w:type="spellStart"/>
            <w:r w:rsidRPr="00972777">
              <w:rPr>
                <w:rFonts w:eastAsia="Times New Roman" w:cs="Times New Roman"/>
                <w:szCs w:val="28"/>
                <w:lang w:eastAsia="ru-RU"/>
              </w:rPr>
              <w:t>халазиона</w:t>
            </w:r>
            <w:proofErr w:type="spellEnd"/>
            <w:r w:rsidRPr="00972777">
              <w:rPr>
                <w:rFonts w:eastAsia="Times New Roman" w:cs="Times New Roman"/>
                <w:szCs w:val="28"/>
                <w:lang w:eastAsia="ru-RU"/>
              </w:rPr>
              <w:t xml:space="preserve">, введение в область </w:t>
            </w:r>
            <w:proofErr w:type="spellStart"/>
            <w:r w:rsidRPr="00972777">
              <w:rPr>
                <w:rFonts w:eastAsia="Times New Roman" w:cs="Times New Roman"/>
                <w:szCs w:val="28"/>
                <w:lang w:eastAsia="ru-RU"/>
              </w:rPr>
              <w:t>халазиона</w:t>
            </w:r>
            <w:proofErr w:type="spellEnd"/>
            <w:r w:rsidRPr="00972777">
              <w:rPr>
                <w:rFonts w:eastAsia="Times New Roman" w:cs="Times New Roman"/>
                <w:szCs w:val="28"/>
                <w:lang w:eastAsia="ru-RU"/>
              </w:rPr>
              <w:t xml:space="preserve"> кортикостероидов </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20</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2. Иссечение кист и папиллом </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15</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3. Исправление спастического заворота нижнего века </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4. Диатермокоагуляция корня ресниц при трихиазе </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5</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5. Удаление контагиозного моллюска, эпиляция ресниц</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3</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6. Треугольное расширение нижней слезной точки</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7. Удаление инородных тел из глубоких слоев конъюнктивы и роговицы </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3</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8. Первичная хирургическая обработка при несквозных ранениях век</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4</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9. Пластика </w:t>
            </w:r>
            <w:proofErr w:type="spellStart"/>
            <w:r w:rsidRPr="00972777">
              <w:rPr>
                <w:rFonts w:eastAsia="Times New Roman" w:cs="Times New Roman"/>
                <w:szCs w:val="28"/>
                <w:lang w:eastAsia="ru-RU"/>
              </w:rPr>
              <w:t>птеригиума</w:t>
            </w:r>
            <w:proofErr w:type="spellEnd"/>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5</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10. </w:t>
            </w:r>
            <w:proofErr w:type="spellStart"/>
            <w:r w:rsidRPr="00972777">
              <w:rPr>
                <w:rFonts w:eastAsia="Times New Roman" w:cs="Times New Roman"/>
                <w:szCs w:val="28"/>
                <w:lang w:eastAsia="ru-RU"/>
              </w:rPr>
              <w:t>Парацентез</w:t>
            </w:r>
            <w:proofErr w:type="spellEnd"/>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11. Энуклеация </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12. </w:t>
            </w:r>
            <w:proofErr w:type="spellStart"/>
            <w:r w:rsidRPr="00972777">
              <w:rPr>
                <w:rFonts w:eastAsia="Times New Roman" w:cs="Times New Roman"/>
                <w:szCs w:val="28"/>
                <w:lang w:eastAsia="ru-RU"/>
              </w:rPr>
              <w:t>Склеропластика</w:t>
            </w:r>
            <w:proofErr w:type="spellEnd"/>
            <w:r w:rsidRPr="00972777">
              <w:rPr>
                <w:rFonts w:eastAsia="Times New Roman" w:cs="Times New Roman"/>
                <w:szCs w:val="28"/>
                <w:lang w:eastAsia="ru-RU"/>
              </w:rPr>
              <w:t xml:space="preserve"> при близорукости</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w:t>
            </w:r>
          </w:p>
        </w:tc>
      </w:tr>
      <w:tr w:rsidR="003760C4" w:rsidRPr="00972777" w:rsidTr="008E6694">
        <w:tc>
          <w:tcPr>
            <w:tcW w:w="7326" w:type="dxa"/>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13. Рецессия и </w:t>
            </w:r>
            <w:proofErr w:type="spellStart"/>
            <w:r w:rsidRPr="00972777">
              <w:rPr>
                <w:rFonts w:eastAsia="Times New Roman" w:cs="Times New Roman"/>
                <w:szCs w:val="28"/>
                <w:lang w:eastAsia="ru-RU"/>
              </w:rPr>
              <w:t>теноррафия</w:t>
            </w:r>
            <w:proofErr w:type="spellEnd"/>
            <w:r w:rsidRPr="00972777">
              <w:rPr>
                <w:rFonts w:eastAsia="Times New Roman" w:cs="Times New Roman"/>
                <w:szCs w:val="28"/>
                <w:lang w:eastAsia="ru-RU"/>
              </w:rPr>
              <w:t xml:space="preserve"> прямых мышц</w:t>
            </w:r>
          </w:p>
        </w:tc>
        <w:tc>
          <w:tcPr>
            <w:tcW w:w="2563" w:type="dxa"/>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w:t>
            </w:r>
          </w:p>
        </w:tc>
      </w:tr>
    </w:tbl>
    <w:p w:rsidR="003760C4" w:rsidRPr="00972777" w:rsidRDefault="003760C4" w:rsidP="003760C4">
      <w:pPr>
        <w:spacing w:after="120"/>
        <w:ind w:firstLine="0"/>
        <w:jc w:val="center"/>
        <w:rPr>
          <w:rFonts w:eastAsia="Times New Roman" w:cs="Times New Roman"/>
          <w:b/>
          <w:szCs w:val="28"/>
          <w:lang w:eastAsia="ru-RU"/>
        </w:rPr>
      </w:pPr>
      <w:r w:rsidRPr="00972777">
        <w:rPr>
          <w:rFonts w:eastAsia="Times New Roman" w:cs="Times New Roman"/>
          <w:b/>
          <w:szCs w:val="28"/>
          <w:lang w:eastAsia="ru-RU"/>
        </w:rPr>
        <w:t>НАУЧНО-ПРАКТИЧЕСКАЯ РАБОТА</w:t>
      </w:r>
    </w:p>
    <w:p w:rsidR="003760C4" w:rsidRPr="00972777" w:rsidRDefault="003760C4" w:rsidP="003760C4">
      <w:pPr>
        <w:ind w:firstLine="567"/>
        <w:rPr>
          <w:rFonts w:eastAsia="Times New Roman" w:cs="Times New Roman"/>
          <w:szCs w:val="28"/>
          <w:lang w:eastAsia="ru-RU"/>
        </w:rPr>
      </w:pPr>
      <w:r w:rsidRPr="00972777">
        <w:rPr>
          <w:rFonts w:eastAsia="Times New Roman" w:cs="Times New Roman"/>
          <w:szCs w:val="28"/>
          <w:lang w:eastAsia="ru-RU"/>
        </w:rPr>
        <w:t>Основу научно-практической работы составляют собственные наблюдения врача-интерна. Тема научно-практической работы определяется врачом-интерном и руководителем интернатуры. Научно-практическая работа должна включать:</w:t>
      </w:r>
    </w:p>
    <w:p w:rsidR="003760C4" w:rsidRPr="00972777" w:rsidRDefault="003760C4" w:rsidP="003760C4">
      <w:pPr>
        <w:numPr>
          <w:ilvl w:val="0"/>
          <w:numId w:val="4"/>
        </w:numPr>
        <w:tabs>
          <w:tab w:val="clear" w:pos="927"/>
          <w:tab w:val="num" w:pos="284"/>
          <w:tab w:val="left" w:pos="993"/>
        </w:tabs>
        <w:ind w:left="0" w:firstLine="709"/>
        <w:rPr>
          <w:rFonts w:eastAsia="Times New Roman" w:cs="Times New Roman"/>
          <w:szCs w:val="28"/>
          <w:lang w:eastAsia="ru-RU"/>
        </w:rPr>
      </w:pPr>
      <w:r w:rsidRPr="00972777">
        <w:rPr>
          <w:rFonts w:eastAsia="Times New Roman" w:cs="Times New Roman"/>
          <w:szCs w:val="28"/>
          <w:lang w:eastAsia="ru-RU"/>
        </w:rPr>
        <w:t>обзор литературы по изучаемому вопросу с освещением актуальности, практической значимости и научной новизны;</w:t>
      </w:r>
    </w:p>
    <w:p w:rsidR="003760C4" w:rsidRPr="00972777" w:rsidRDefault="003760C4" w:rsidP="003760C4">
      <w:pPr>
        <w:numPr>
          <w:ilvl w:val="0"/>
          <w:numId w:val="4"/>
        </w:numPr>
        <w:tabs>
          <w:tab w:val="clear" w:pos="927"/>
          <w:tab w:val="num" w:pos="284"/>
          <w:tab w:val="left" w:pos="993"/>
        </w:tabs>
        <w:ind w:left="0" w:firstLine="709"/>
        <w:rPr>
          <w:rFonts w:eastAsia="Times New Roman" w:cs="Times New Roman"/>
          <w:szCs w:val="28"/>
          <w:lang w:eastAsia="ru-RU"/>
        </w:rPr>
      </w:pPr>
      <w:r w:rsidRPr="00972777">
        <w:rPr>
          <w:rFonts w:eastAsia="Times New Roman" w:cs="Times New Roman"/>
          <w:szCs w:val="28"/>
          <w:lang w:eastAsia="ru-RU"/>
        </w:rPr>
        <w:t>материалы собственных наблюдений с привлечением данных клинических, лабораторных, инструментальных и прочих исследований;</w:t>
      </w:r>
    </w:p>
    <w:p w:rsidR="003760C4" w:rsidRPr="00972777" w:rsidRDefault="003760C4" w:rsidP="003760C4">
      <w:pPr>
        <w:numPr>
          <w:ilvl w:val="0"/>
          <w:numId w:val="4"/>
        </w:numPr>
        <w:tabs>
          <w:tab w:val="clear" w:pos="927"/>
          <w:tab w:val="num" w:pos="284"/>
          <w:tab w:val="left" w:pos="993"/>
        </w:tabs>
        <w:ind w:left="0" w:firstLine="709"/>
        <w:rPr>
          <w:rFonts w:eastAsia="Times New Roman" w:cs="Times New Roman"/>
          <w:szCs w:val="28"/>
          <w:lang w:eastAsia="ru-RU"/>
        </w:rPr>
      </w:pPr>
      <w:r w:rsidRPr="00972777">
        <w:rPr>
          <w:rFonts w:eastAsia="Times New Roman" w:cs="Times New Roman"/>
          <w:szCs w:val="28"/>
          <w:lang w:eastAsia="ru-RU"/>
        </w:rPr>
        <w:t>конкретные выводы по материалам исследований;</w:t>
      </w:r>
    </w:p>
    <w:p w:rsidR="003760C4" w:rsidRPr="00972777" w:rsidRDefault="003760C4" w:rsidP="003760C4">
      <w:pPr>
        <w:numPr>
          <w:ilvl w:val="0"/>
          <w:numId w:val="4"/>
        </w:numPr>
        <w:tabs>
          <w:tab w:val="clear" w:pos="927"/>
          <w:tab w:val="num" w:pos="284"/>
          <w:tab w:val="left" w:pos="993"/>
        </w:tabs>
        <w:ind w:left="0" w:firstLine="709"/>
        <w:rPr>
          <w:rFonts w:eastAsia="Times New Roman" w:cs="Times New Roman"/>
          <w:szCs w:val="28"/>
          <w:lang w:eastAsia="ru-RU"/>
        </w:rPr>
      </w:pPr>
      <w:r w:rsidRPr="00972777">
        <w:rPr>
          <w:rFonts w:eastAsia="Times New Roman" w:cs="Times New Roman"/>
          <w:szCs w:val="28"/>
          <w:lang w:eastAsia="ru-RU"/>
        </w:rPr>
        <w:t>практические рекомендации, вытекающие из анализа изученного вопроса;</w:t>
      </w:r>
    </w:p>
    <w:p w:rsidR="003760C4" w:rsidRPr="00972777" w:rsidRDefault="003760C4" w:rsidP="003760C4">
      <w:pPr>
        <w:numPr>
          <w:ilvl w:val="0"/>
          <w:numId w:val="4"/>
        </w:numPr>
        <w:tabs>
          <w:tab w:val="clear" w:pos="927"/>
          <w:tab w:val="num" w:pos="284"/>
          <w:tab w:val="left" w:pos="993"/>
        </w:tabs>
        <w:ind w:left="0" w:firstLine="709"/>
        <w:rPr>
          <w:rFonts w:eastAsia="Times New Roman" w:cs="Times New Roman"/>
          <w:szCs w:val="28"/>
          <w:lang w:eastAsia="ru-RU"/>
        </w:rPr>
      </w:pPr>
      <w:r w:rsidRPr="00972777">
        <w:rPr>
          <w:rFonts w:eastAsia="Times New Roman" w:cs="Times New Roman"/>
          <w:szCs w:val="28"/>
          <w:lang w:eastAsia="ru-RU"/>
        </w:rPr>
        <w:t>перечень используемой литературы по теме научно-практической работы.</w:t>
      </w:r>
    </w:p>
    <w:p w:rsidR="003760C4" w:rsidRPr="00972777" w:rsidRDefault="003760C4" w:rsidP="003760C4">
      <w:pPr>
        <w:ind w:firstLine="720"/>
        <w:rPr>
          <w:rFonts w:eastAsia="Times New Roman" w:cs="Times New Roman"/>
          <w:szCs w:val="28"/>
          <w:lang w:eastAsia="ru-RU"/>
        </w:rPr>
      </w:pPr>
      <w:r w:rsidRPr="00972777">
        <w:rPr>
          <w:rFonts w:eastAsia="Times New Roman" w:cs="Times New Roman"/>
          <w:szCs w:val="28"/>
          <w:lang w:eastAsia="ru-RU"/>
        </w:rPr>
        <w:t>Элементы научно-практической работы врача-интерна могут быть реализованы в форме подготовки научной публикации, реферата по актуальному вопросу, доклада на врачебной конференции, участия в подготовке квартального (годового) отчета о работе базы интернатуры.</w:t>
      </w:r>
    </w:p>
    <w:p w:rsidR="003760C4" w:rsidRPr="00972777" w:rsidRDefault="003760C4" w:rsidP="003760C4">
      <w:pPr>
        <w:ind w:firstLine="0"/>
        <w:rPr>
          <w:rFonts w:eastAsia="Times New Roman" w:cs="Times New Roman"/>
          <w:szCs w:val="28"/>
          <w:lang w:eastAsia="ru-RU"/>
        </w:rPr>
      </w:pPr>
    </w:p>
    <w:p w:rsidR="003760C4" w:rsidRPr="00972777" w:rsidRDefault="003760C4" w:rsidP="003760C4">
      <w:pPr>
        <w:ind w:firstLine="0"/>
        <w:jc w:val="center"/>
        <w:rPr>
          <w:rFonts w:eastAsia="Times New Roman" w:cs="Times New Roman"/>
          <w:b/>
          <w:szCs w:val="28"/>
          <w:lang w:eastAsia="ru-RU"/>
        </w:rPr>
      </w:pPr>
      <w:r w:rsidRPr="00972777">
        <w:rPr>
          <w:rFonts w:eastAsia="Times New Roman" w:cs="Times New Roman"/>
          <w:b/>
          <w:szCs w:val="28"/>
          <w:lang w:eastAsia="ru-RU"/>
        </w:rPr>
        <w:t>Примерный перечень тематик научно-практической работы</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Близорукость, ее осложнения. Профилактика прогрессирования близорукости.</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Миопическая </w:t>
      </w:r>
      <w:proofErr w:type="spellStart"/>
      <w:r w:rsidRPr="00972777">
        <w:rPr>
          <w:rFonts w:eastAsia="Times New Roman" w:cs="Times New Roman"/>
          <w:szCs w:val="28"/>
          <w:lang w:eastAsia="ru-RU"/>
        </w:rPr>
        <w:t>макулопатия</w:t>
      </w:r>
      <w:proofErr w:type="spellEnd"/>
      <w:r w:rsidRPr="00972777">
        <w:rPr>
          <w:rFonts w:eastAsia="Times New Roman" w:cs="Times New Roman"/>
          <w:szCs w:val="28"/>
          <w:lang w:eastAsia="ru-RU"/>
        </w:rPr>
        <w:t>, ранняя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Контактная коррекция аномалий рефракции, возможные осложнения.</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Хирургическая коррекция аномалий рефракции.</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Инфекционные </w:t>
      </w:r>
      <w:proofErr w:type="spellStart"/>
      <w:r w:rsidRPr="00972777">
        <w:rPr>
          <w:rFonts w:eastAsia="Times New Roman" w:cs="Times New Roman"/>
          <w:szCs w:val="28"/>
          <w:lang w:eastAsia="ru-RU"/>
        </w:rPr>
        <w:t>конъюнктивиты</w:t>
      </w:r>
      <w:proofErr w:type="gramStart"/>
      <w:r w:rsidRPr="00972777">
        <w:rPr>
          <w:rFonts w:eastAsia="Times New Roman" w:cs="Times New Roman"/>
          <w:szCs w:val="28"/>
          <w:lang w:eastAsia="ru-RU"/>
        </w:rPr>
        <w:t>,л</w:t>
      </w:r>
      <w:proofErr w:type="gramEnd"/>
      <w:r w:rsidRPr="00972777">
        <w:rPr>
          <w:rFonts w:eastAsia="Times New Roman" w:cs="Times New Roman"/>
          <w:szCs w:val="28"/>
          <w:lang w:eastAsia="ru-RU"/>
        </w:rPr>
        <w:t>ечение</w:t>
      </w:r>
      <w:proofErr w:type="spellEnd"/>
      <w:r w:rsidRPr="00972777">
        <w:rPr>
          <w:rFonts w:eastAsia="Times New Roman" w:cs="Times New Roman"/>
          <w:szCs w:val="28"/>
          <w:lang w:eastAsia="ru-RU"/>
        </w:rPr>
        <w:t>.</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Синдром «сухого глаза»,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 xml:space="preserve">Осложнения </w:t>
      </w:r>
      <w:proofErr w:type="spellStart"/>
      <w:r w:rsidRPr="00972777">
        <w:rPr>
          <w:rFonts w:eastAsia="Times New Roman" w:cs="Times New Roman"/>
          <w:szCs w:val="28"/>
          <w:lang w:eastAsia="ru-RU"/>
        </w:rPr>
        <w:t>инстилляционных</w:t>
      </w:r>
      <w:proofErr w:type="spellEnd"/>
      <w:r w:rsidRPr="00972777">
        <w:rPr>
          <w:rFonts w:eastAsia="Times New Roman" w:cs="Times New Roman"/>
          <w:szCs w:val="28"/>
          <w:lang w:eastAsia="ru-RU"/>
        </w:rPr>
        <w:t xml:space="preserve"> лекарственных средств.</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Демодекозный</w:t>
      </w:r>
      <w:proofErr w:type="spellEnd"/>
      <w:r w:rsidRPr="00972777">
        <w:rPr>
          <w:rFonts w:eastAsia="Times New Roman" w:cs="Times New Roman"/>
          <w:szCs w:val="28"/>
          <w:lang w:eastAsia="ru-RU"/>
        </w:rPr>
        <w:t xml:space="preserve"> блефарит,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Непроходимость </w:t>
      </w:r>
      <w:proofErr w:type="spellStart"/>
      <w:r w:rsidRPr="00972777">
        <w:rPr>
          <w:rFonts w:eastAsia="Times New Roman" w:cs="Times New Roman"/>
          <w:szCs w:val="28"/>
          <w:lang w:eastAsia="ru-RU"/>
        </w:rPr>
        <w:t>слезоотводящих</w:t>
      </w:r>
      <w:proofErr w:type="spellEnd"/>
      <w:r w:rsidRPr="00972777">
        <w:rPr>
          <w:rFonts w:eastAsia="Times New Roman" w:cs="Times New Roman"/>
          <w:szCs w:val="28"/>
          <w:lang w:eastAsia="ru-RU"/>
        </w:rPr>
        <w:t xml:space="preserve"> путей, лечение, возможные осложнения.</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Герпетические кератиты,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Передние </w:t>
      </w:r>
      <w:proofErr w:type="spellStart"/>
      <w:r w:rsidRPr="00972777">
        <w:rPr>
          <w:rFonts w:eastAsia="Times New Roman" w:cs="Times New Roman"/>
          <w:szCs w:val="28"/>
          <w:lang w:eastAsia="ru-RU"/>
        </w:rPr>
        <w:t>увеиты</w:t>
      </w:r>
      <w:proofErr w:type="spellEnd"/>
      <w:r w:rsidRPr="00972777">
        <w:rPr>
          <w:rFonts w:eastAsia="Times New Roman" w:cs="Times New Roman"/>
          <w:szCs w:val="28"/>
          <w:lang w:eastAsia="ru-RU"/>
        </w:rPr>
        <w:t>, клиническая картина,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Клинические особенности </w:t>
      </w:r>
      <w:proofErr w:type="spellStart"/>
      <w:r w:rsidRPr="00972777">
        <w:rPr>
          <w:rFonts w:eastAsia="Times New Roman" w:cs="Times New Roman"/>
          <w:szCs w:val="28"/>
          <w:lang w:eastAsia="ru-RU"/>
        </w:rPr>
        <w:t>хориоретинитов</w:t>
      </w:r>
      <w:proofErr w:type="spellEnd"/>
      <w:r w:rsidRPr="00972777">
        <w:rPr>
          <w:rFonts w:eastAsia="Times New Roman" w:cs="Times New Roman"/>
          <w:szCs w:val="28"/>
          <w:lang w:eastAsia="ru-RU"/>
        </w:rPr>
        <w:t>,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Факоэмульсификация</w:t>
      </w:r>
      <w:proofErr w:type="spellEnd"/>
      <w:r w:rsidRPr="00972777">
        <w:rPr>
          <w:rFonts w:eastAsia="Times New Roman" w:cs="Times New Roman"/>
          <w:szCs w:val="28"/>
          <w:lang w:eastAsia="ru-RU"/>
        </w:rPr>
        <w:t xml:space="preserve"> катаракты, виды интраокулярных линз.</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Отслойка сетчатки,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Ретробульбарный неврит, клиническая картина,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Ишемическая </w:t>
      </w:r>
      <w:proofErr w:type="spellStart"/>
      <w:r w:rsidRPr="00972777">
        <w:rPr>
          <w:rFonts w:eastAsia="Times New Roman" w:cs="Times New Roman"/>
          <w:szCs w:val="28"/>
          <w:lang w:eastAsia="ru-RU"/>
        </w:rPr>
        <w:t>нейрооптикопатия</w:t>
      </w:r>
      <w:proofErr w:type="spellEnd"/>
      <w:r w:rsidRPr="00972777">
        <w:rPr>
          <w:rFonts w:eastAsia="Times New Roman" w:cs="Times New Roman"/>
          <w:szCs w:val="28"/>
          <w:lang w:eastAsia="ru-RU"/>
        </w:rPr>
        <w:t>, этиология, клиническая картина, диагностика,</w:t>
      </w:r>
      <w:r w:rsidR="00B86F22" w:rsidRPr="00B86F22">
        <w:rPr>
          <w:rFonts w:eastAsia="Times New Roman" w:cs="Times New Roman"/>
          <w:szCs w:val="28"/>
          <w:lang w:eastAsia="ru-RU"/>
        </w:rPr>
        <w:t xml:space="preserve"> </w:t>
      </w:r>
      <w:r w:rsidRPr="00972777">
        <w:rPr>
          <w:rFonts w:eastAsia="Times New Roman" w:cs="Times New Roman"/>
          <w:szCs w:val="28"/>
          <w:lang w:eastAsia="ru-RU"/>
        </w:rPr>
        <w:t>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Токсические повреждения зрительного нерва.</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Центральные дистрофии сетчатки,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Периферические дистрофии сетчатки, лечение, возможные осложнения.</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Первичная глаукома, медикаментозная терапия.</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Техники изображения переднего сегмента глаза (УБМ, </w:t>
      </w:r>
      <w:proofErr w:type="gramStart"/>
      <w:r w:rsidRPr="00972777">
        <w:rPr>
          <w:rFonts w:eastAsia="Times New Roman" w:cs="Times New Roman"/>
          <w:szCs w:val="28"/>
          <w:lang w:eastAsia="ru-RU"/>
        </w:rPr>
        <w:t>ОКТ</w:t>
      </w:r>
      <w:proofErr w:type="gram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гониоскопия</w:t>
      </w:r>
      <w:proofErr w:type="spellEnd"/>
      <w:r w:rsidRPr="00972777">
        <w:rPr>
          <w:rFonts w:eastAsia="Times New Roman" w:cs="Times New Roman"/>
          <w:szCs w:val="28"/>
          <w:lang w:eastAsia="ru-RU"/>
        </w:rPr>
        <w:t>, метод Ван Херика) в диагностике механизма блокады угла передней камеры.</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Инцизионная</w:t>
      </w:r>
      <w:proofErr w:type="spellEnd"/>
      <w:r w:rsidRPr="00972777">
        <w:rPr>
          <w:rFonts w:eastAsia="Times New Roman" w:cs="Times New Roman"/>
          <w:szCs w:val="28"/>
          <w:lang w:eastAsia="ru-RU"/>
        </w:rPr>
        <w:t xml:space="preserve"> хирургия глаукомы.</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Воспалительные заболевания глазницы, клиническая картина,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Ретинопатия</w:t>
      </w:r>
      <w:proofErr w:type="spellEnd"/>
      <w:r w:rsidR="00A915E4" w:rsidRPr="00972777">
        <w:rPr>
          <w:rFonts w:eastAsia="Times New Roman" w:cs="Times New Roman"/>
          <w:szCs w:val="28"/>
          <w:lang w:eastAsia="ru-RU"/>
        </w:rPr>
        <w:t xml:space="preserve"> </w:t>
      </w:r>
      <w:proofErr w:type="gramStart"/>
      <w:r w:rsidRPr="00972777">
        <w:rPr>
          <w:rFonts w:eastAsia="Times New Roman" w:cs="Times New Roman"/>
          <w:szCs w:val="28"/>
          <w:lang w:eastAsia="ru-RU"/>
        </w:rPr>
        <w:t>недоношенных</w:t>
      </w:r>
      <w:proofErr w:type="gramEnd"/>
      <w:r w:rsidRPr="00972777">
        <w:rPr>
          <w:rFonts w:eastAsia="Times New Roman" w:cs="Times New Roman"/>
          <w:szCs w:val="28"/>
          <w:lang w:eastAsia="ru-RU"/>
        </w:rPr>
        <w:t>,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Диабетическая </w:t>
      </w:r>
      <w:proofErr w:type="spellStart"/>
      <w:r w:rsidRPr="00972777">
        <w:rPr>
          <w:rFonts w:eastAsia="Times New Roman" w:cs="Times New Roman"/>
          <w:szCs w:val="28"/>
          <w:lang w:eastAsia="ru-RU"/>
        </w:rPr>
        <w:t>ретинопатия</w:t>
      </w:r>
      <w:proofErr w:type="spellEnd"/>
      <w:r w:rsidRPr="00972777">
        <w:rPr>
          <w:rFonts w:eastAsia="Times New Roman" w:cs="Times New Roman"/>
          <w:szCs w:val="28"/>
          <w:lang w:eastAsia="ru-RU"/>
        </w:rPr>
        <w:t>, патогенез, диагностика,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Лазерные методы лечения в офтальмологии.</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r w:rsidRPr="00972777">
        <w:rPr>
          <w:rFonts w:eastAsia="Times New Roman" w:cs="Times New Roman"/>
          <w:szCs w:val="28"/>
          <w:lang w:eastAsia="ru-RU"/>
        </w:rPr>
        <w:t>Ожоги органа зрения, лечение.</w:t>
      </w:r>
    </w:p>
    <w:p w:rsidR="003760C4" w:rsidRPr="00972777" w:rsidRDefault="003760C4" w:rsidP="003760C4">
      <w:pPr>
        <w:numPr>
          <w:ilvl w:val="0"/>
          <w:numId w:val="5"/>
        </w:numPr>
        <w:tabs>
          <w:tab w:val="left" w:pos="1134"/>
        </w:tabs>
        <w:ind w:left="0" w:firstLine="709"/>
        <w:rPr>
          <w:rFonts w:eastAsia="Times New Roman" w:cs="Times New Roman"/>
          <w:szCs w:val="28"/>
          <w:lang w:eastAsia="ru-RU"/>
        </w:rPr>
      </w:pPr>
      <w:proofErr w:type="gramStart"/>
      <w:r w:rsidRPr="00972777">
        <w:rPr>
          <w:rFonts w:eastAsia="Times New Roman" w:cs="Times New Roman"/>
          <w:szCs w:val="28"/>
          <w:lang w:eastAsia="ru-RU"/>
        </w:rPr>
        <w:t>Ультразвуковая</w:t>
      </w:r>
      <w:proofErr w:type="gramEnd"/>
      <w:r w:rsidRPr="00972777">
        <w:rPr>
          <w:rFonts w:eastAsia="Times New Roman" w:cs="Times New Roman"/>
          <w:szCs w:val="28"/>
          <w:lang w:eastAsia="ru-RU"/>
        </w:rPr>
        <w:t xml:space="preserve"> биомикроскопия в диагностике заболеваний органа зрения.</w:t>
      </w:r>
    </w:p>
    <w:p w:rsidR="003760C4" w:rsidRPr="00972777" w:rsidRDefault="003760C4" w:rsidP="003760C4">
      <w:pPr>
        <w:rPr>
          <w:rFonts w:eastAsia="Times New Roman" w:cs="Times New Roman"/>
          <w:b/>
          <w:szCs w:val="28"/>
          <w:lang w:eastAsia="ru-RU"/>
        </w:rPr>
      </w:pPr>
      <w:r w:rsidRPr="00972777">
        <w:rPr>
          <w:rFonts w:eastAsia="Times New Roman" w:cs="Times New Roman"/>
          <w:b/>
          <w:szCs w:val="28"/>
          <w:lang w:eastAsia="ru-RU"/>
        </w:rPr>
        <w:br w:type="page"/>
      </w:r>
    </w:p>
    <w:p w:rsidR="003760C4" w:rsidRPr="00972777" w:rsidRDefault="003760C4" w:rsidP="003760C4">
      <w:pPr>
        <w:ind w:firstLine="0"/>
        <w:jc w:val="center"/>
        <w:rPr>
          <w:rFonts w:eastAsia="Times New Roman" w:cs="Times New Roman"/>
          <w:b/>
          <w:szCs w:val="28"/>
          <w:lang w:eastAsia="ru-RU"/>
        </w:rPr>
      </w:pPr>
      <w:r w:rsidRPr="00972777">
        <w:rPr>
          <w:rFonts w:eastAsia="Times New Roman" w:cs="Times New Roman"/>
          <w:b/>
          <w:szCs w:val="28"/>
          <w:lang w:eastAsia="ru-RU"/>
        </w:rPr>
        <w:t>Документация по интернатуре</w:t>
      </w:r>
    </w:p>
    <w:p w:rsidR="003760C4" w:rsidRPr="00972777" w:rsidRDefault="003760C4" w:rsidP="003760C4">
      <w:pPr>
        <w:ind w:firstLine="0"/>
        <w:jc w:val="right"/>
        <w:rPr>
          <w:rFonts w:eastAsia="Times New Roman" w:cs="Times New Roman"/>
          <w:i/>
          <w:szCs w:val="28"/>
          <w:lang w:eastAsia="ru-RU"/>
        </w:rPr>
      </w:pPr>
      <w:r w:rsidRPr="00972777">
        <w:rPr>
          <w:rFonts w:eastAsia="Times New Roman" w:cs="Times New Roman"/>
          <w:i/>
          <w:szCs w:val="28"/>
          <w:lang w:eastAsia="ru-RU"/>
        </w:rPr>
        <w:t>Форма</w:t>
      </w:r>
    </w:p>
    <w:p w:rsidR="003760C4" w:rsidRPr="00972777" w:rsidRDefault="003760C4" w:rsidP="003760C4">
      <w:pPr>
        <w:ind w:firstLine="0"/>
        <w:jc w:val="center"/>
        <w:rPr>
          <w:rFonts w:eastAsia="Times New Roman" w:cs="Times New Roman"/>
          <w:szCs w:val="28"/>
          <w:lang w:eastAsia="ru-RU"/>
        </w:rPr>
      </w:pPr>
    </w:p>
    <w:tbl>
      <w:tblPr>
        <w:tblW w:w="9640" w:type="dxa"/>
        <w:tblInd w:w="-34" w:type="dxa"/>
        <w:tblLook w:val="01E0" w:firstRow="1" w:lastRow="1" w:firstColumn="1" w:lastColumn="1" w:noHBand="0" w:noVBand="0"/>
      </w:tblPr>
      <w:tblGrid>
        <w:gridCol w:w="5104"/>
        <w:gridCol w:w="425"/>
        <w:gridCol w:w="4111"/>
      </w:tblGrid>
      <w:tr w:rsidR="003760C4" w:rsidRPr="00972777" w:rsidTr="008E6694">
        <w:trPr>
          <w:trHeight w:val="349"/>
        </w:trPr>
        <w:tc>
          <w:tcPr>
            <w:tcW w:w="5104" w:type="dxa"/>
          </w:tcPr>
          <w:p w:rsidR="003760C4" w:rsidRPr="00972777" w:rsidRDefault="003760C4" w:rsidP="003760C4">
            <w:pPr>
              <w:tabs>
                <w:tab w:val="left" w:pos="2835"/>
              </w:tabs>
              <w:spacing w:after="120"/>
              <w:ind w:firstLine="0"/>
              <w:rPr>
                <w:rFonts w:eastAsia="Times New Roman" w:cs="Times New Roman"/>
                <w:caps/>
                <w:szCs w:val="28"/>
                <w:lang w:eastAsia="ru-RU"/>
              </w:rPr>
            </w:pPr>
            <w:r w:rsidRPr="00972777">
              <w:rPr>
                <w:rFonts w:eastAsia="Times New Roman" w:cs="Times New Roman"/>
                <w:caps/>
                <w:szCs w:val="28"/>
                <w:lang w:eastAsia="ru-RU"/>
              </w:rPr>
              <w:t>Согласовано</w:t>
            </w:r>
          </w:p>
        </w:tc>
        <w:tc>
          <w:tcPr>
            <w:tcW w:w="425" w:type="dxa"/>
          </w:tcPr>
          <w:p w:rsidR="003760C4" w:rsidRPr="00972777" w:rsidRDefault="003760C4" w:rsidP="003760C4">
            <w:pPr>
              <w:tabs>
                <w:tab w:val="left" w:pos="2835"/>
              </w:tabs>
              <w:spacing w:after="120"/>
              <w:ind w:firstLine="0"/>
              <w:rPr>
                <w:rFonts w:eastAsia="Times New Roman" w:cs="Times New Roman"/>
                <w:szCs w:val="28"/>
                <w:lang w:eastAsia="ru-RU"/>
              </w:rPr>
            </w:pPr>
          </w:p>
        </w:tc>
        <w:tc>
          <w:tcPr>
            <w:tcW w:w="4111" w:type="dxa"/>
          </w:tcPr>
          <w:p w:rsidR="003760C4" w:rsidRPr="00972777" w:rsidRDefault="003760C4" w:rsidP="003760C4">
            <w:pPr>
              <w:tabs>
                <w:tab w:val="left" w:pos="2835"/>
              </w:tabs>
              <w:spacing w:after="120"/>
              <w:ind w:firstLine="0"/>
              <w:rPr>
                <w:rFonts w:eastAsia="Times New Roman" w:cs="Times New Roman"/>
                <w:szCs w:val="28"/>
                <w:lang w:eastAsia="ru-RU"/>
              </w:rPr>
            </w:pPr>
            <w:r w:rsidRPr="00972777">
              <w:rPr>
                <w:rFonts w:eastAsia="Times New Roman" w:cs="Times New Roman"/>
                <w:caps/>
                <w:szCs w:val="28"/>
                <w:lang w:eastAsia="ru-RU"/>
              </w:rPr>
              <w:t>УТВЕРЖДАЮ</w:t>
            </w: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 xml:space="preserve">Главный врач учреждения </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Ректор учреждения образования</w:t>
            </w: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здравоохранения  «_______________</w:t>
            </w:r>
          </w:p>
          <w:p w:rsidR="003760C4" w:rsidRPr="00972777" w:rsidRDefault="003760C4" w:rsidP="003760C4">
            <w:pPr>
              <w:tabs>
                <w:tab w:val="left" w:pos="2835"/>
              </w:tabs>
              <w:ind w:firstLine="0"/>
              <w:rPr>
                <w:rFonts w:eastAsia="Times New Roman" w:cs="Times New Roman"/>
                <w:sz w:val="20"/>
                <w:szCs w:val="20"/>
                <w:lang w:eastAsia="ru-RU"/>
              </w:rPr>
            </w:pPr>
            <w:r w:rsidRPr="00972777">
              <w:rPr>
                <w:rFonts w:eastAsia="Times New Roman" w:cs="Times New Roman"/>
                <w:sz w:val="20"/>
                <w:szCs w:val="20"/>
                <w:lang w:eastAsia="ru-RU"/>
              </w:rPr>
              <w:t>(название базы интернатуры)</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«_________________________</w:t>
            </w:r>
          </w:p>
          <w:p w:rsidR="003760C4" w:rsidRPr="00972777" w:rsidRDefault="003760C4" w:rsidP="003760C4">
            <w:pPr>
              <w:tabs>
                <w:tab w:val="left" w:pos="2835"/>
              </w:tabs>
              <w:ind w:firstLine="0"/>
              <w:rPr>
                <w:rFonts w:eastAsia="Times New Roman" w:cs="Times New Roman"/>
                <w:sz w:val="20"/>
                <w:szCs w:val="20"/>
                <w:lang w:eastAsia="ru-RU"/>
              </w:rPr>
            </w:pPr>
            <w:r w:rsidRPr="00972777">
              <w:rPr>
                <w:rFonts w:eastAsia="Times New Roman" w:cs="Times New Roman"/>
                <w:sz w:val="20"/>
                <w:szCs w:val="20"/>
                <w:lang w:eastAsia="ru-RU"/>
              </w:rPr>
              <w:t xml:space="preserve">   (название учреждения образования)</w:t>
            </w: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_______________________________»</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_________________________»</w:t>
            </w: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 xml:space="preserve">_______________ </w:t>
            </w:r>
            <w:proofErr w:type="spellStart"/>
            <w:r w:rsidRPr="00972777">
              <w:rPr>
                <w:rFonts w:eastAsia="Times New Roman" w:cs="Times New Roman"/>
                <w:szCs w:val="28"/>
                <w:lang w:eastAsia="ru-RU"/>
              </w:rPr>
              <w:t>И.О.Фамилия</w:t>
            </w:r>
            <w:proofErr w:type="spellEnd"/>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vAlign w:val="bottom"/>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 xml:space="preserve">____________ </w:t>
            </w:r>
            <w:proofErr w:type="spellStart"/>
            <w:r w:rsidRPr="00972777">
              <w:rPr>
                <w:rFonts w:eastAsia="Times New Roman" w:cs="Times New Roman"/>
                <w:szCs w:val="28"/>
                <w:lang w:eastAsia="ru-RU"/>
              </w:rPr>
              <w:t>И.О.Фамилия</w:t>
            </w:r>
            <w:proofErr w:type="spellEnd"/>
          </w:p>
        </w:tc>
      </w:tr>
      <w:tr w:rsidR="003760C4" w:rsidRPr="00972777" w:rsidTr="008E6694">
        <w:tc>
          <w:tcPr>
            <w:tcW w:w="5104" w:type="dxa"/>
            <w:vAlign w:val="bottom"/>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_______________ 2018</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 xml:space="preserve">____________ 2018 </w:t>
            </w:r>
          </w:p>
        </w:tc>
      </w:tr>
      <w:tr w:rsidR="003760C4" w:rsidRPr="00972777" w:rsidTr="008E6694">
        <w:tc>
          <w:tcPr>
            <w:tcW w:w="5104" w:type="dxa"/>
            <w:vAlign w:val="bottom"/>
          </w:tcPr>
          <w:p w:rsidR="003760C4" w:rsidRPr="00972777" w:rsidRDefault="003760C4" w:rsidP="003760C4">
            <w:pPr>
              <w:tabs>
                <w:tab w:val="left" w:pos="2835"/>
              </w:tabs>
              <w:ind w:firstLine="0"/>
              <w:rPr>
                <w:rFonts w:eastAsia="Times New Roman" w:cs="Times New Roman"/>
                <w:szCs w:val="28"/>
                <w:lang w:eastAsia="ru-RU"/>
              </w:rPr>
            </w:pP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vAlign w:val="bottom"/>
          </w:tcPr>
          <w:p w:rsidR="003760C4" w:rsidRPr="00972777" w:rsidRDefault="003760C4" w:rsidP="003760C4">
            <w:pPr>
              <w:tabs>
                <w:tab w:val="left" w:pos="2835"/>
              </w:tabs>
              <w:ind w:firstLine="0"/>
              <w:rPr>
                <w:rFonts w:eastAsia="Times New Roman" w:cs="Times New Roman"/>
                <w:szCs w:val="28"/>
                <w:lang w:eastAsia="ru-RU"/>
              </w:rPr>
            </w:pP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tcPr>
          <w:p w:rsidR="003760C4" w:rsidRPr="00972777" w:rsidRDefault="003760C4" w:rsidP="003760C4">
            <w:pPr>
              <w:tabs>
                <w:tab w:val="left" w:pos="2835"/>
              </w:tabs>
              <w:spacing w:after="120"/>
              <w:ind w:firstLine="0"/>
              <w:rPr>
                <w:rFonts w:eastAsia="Times New Roman" w:cs="Times New Roman"/>
                <w:caps/>
                <w:szCs w:val="28"/>
                <w:lang w:eastAsia="ru-RU"/>
              </w:rPr>
            </w:pPr>
            <w:r w:rsidRPr="00972777">
              <w:rPr>
                <w:rFonts w:eastAsia="Times New Roman" w:cs="Times New Roman"/>
                <w:caps/>
                <w:szCs w:val="28"/>
                <w:lang w:eastAsia="ru-RU"/>
              </w:rPr>
              <w:t>Согласовано</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_________________________________</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 w:val="20"/>
                <w:szCs w:val="20"/>
                <w:lang w:eastAsia="ru-RU"/>
              </w:rPr>
            </w:pPr>
            <w:r w:rsidRPr="00972777">
              <w:rPr>
                <w:rFonts w:eastAsia="Times New Roman" w:cs="Times New Roman"/>
                <w:sz w:val="20"/>
                <w:szCs w:val="20"/>
                <w:lang w:eastAsia="ru-RU"/>
              </w:rPr>
              <w:t>(должность методического руководителя интернатуры)</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 xml:space="preserve">учреждения образования </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«_______________________________</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_______________________________»</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 xml:space="preserve">_______________ </w:t>
            </w:r>
            <w:proofErr w:type="spellStart"/>
            <w:r w:rsidRPr="00972777">
              <w:rPr>
                <w:rFonts w:eastAsia="Times New Roman" w:cs="Times New Roman"/>
                <w:szCs w:val="28"/>
                <w:lang w:eastAsia="ru-RU"/>
              </w:rPr>
              <w:t>И.О.Фамилия</w:t>
            </w:r>
            <w:proofErr w:type="spellEnd"/>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r w:rsidR="003760C4" w:rsidRPr="00972777" w:rsidTr="008E6694">
        <w:tc>
          <w:tcPr>
            <w:tcW w:w="5104" w:type="dxa"/>
            <w:vAlign w:val="bottom"/>
          </w:tcPr>
          <w:p w:rsidR="003760C4" w:rsidRPr="00972777" w:rsidRDefault="003760C4" w:rsidP="003760C4">
            <w:pPr>
              <w:tabs>
                <w:tab w:val="left" w:pos="2835"/>
              </w:tabs>
              <w:ind w:firstLine="0"/>
              <w:rPr>
                <w:rFonts w:eastAsia="Times New Roman" w:cs="Times New Roman"/>
                <w:szCs w:val="28"/>
                <w:lang w:eastAsia="ru-RU"/>
              </w:rPr>
            </w:pPr>
            <w:r w:rsidRPr="00972777">
              <w:rPr>
                <w:rFonts w:eastAsia="Times New Roman" w:cs="Times New Roman"/>
                <w:szCs w:val="28"/>
                <w:lang w:eastAsia="ru-RU"/>
              </w:rPr>
              <w:t>_______________ 2018</w:t>
            </w:r>
          </w:p>
        </w:tc>
        <w:tc>
          <w:tcPr>
            <w:tcW w:w="425" w:type="dxa"/>
          </w:tcPr>
          <w:p w:rsidR="003760C4" w:rsidRPr="00972777" w:rsidRDefault="003760C4" w:rsidP="003760C4">
            <w:pPr>
              <w:tabs>
                <w:tab w:val="left" w:pos="2835"/>
              </w:tabs>
              <w:ind w:firstLine="0"/>
              <w:rPr>
                <w:rFonts w:eastAsia="Times New Roman" w:cs="Times New Roman"/>
                <w:szCs w:val="28"/>
                <w:lang w:eastAsia="ru-RU"/>
              </w:rPr>
            </w:pPr>
          </w:p>
        </w:tc>
        <w:tc>
          <w:tcPr>
            <w:tcW w:w="4111" w:type="dxa"/>
          </w:tcPr>
          <w:p w:rsidR="003760C4" w:rsidRPr="00972777" w:rsidRDefault="003760C4" w:rsidP="003760C4">
            <w:pPr>
              <w:tabs>
                <w:tab w:val="left" w:pos="2835"/>
              </w:tabs>
              <w:ind w:firstLine="0"/>
              <w:rPr>
                <w:rFonts w:eastAsia="Times New Roman" w:cs="Times New Roman"/>
                <w:szCs w:val="28"/>
                <w:lang w:eastAsia="ru-RU"/>
              </w:rPr>
            </w:pPr>
          </w:p>
        </w:tc>
      </w:tr>
    </w:tbl>
    <w:p w:rsidR="003760C4" w:rsidRPr="00972777" w:rsidRDefault="003760C4" w:rsidP="003760C4">
      <w:pPr>
        <w:ind w:firstLine="0"/>
        <w:jc w:val="right"/>
        <w:rPr>
          <w:rFonts w:eastAsia="Times New Roman" w:cs="Times New Roman"/>
          <w:szCs w:val="28"/>
          <w:lang w:eastAsia="ru-RU"/>
        </w:rPr>
      </w:pPr>
    </w:p>
    <w:p w:rsidR="003760C4" w:rsidRPr="00972777" w:rsidRDefault="003760C4" w:rsidP="003760C4">
      <w:pPr>
        <w:ind w:firstLine="0"/>
        <w:jc w:val="center"/>
        <w:rPr>
          <w:rFonts w:eastAsia="Times New Roman" w:cs="Times New Roman"/>
          <w:szCs w:val="28"/>
          <w:lang w:eastAsia="ru-RU"/>
        </w:rPr>
      </w:pPr>
    </w:p>
    <w:p w:rsidR="003760C4" w:rsidRPr="00972777" w:rsidRDefault="003760C4" w:rsidP="003760C4">
      <w:pPr>
        <w:ind w:firstLine="0"/>
        <w:jc w:val="center"/>
        <w:rPr>
          <w:rFonts w:eastAsia="Times New Roman" w:cs="Times New Roman"/>
          <w:szCs w:val="28"/>
          <w:lang w:eastAsia="ru-RU"/>
        </w:rPr>
      </w:pPr>
      <w:r w:rsidRPr="00972777">
        <w:rPr>
          <w:rFonts w:eastAsia="Times New Roman" w:cs="Times New Roman"/>
          <w:szCs w:val="28"/>
          <w:lang w:eastAsia="ru-RU"/>
        </w:rPr>
        <w:t>ИНДИВИДУАЛЬНЫЙ ПЛАН ВРАЧА-ИНТЕРНА</w:t>
      </w:r>
    </w:p>
    <w:p w:rsidR="003760C4" w:rsidRPr="00972777" w:rsidRDefault="003760C4" w:rsidP="003760C4">
      <w:pPr>
        <w:ind w:firstLine="0"/>
        <w:jc w:val="center"/>
        <w:rPr>
          <w:rFonts w:eastAsia="Times New Roman" w:cs="Times New Roman"/>
          <w:szCs w:val="28"/>
          <w:lang w:eastAsia="ru-RU"/>
        </w:rPr>
      </w:pPr>
      <w:r w:rsidRPr="00972777">
        <w:rPr>
          <w:rFonts w:eastAsia="Times New Roman" w:cs="Times New Roman"/>
          <w:szCs w:val="28"/>
          <w:lang w:eastAsia="ru-RU"/>
        </w:rPr>
        <w:t>_________________________________________________________________</w:t>
      </w:r>
    </w:p>
    <w:p w:rsidR="003760C4" w:rsidRPr="00972777" w:rsidRDefault="003760C4" w:rsidP="003760C4">
      <w:pPr>
        <w:ind w:firstLine="0"/>
        <w:jc w:val="center"/>
        <w:rPr>
          <w:rFonts w:eastAsia="Times New Roman" w:cs="Times New Roman"/>
          <w:sz w:val="20"/>
          <w:szCs w:val="20"/>
          <w:lang w:eastAsia="ru-RU"/>
        </w:rPr>
      </w:pPr>
      <w:r w:rsidRPr="00972777">
        <w:rPr>
          <w:rFonts w:eastAsia="Times New Roman" w:cs="Times New Roman"/>
          <w:sz w:val="20"/>
          <w:szCs w:val="20"/>
          <w:lang w:eastAsia="ru-RU"/>
        </w:rPr>
        <w:t>(фамилия, собственное имя, отчество)</w:t>
      </w:r>
    </w:p>
    <w:p w:rsidR="003760C4" w:rsidRPr="00972777" w:rsidRDefault="003760C4" w:rsidP="003760C4">
      <w:pPr>
        <w:ind w:firstLine="0"/>
        <w:jc w:val="center"/>
        <w:rPr>
          <w:rFonts w:eastAsia="Times New Roman" w:cs="Times New Roman"/>
          <w:szCs w:val="28"/>
          <w:lang w:eastAsia="ru-RU"/>
        </w:rPr>
      </w:pPr>
    </w:p>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Специальность интернатуры __________________________________________</w:t>
      </w:r>
    </w:p>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База интернатуры____________________________________________________</w:t>
      </w:r>
    </w:p>
    <w:p w:rsidR="003760C4" w:rsidRPr="00972777" w:rsidRDefault="003760C4" w:rsidP="003760C4">
      <w:pPr>
        <w:ind w:firstLine="0"/>
        <w:rPr>
          <w:rFonts w:eastAsia="Times New Roman" w:cs="Times New Roman"/>
          <w:szCs w:val="28"/>
          <w:lang w:eastAsia="ru-RU"/>
        </w:rPr>
      </w:pPr>
    </w:p>
    <w:p w:rsidR="003760C4" w:rsidRPr="00972777" w:rsidRDefault="003760C4" w:rsidP="003760C4">
      <w:pPr>
        <w:ind w:firstLine="0"/>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985"/>
        <w:gridCol w:w="1842"/>
        <w:gridCol w:w="1808"/>
      </w:tblGrid>
      <w:tr w:rsidR="003760C4" w:rsidRPr="00972777" w:rsidTr="008E6694">
        <w:tc>
          <w:tcPr>
            <w:tcW w:w="4219" w:type="dxa"/>
            <w:shd w:val="clear" w:color="auto" w:fill="auto"/>
          </w:tcPr>
          <w:p w:rsidR="003760C4" w:rsidRPr="00972777" w:rsidRDefault="003760C4" w:rsidP="003760C4">
            <w:pPr>
              <w:ind w:firstLine="0"/>
              <w:jc w:val="center"/>
              <w:rPr>
                <w:rFonts w:eastAsia="Times New Roman" w:cs="Times New Roman"/>
                <w:szCs w:val="28"/>
                <w:lang w:eastAsia="ru-RU"/>
              </w:rPr>
            </w:pPr>
            <w:r w:rsidRPr="00972777">
              <w:rPr>
                <w:rFonts w:eastAsia="Times New Roman" w:cs="Times New Roman"/>
                <w:szCs w:val="28"/>
                <w:lang w:eastAsia="ru-RU"/>
              </w:rPr>
              <w:t>Наименование раздела (подраздела)</w:t>
            </w:r>
          </w:p>
        </w:tc>
        <w:tc>
          <w:tcPr>
            <w:tcW w:w="1985" w:type="dxa"/>
            <w:shd w:val="clear" w:color="auto" w:fill="auto"/>
          </w:tcPr>
          <w:p w:rsidR="003760C4" w:rsidRPr="00972777" w:rsidRDefault="003760C4" w:rsidP="003760C4">
            <w:pPr>
              <w:ind w:firstLine="0"/>
              <w:jc w:val="center"/>
              <w:rPr>
                <w:rFonts w:eastAsia="Times New Roman" w:cs="Times New Roman"/>
                <w:szCs w:val="28"/>
                <w:lang w:eastAsia="ru-RU"/>
              </w:rPr>
            </w:pPr>
            <w:r w:rsidRPr="00972777">
              <w:rPr>
                <w:rFonts w:eastAsia="Times New Roman" w:cs="Times New Roman"/>
                <w:szCs w:val="28"/>
                <w:lang w:eastAsia="ru-RU"/>
              </w:rPr>
              <w:t>Срок прохождения</w:t>
            </w:r>
          </w:p>
        </w:tc>
        <w:tc>
          <w:tcPr>
            <w:tcW w:w="1842" w:type="dxa"/>
            <w:shd w:val="clear" w:color="auto" w:fill="auto"/>
          </w:tcPr>
          <w:p w:rsidR="003760C4" w:rsidRPr="00972777" w:rsidRDefault="003760C4" w:rsidP="003760C4">
            <w:pPr>
              <w:ind w:firstLine="0"/>
              <w:jc w:val="center"/>
              <w:rPr>
                <w:rFonts w:eastAsia="Times New Roman" w:cs="Times New Roman"/>
                <w:szCs w:val="28"/>
                <w:lang w:eastAsia="ru-RU"/>
              </w:rPr>
            </w:pPr>
            <w:r w:rsidRPr="00972777">
              <w:rPr>
                <w:rFonts w:eastAsia="Times New Roman" w:cs="Times New Roman"/>
                <w:szCs w:val="28"/>
                <w:lang w:eastAsia="ru-RU"/>
              </w:rPr>
              <w:t>Место прохождения</w:t>
            </w:r>
          </w:p>
        </w:tc>
        <w:tc>
          <w:tcPr>
            <w:tcW w:w="1808" w:type="dxa"/>
            <w:shd w:val="clear" w:color="auto" w:fill="auto"/>
          </w:tcPr>
          <w:p w:rsidR="003760C4" w:rsidRPr="00972777" w:rsidRDefault="003760C4" w:rsidP="003760C4">
            <w:pPr>
              <w:ind w:firstLine="0"/>
              <w:jc w:val="center"/>
              <w:rPr>
                <w:rFonts w:eastAsia="Times New Roman" w:cs="Times New Roman"/>
                <w:szCs w:val="28"/>
                <w:lang w:eastAsia="ru-RU"/>
              </w:rPr>
            </w:pPr>
            <w:r w:rsidRPr="00972777">
              <w:rPr>
                <w:rFonts w:eastAsia="Times New Roman" w:cs="Times New Roman"/>
                <w:szCs w:val="28"/>
                <w:lang w:eastAsia="ru-RU"/>
              </w:rPr>
              <w:t>Отметка о выполнении</w:t>
            </w:r>
          </w:p>
        </w:tc>
      </w:tr>
      <w:tr w:rsidR="003760C4" w:rsidRPr="00972777" w:rsidTr="008E6694">
        <w:tc>
          <w:tcPr>
            <w:tcW w:w="4219" w:type="dxa"/>
            <w:shd w:val="clear" w:color="auto" w:fill="auto"/>
          </w:tcPr>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1.</w:t>
            </w:r>
          </w:p>
        </w:tc>
        <w:tc>
          <w:tcPr>
            <w:tcW w:w="1985" w:type="dxa"/>
            <w:shd w:val="clear" w:color="auto" w:fill="auto"/>
          </w:tcPr>
          <w:p w:rsidR="003760C4" w:rsidRPr="00972777" w:rsidRDefault="003760C4" w:rsidP="003760C4">
            <w:pPr>
              <w:ind w:firstLine="0"/>
              <w:rPr>
                <w:rFonts w:eastAsia="Times New Roman" w:cs="Times New Roman"/>
                <w:szCs w:val="28"/>
                <w:lang w:eastAsia="ru-RU"/>
              </w:rPr>
            </w:pPr>
          </w:p>
        </w:tc>
        <w:tc>
          <w:tcPr>
            <w:tcW w:w="1842" w:type="dxa"/>
            <w:shd w:val="clear" w:color="auto" w:fill="auto"/>
          </w:tcPr>
          <w:p w:rsidR="003760C4" w:rsidRPr="00972777" w:rsidRDefault="003760C4" w:rsidP="003760C4">
            <w:pPr>
              <w:ind w:firstLine="0"/>
              <w:rPr>
                <w:rFonts w:eastAsia="Times New Roman" w:cs="Times New Roman"/>
                <w:szCs w:val="28"/>
                <w:lang w:eastAsia="ru-RU"/>
              </w:rPr>
            </w:pPr>
          </w:p>
        </w:tc>
        <w:tc>
          <w:tcPr>
            <w:tcW w:w="1808" w:type="dxa"/>
            <w:shd w:val="clear" w:color="auto" w:fill="auto"/>
          </w:tcPr>
          <w:p w:rsidR="003760C4" w:rsidRPr="00972777" w:rsidRDefault="003760C4" w:rsidP="003760C4">
            <w:pPr>
              <w:ind w:firstLine="0"/>
              <w:rPr>
                <w:rFonts w:eastAsia="Times New Roman" w:cs="Times New Roman"/>
                <w:szCs w:val="28"/>
                <w:lang w:eastAsia="ru-RU"/>
              </w:rPr>
            </w:pPr>
          </w:p>
        </w:tc>
      </w:tr>
      <w:tr w:rsidR="003760C4" w:rsidRPr="00972777" w:rsidTr="008E6694">
        <w:tc>
          <w:tcPr>
            <w:tcW w:w="4219" w:type="dxa"/>
            <w:shd w:val="clear" w:color="auto" w:fill="auto"/>
          </w:tcPr>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2.</w:t>
            </w:r>
          </w:p>
        </w:tc>
        <w:tc>
          <w:tcPr>
            <w:tcW w:w="1985" w:type="dxa"/>
            <w:shd w:val="clear" w:color="auto" w:fill="auto"/>
          </w:tcPr>
          <w:p w:rsidR="003760C4" w:rsidRPr="00972777" w:rsidRDefault="003760C4" w:rsidP="003760C4">
            <w:pPr>
              <w:ind w:firstLine="0"/>
              <w:rPr>
                <w:rFonts w:eastAsia="Times New Roman" w:cs="Times New Roman"/>
                <w:szCs w:val="28"/>
                <w:lang w:eastAsia="ru-RU"/>
              </w:rPr>
            </w:pPr>
          </w:p>
        </w:tc>
        <w:tc>
          <w:tcPr>
            <w:tcW w:w="1842" w:type="dxa"/>
            <w:shd w:val="clear" w:color="auto" w:fill="auto"/>
          </w:tcPr>
          <w:p w:rsidR="003760C4" w:rsidRPr="00972777" w:rsidRDefault="003760C4" w:rsidP="003760C4">
            <w:pPr>
              <w:ind w:firstLine="0"/>
              <w:rPr>
                <w:rFonts w:eastAsia="Times New Roman" w:cs="Times New Roman"/>
                <w:szCs w:val="28"/>
                <w:lang w:eastAsia="ru-RU"/>
              </w:rPr>
            </w:pPr>
          </w:p>
        </w:tc>
        <w:tc>
          <w:tcPr>
            <w:tcW w:w="1808" w:type="dxa"/>
            <w:shd w:val="clear" w:color="auto" w:fill="auto"/>
          </w:tcPr>
          <w:p w:rsidR="003760C4" w:rsidRPr="00972777" w:rsidRDefault="003760C4" w:rsidP="003760C4">
            <w:pPr>
              <w:ind w:firstLine="0"/>
              <w:rPr>
                <w:rFonts w:eastAsia="Times New Roman" w:cs="Times New Roman"/>
                <w:szCs w:val="28"/>
                <w:lang w:eastAsia="ru-RU"/>
              </w:rPr>
            </w:pPr>
          </w:p>
        </w:tc>
      </w:tr>
      <w:tr w:rsidR="003760C4" w:rsidRPr="00972777" w:rsidTr="008E6694">
        <w:tc>
          <w:tcPr>
            <w:tcW w:w="4219" w:type="dxa"/>
            <w:shd w:val="clear" w:color="auto" w:fill="auto"/>
          </w:tcPr>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3.</w:t>
            </w:r>
          </w:p>
        </w:tc>
        <w:tc>
          <w:tcPr>
            <w:tcW w:w="1985" w:type="dxa"/>
            <w:shd w:val="clear" w:color="auto" w:fill="auto"/>
          </w:tcPr>
          <w:p w:rsidR="003760C4" w:rsidRPr="00972777" w:rsidRDefault="003760C4" w:rsidP="003760C4">
            <w:pPr>
              <w:ind w:firstLine="0"/>
              <w:rPr>
                <w:rFonts w:eastAsia="Times New Roman" w:cs="Times New Roman"/>
                <w:szCs w:val="28"/>
                <w:lang w:eastAsia="ru-RU"/>
              </w:rPr>
            </w:pPr>
          </w:p>
        </w:tc>
        <w:tc>
          <w:tcPr>
            <w:tcW w:w="1842" w:type="dxa"/>
            <w:shd w:val="clear" w:color="auto" w:fill="auto"/>
          </w:tcPr>
          <w:p w:rsidR="003760C4" w:rsidRPr="00972777" w:rsidRDefault="003760C4" w:rsidP="003760C4">
            <w:pPr>
              <w:ind w:firstLine="0"/>
              <w:rPr>
                <w:rFonts w:eastAsia="Times New Roman" w:cs="Times New Roman"/>
                <w:szCs w:val="28"/>
                <w:lang w:eastAsia="ru-RU"/>
              </w:rPr>
            </w:pPr>
          </w:p>
        </w:tc>
        <w:tc>
          <w:tcPr>
            <w:tcW w:w="1808" w:type="dxa"/>
            <w:shd w:val="clear" w:color="auto" w:fill="auto"/>
          </w:tcPr>
          <w:p w:rsidR="003760C4" w:rsidRPr="00972777" w:rsidRDefault="003760C4" w:rsidP="003760C4">
            <w:pPr>
              <w:ind w:firstLine="0"/>
              <w:rPr>
                <w:rFonts w:eastAsia="Times New Roman" w:cs="Times New Roman"/>
                <w:szCs w:val="28"/>
                <w:lang w:eastAsia="ru-RU"/>
              </w:rPr>
            </w:pPr>
          </w:p>
        </w:tc>
      </w:tr>
    </w:tbl>
    <w:p w:rsidR="003760C4" w:rsidRPr="00972777" w:rsidRDefault="003760C4" w:rsidP="003760C4">
      <w:pPr>
        <w:ind w:firstLine="0"/>
        <w:rPr>
          <w:rFonts w:eastAsia="Times New Roman" w:cs="Times New Roman"/>
          <w:szCs w:val="28"/>
          <w:lang w:eastAsia="ru-RU"/>
        </w:rPr>
      </w:pPr>
    </w:p>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________________________</w:t>
      </w:r>
      <w:r w:rsidRPr="00972777">
        <w:rPr>
          <w:rFonts w:eastAsia="Times New Roman" w:cs="Times New Roman"/>
          <w:szCs w:val="28"/>
          <w:lang w:eastAsia="ru-RU"/>
        </w:rPr>
        <w:tab/>
      </w:r>
      <w:r w:rsidRPr="00972777">
        <w:rPr>
          <w:rFonts w:eastAsia="Times New Roman" w:cs="Times New Roman"/>
          <w:szCs w:val="28"/>
          <w:lang w:eastAsia="ru-RU"/>
        </w:rPr>
        <w:tab/>
      </w:r>
      <w:r w:rsidRPr="00972777">
        <w:rPr>
          <w:rFonts w:eastAsia="Times New Roman" w:cs="Times New Roman"/>
          <w:szCs w:val="28"/>
          <w:lang w:eastAsia="ru-RU"/>
        </w:rPr>
        <w:tab/>
      </w:r>
      <w:r w:rsidRPr="00972777">
        <w:rPr>
          <w:rFonts w:eastAsia="Times New Roman" w:cs="Times New Roman"/>
          <w:szCs w:val="28"/>
          <w:lang w:eastAsia="ru-RU"/>
        </w:rPr>
        <w:tab/>
        <w:t>_______</w:t>
      </w:r>
      <w:r w:rsidRPr="00972777">
        <w:rPr>
          <w:rFonts w:eastAsia="Times New Roman" w:cs="Times New Roman"/>
          <w:szCs w:val="28"/>
          <w:lang w:eastAsia="ru-RU"/>
        </w:rPr>
        <w:tab/>
        <w:t>__________________</w:t>
      </w:r>
    </w:p>
    <w:p w:rsidR="003760C4" w:rsidRPr="00972777" w:rsidRDefault="003760C4" w:rsidP="003760C4">
      <w:pPr>
        <w:ind w:firstLine="0"/>
        <w:rPr>
          <w:rFonts w:eastAsia="Times New Roman" w:cs="Times New Roman"/>
          <w:sz w:val="20"/>
          <w:szCs w:val="20"/>
          <w:lang w:eastAsia="ru-RU"/>
        </w:rPr>
      </w:pPr>
      <w:r w:rsidRPr="00972777">
        <w:rPr>
          <w:rFonts w:eastAsia="Times New Roman" w:cs="Times New Roman"/>
          <w:sz w:val="20"/>
          <w:szCs w:val="20"/>
          <w:lang w:eastAsia="ru-RU"/>
        </w:rPr>
        <w:t>должность руководителя интернатуры</w:t>
      </w:r>
      <w:r w:rsidRPr="00972777">
        <w:rPr>
          <w:rFonts w:eastAsia="Times New Roman" w:cs="Times New Roman"/>
          <w:sz w:val="20"/>
          <w:szCs w:val="20"/>
          <w:lang w:eastAsia="ru-RU"/>
        </w:rPr>
        <w:tab/>
      </w:r>
      <w:r w:rsidRPr="00972777">
        <w:rPr>
          <w:rFonts w:eastAsia="Times New Roman" w:cs="Times New Roman"/>
          <w:sz w:val="20"/>
          <w:szCs w:val="20"/>
          <w:lang w:eastAsia="ru-RU"/>
        </w:rPr>
        <w:tab/>
      </w:r>
      <w:r w:rsidRPr="00972777">
        <w:rPr>
          <w:rFonts w:eastAsia="Times New Roman" w:cs="Times New Roman"/>
          <w:sz w:val="20"/>
          <w:szCs w:val="20"/>
          <w:lang w:eastAsia="ru-RU"/>
        </w:rPr>
        <w:tab/>
      </w:r>
      <w:r w:rsidRPr="00972777">
        <w:rPr>
          <w:rFonts w:eastAsia="Times New Roman" w:cs="Times New Roman"/>
          <w:sz w:val="20"/>
          <w:szCs w:val="20"/>
          <w:lang w:eastAsia="ru-RU"/>
        </w:rPr>
        <w:tab/>
        <w:t>(подпись)</w:t>
      </w:r>
      <w:r w:rsidRPr="00972777">
        <w:rPr>
          <w:rFonts w:eastAsia="Times New Roman" w:cs="Times New Roman"/>
          <w:sz w:val="20"/>
          <w:szCs w:val="20"/>
          <w:lang w:eastAsia="ru-RU"/>
        </w:rPr>
        <w:tab/>
        <w:t>(инициалы, фамилия)</w:t>
      </w:r>
    </w:p>
    <w:p w:rsidR="003760C4" w:rsidRPr="00972777" w:rsidRDefault="003760C4" w:rsidP="003760C4">
      <w:pPr>
        <w:ind w:firstLine="0"/>
        <w:rPr>
          <w:rFonts w:eastAsia="Times New Roman" w:cs="Times New Roman"/>
          <w:szCs w:val="28"/>
          <w:lang w:eastAsia="ru-RU"/>
        </w:rPr>
      </w:pPr>
    </w:p>
    <w:p w:rsidR="003760C4" w:rsidRPr="00972777" w:rsidRDefault="003760C4" w:rsidP="003760C4">
      <w:pPr>
        <w:ind w:firstLine="0"/>
        <w:rPr>
          <w:rFonts w:eastAsia="Times New Roman" w:cs="Times New Roman"/>
          <w:szCs w:val="28"/>
          <w:lang w:eastAsia="ru-RU"/>
        </w:rPr>
      </w:pPr>
      <w:r w:rsidRPr="00972777">
        <w:rPr>
          <w:rFonts w:eastAsia="Times New Roman" w:cs="Times New Roman"/>
          <w:szCs w:val="28"/>
          <w:lang w:eastAsia="ru-RU"/>
        </w:rPr>
        <w:t>Врач-интерн</w:t>
      </w:r>
      <w:r w:rsidRPr="00972777">
        <w:rPr>
          <w:rFonts w:eastAsia="Times New Roman" w:cs="Times New Roman"/>
          <w:szCs w:val="28"/>
          <w:lang w:eastAsia="ru-RU"/>
        </w:rPr>
        <w:tab/>
      </w:r>
      <w:r w:rsidRPr="00972777">
        <w:rPr>
          <w:rFonts w:eastAsia="Times New Roman" w:cs="Times New Roman"/>
          <w:szCs w:val="28"/>
          <w:lang w:eastAsia="ru-RU"/>
        </w:rPr>
        <w:tab/>
      </w:r>
      <w:r w:rsidRPr="00972777">
        <w:rPr>
          <w:rFonts w:eastAsia="Times New Roman" w:cs="Times New Roman"/>
          <w:szCs w:val="28"/>
          <w:lang w:eastAsia="ru-RU"/>
        </w:rPr>
        <w:tab/>
      </w:r>
      <w:r w:rsidRPr="00972777">
        <w:rPr>
          <w:rFonts w:eastAsia="Times New Roman" w:cs="Times New Roman"/>
          <w:szCs w:val="28"/>
          <w:lang w:eastAsia="ru-RU"/>
        </w:rPr>
        <w:tab/>
      </w:r>
      <w:r w:rsidRPr="00972777">
        <w:rPr>
          <w:rFonts w:eastAsia="Times New Roman" w:cs="Times New Roman"/>
          <w:szCs w:val="28"/>
          <w:lang w:eastAsia="ru-RU"/>
        </w:rPr>
        <w:tab/>
      </w:r>
      <w:r w:rsidRPr="00972777">
        <w:rPr>
          <w:rFonts w:eastAsia="Times New Roman" w:cs="Times New Roman"/>
          <w:szCs w:val="28"/>
          <w:lang w:eastAsia="ru-RU"/>
        </w:rPr>
        <w:tab/>
        <w:t>________</w:t>
      </w:r>
      <w:r w:rsidRPr="00972777">
        <w:rPr>
          <w:rFonts w:eastAsia="Times New Roman" w:cs="Times New Roman"/>
          <w:szCs w:val="28"/>
          <w:lang w:eastAsia="ru-RU"/>
        </w:rPr>
        <w:tab/>
        <w:t>_______________</w:t>
      </w:r>
    </w:p>
    <w:p w:rsidR="003760C4" w:rsidRPr="00972777" w:rsidRDefault="003760C4" w:rsidP="003760C4">
      <w:pPr>
        <w:ind w:firstLine="0"/>
        <w:rPr>
          <w:rFonts w:eastAsia="Times New Roman" w:cs="Times New Roman"/>
          <w:sz w:val="20"/>
          <w:szCs w:val="20"/>
          <w:lang w:eastAsia="ru-RU"/>
        </w:rPr>
      </w:pPr>
      <w:r w:rsidRPr="00972777">
        <w:rPr>
          <w:rFonts w:eastAsia="Times New Roman" w:cs="Times New Roman"/>
          <w:sz w:val="20"/>
          <w:szCs w:val="20"/>
          <w:lang w:eastAsia="ru-RU"/>
        </w:rPr>
        <w:tab/>
      </w:r>
      <w:r w:rsidRPr="00972777">
        <w:rPr>
          <w:rFonts w:eastAsia="Times New Roman" w:cs="Times New Roman"/>
          <w:sz w:val="20"/>
          <w:szCs w:val="20"/>
          <w:lang w:eastAsia="ru-RU"/>
        </w:rPr>
        <w:tab/>
      </w:r>
      <w:r w:rsidRPr="00972777">
        <w:rPr>
          <w:rFonts w:eastAsia="Times New Roman" w:cs="Times New Roman"/>
          <w:sz w:val="20"/>
          <w:szCs w:val="20"/>
          <w:lang w:eastAsia="ru-RU"/>
        </w:rPr>
        <w:tab/>
      </w:r>
      <w:r w:rsidRPr="00972777">
        <w:rPr>
          <w:rFonts w:eastAsia="Times New Roman" w:cs="Times New Roman"/>
          <w:sz w:val="20"/>
          <w:szCs w:val="20"/>
          <w:lang w:eastAsia="ru-RU"/>
        </w:rPr>
        <w:tab/>
      </w:r>
      <w:r w:rsidRPr="00972777">
        <w:rPr>
          <w:rFonts w:eastAsia="Times New Roman" w:cs="Times New Roman"/>
          <w:sz w:val="20"/>
          <w:szCs w:val="20"/>
          <w:lang w:eastAsia="ru-RU"/>
        </w:rPr>
        <w:tab/>
      </w:r>
      <w:r w:rsidRPr="00972777">
        <w:rPr>
          <w:rFonts w:eastAsia="Times New Roman" w:cs="Times New Roman"/>
          <w:sz w:val="20"/>
          <w:szCs w:val="20"/>
          <w:lang w:eastAsia="ru-RU"/>
        </w:rPr>
        <w:tab/>
      </w:r>
      <w:r w:rsidRPr="00972777">
        <w:rPr>
          <w:rFonts w:eastAsia="Times New Roman" w:cs="Times New Roman"/>
          <w:sz w:val="20"/>
          <w:szCs w:val="20"/>
          <w:lang w:eastAsia="ru-RU"/>
        </w:rPr>
        <w:tab/>
      </w:r>
      <w:r w:rsidRPr="00972777">
        <w:rPr>
          <w:rFonts w:eastAsia="Times New Roman" w:cs="Times New Roman"/>
          <w:sz w:val="20"/>
          <w:szCs w:val="20"/>
          <w:lang w:eastAsia="ru-RU"/>
        </w:rPr>
        <w:tab/>
        <w:t>(подпись)</w:t>
      </w:r>
      <w:r w:rsidRPr="00972777">
        <w:rPr>
          <w:rFonts w:eastAsia="Times New Roman" w:cs="Times New Roman"/>
          <w:sz w:val="20"/>
          <w:szCs w:val="20"/>
          <w:lang w:eastAsia="ru-RU"/>
        </w:rPr>
        <w:tab/>
        <w:t>(инициалы, фамилия)</w:t>
      </w:r>
    </w:p>
    <w:p w:rsidR="003760C4" w:rsidRPr="00972777" w:rsidRDefault="003760C4" w:rsidP="003760C4">
      <w:pPr>
        <w:ind w:firstLine="0"/>
        <w:rPr>
          <w:rFonts w:eastAsia="Times New Roman" w:cs="Times New Roman"/>
          <w:szCs w:val="28"/>
          <w:lang w:eastAsia="ru-RU"/>
        </w:rPr>
      </w:pPr>
    </w:p>
    <w:p w:rsidR="003760C4" w:rsidRPr="00972777" w:rsidRDefault="003760C4" w:rsidP="003760C4">
      <w:pPr>
        <w:shd w:val="clear" w:color="auto" w:fill="FFFFFF"/>
        <w:ind w:right="924" w:firstLine="0"/>
        <w:rPr>
          <w:rFonts w:eastAsia="Times New Roman" w:cs="Times New Roman"/>
          <w:szCs w:val="28"/>
          <w:lang w:eastAsia="ru-RU"/>
        </w:rPr>
      </w:pPr>
      <w:r w:rsidRPr="00972777">
        <w:rPr>
          <w:rFonts w:eastAsia="Times New Roman" w:cs="Times New Roman"/>
          <w:szCs w:val="28"/>
          <w:lang w:eastAsia="ru-RU"/>
        </w:rPr>
        <w:br w:type="page"/>
      </w:r>
    </w:p>
    <w:p w:rsidR="003760C4" w:rsidRPr="00972777" w:rsidRDefault="003760C4" w:rsidP="003760C4">
      <w:pPr>
        <w:jc w:val="right"/>
        <w:rPr>
          <w:rFonts w:eastAsia="Times New Roman" w:cs="Times New Roman"/>
          <w:i/>
          <w:szCs w:val="28"/>
          <w:lang w:eastAsia="ru-RU"/>
        </w:rPr>
      </w:pPr>
      <w:r w:rsidRPr="00972777">
        <w:rPr>
          <w:rFonts w:eastAsia="Times New Roman" w:cs="Times New Roman"/>
          <w:i/>
          <w:szCs w:val="28"/>
          <w:lang w:eastAsia="ru-RU"/>
        </w:rPr>
        <w:t>Форма</w:t>
      </w:r>
    </w:p>
    <w:p w:rsidR="003760C4" w:rsidRPr="00972777" w:rsidRDefault="003760C4" w:rsidP="00BD2091">
      <w:pPr>
        <w:ind w:firstLine="0"/>
        <w:jc w:val="center"/>
        <w:outlineLvl w:val="0"/>
        <w:rPr>
          <w:rFonts w:eastAsia="Times New Roman" w:cs="Times New Roman"/>
          <w:b/>
          <w:bCs/>
          <w:kern w:val="28"/>
          <w:sz w:val="24"/>
          <w:szCs w:val="24"/>
          <w:lang w:eastAsia="ru-RU"/>
        </w:rPr>
      </w:pPr>
      <w:r w:rsidRPr="00972777">
        <w:rPr>
          <w:rFonts w:eastAsia="Times New Roman" w:cs="Times New Roman"/>
          <w:b/>
          <w:bCs/>
          <w:kern w:val="28"/>
          <w:sz w:val="24"/>
          <w:szCs w:val="24"/>
          <w:lang w:eastAsia="ru-RU"/>
        </w:rPr>
        <w:t>МИНИСТЕРСТВО ЗДРАВООХРАНЕНИЯ РЕСПУБЛИКИ БЕЛАРУСЬ</w:t>
      </w:r>
    </w:p>
    <w:p w:rsidR="008E6694" w:rsidRPr="00972777" w:rsidRDefault="008E6694" w:rsidP="00BD2091">
      <w:pPr>
        <w:ind w:firstLine="0"/>
        <w:jc w:val="center"/>
        <w:outlineLvl w:val="0"/>
        <w:rPr>
          <w:rFonts w:eastAsia="Times New Roman" w:cs="Times New Roman"/>
          <w:b/>
          <w:bCs/>
          <w:kern w:val="28"/>
          <w:sz w:val="24"/>
          <w:szCs w:val="24"/>
          <w:lang w:eastAsia="ru-RU"/>
        </w:rPr>
      </w:pPr>
    </w:p>
    <w:p w:rsidR="003760C4" w:rsidRPr="00972777" w:rsidRDefault="003760C4" w:rsidP="00BD2091">
      <w:pPr>
        <w:ind w:firstLine="0"/>
        <w:jc w:val="center"/>
        <w:outlineLvl w:val="0"/>
        <w:rPr>
          <w:rFonts w:eastAsia="Times New Roman" w:cs="Times New Roman"/>
          <w:b/>
          <w:bCs/>
          <w:kern w:val="28"/>
          <w:sz w:val="24"/>
          <w:szCs w:val="24"/>
          <w:lang w:eastAsia="ru-RU"/>
        </w:rPr>
      </w:pPr>
      <w:r w:rsidRPr="00972777">
        <w:rPr>
          <w:rFonts w:eastAsia="Times New Roman" w:cs="Times New Roman"/>
          <w:b/>
          <w:bCs/>
          <w:kern w:val="28"/>
          <w:sz w:val="24"/>
          <w:szCs w:val="24"/>
          <w:lang w:eastAsia="ru-RU"/>
        </w:rPr>
        <w:t xml:space="preserve">УЧРЕЖДЕНИЕ ОБРАЗОВАНИЯ </w:t>
      </w:r>
    </w:p>
    <w:p w:rsidR="003760C4" w:rsidRPr="00972777" w:rsidRDefault="008E6694" w:rsidP="00BD2091">
      <w:pPr>
        <w:ind w:firstLine="0"/>
        <w:jc w:val="center"/>
        <w:outlineLvl w:val="0"/>
        <w:rPr>
          <w:rFonts w:eastAsia="Times New Roman" w:cs="Times New Roman"/>
          <w:b/>
          <w:bCs/>
          <w:kern w:val="28"/>
          <w:sz w:val="24"/>
          <w:szCs w:val="24"/>
          <w:lang w:eastAsia="ru-RU"/>
        </w:rPr>
      </w:pPr>
      <w:r w:rsidRPr="00972777">
        <w:rPr>
          <w:rFonts w:eastAsia="Times New Roman" w:cs="Times New Roman"/>
          <w:b/>
          <w:bCs/>
          <w:kern w:val="28"/>
          <w:sz w:val="24"/>
          <w:szCs w:val="24"/>
          <w:lang w:eastAsia="ru-RU"/>
        </w:rPr>
        <w:t>«______________________________________________________________________________»</w:t>
      </w:r>
    </w:p>
    <w:p w:rsidR="003760C4" w:rsidRPr="00972777" w:rsidRDefault="003760C4" w:rsidP="003760C4">
      <w:pPr>
        <w:spacing w:before="240" w:after="60"/>
        <w:ind w:firstLine="0"/>
        <w:jc w:val="center"/>
        <w:outlineLvl w:val="0"/>
        <w:rPr>
          <w:rFonts w:eastAsia="Times New Roman" w:cs="Times New Roman"/>
          <w:b/>
          <w:bCs/>
          <w:kern w:val="28"/>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b/>
          <w:szCs w:val="28"/>
          <w:lang w:eastAsia="ru-RU"/>
        </w:rPr>
      </w:pPr>
      <w:r w:rsidRPr="00972777">
        <w:rPr>
          <w:rFonts w:eastAsia="Times New Roman" w:cs="Times New Roman"/>
          <w:b/>
          <w:szCs w:val="28"/>
          <w:lang w:eastAsia="ru-RU"/>
        </w:rPr>
        <w:t>ДНЕВНИК</w:t>
      </w:r>
    </w:p>
    <w:p w:rsidR="003760C4" w:rsidRPr="00972777" w:rsidRDefault="003760C4" w:rsidP="003760C4">
      <w:pPr>
        <w:ind w:firstLine="0"/>
        <w:jc w:val="center"/>
        <w:rPr>
          <w:rFonts w:eastAsia="Times New Roman" w:cs="Times New Roman"/>
          <w:b/>
          <w:szCs w:val="28"/>
          <w:lang w:eastAsia="ru-RU"/>
        </w:rPr>
      </w:pPr>
      <w:r w:rsidRPr="00972777">
        <w:rPr>
          <w:rFonts w:eastAsia="Times New Roman" w:cs="Times New Roman"/>
          <w:b/>
          <w:szCs w:val="28"/>
          <w:lang w:eastAsia="ru-RU"/>
        </w:rPr>
        <w:t>врача-интерна</w:t>
      </w:r>
    </w:p>
    <w:p w:rsidR="003760C4" w:rsidRPr="00972777" w:rsidRDefault="003760C4" w:rsidP="003760C4">
      <w:pPr>
        <w:ind w:firstLine="0"/>
        <w:jc w:val="center"/>
        <w:rPr>
          <w:rFonts w:eastAsia="Times New Roman" w:cs="Times New Roman"/>
          <w:b/>
          <w:szCs w:val="28"/>
          <w:lang w:eastAsia="ru-RU"/>
        </w:rPr>
      </w:pPr>
      <w:r w:rsidRPr="00972777">
        <w:rPr>
          <w:rFonts w:eastAsia="Times New Roman" w:cs="Times New Roman"/>
          <w:b/>
          <w:szCs w:val="28"/>
          <w:lang w:eastAsia="ru-RU"/>
        </w:rPr>
        <w:t>по специальности «Офтальмология»</w:t>
      </w:r>
    </w:p>
    <w:p w:rsidR="003760C4" w:rsidRPr="00972777" w:rsidRDefault="003760C4" w:rsidP="003760C4">
      <w:pPr>
        <w:ind w:firstLine="0"/>
        <w:jc w:val="center"/>
        <w:rPr>
          <w:rFonts w:eastAsia="Times New Roman" w:cs="Times New Roman"/>
          <w:b/>
          <w:sz w:val="16"/>
          <w:szCs w:val="16"/>
          <w:lang w:eastAsia="ru-RU"/>
        </w:rPr>
      </w:pPr>
    </w:p>
    <w:p w:rsidR="003760C4" w:rsidRPr="00972777" w:rsidRDefault="003760C4" w:rsidP="003760C4">
      <w:pPr>
        <w:ind w:firstLine="0"/>
        <w:jc w:val="center"/>
        <w:rPr>
          <w:rFonts w:eastAsia="Times New Roman" w:cs="Times New Roman"/>
          <w:b/>
          <w:szCs w:val="28"/>
          <w:lang w:eastAsia="ru-RU"/>
        </w:rPr>
      </w:pPr>
    </w:p>
    <w:p w:rsidR="003760C4" w:rsidRPr="00972777" w:rsidRDefault="003760C4" w:rsidP="003760C4">
      <w:pPr>
        <w:ind w:firstLine="0"/>
        <w:jc w:val="center"/>
        <w:rPr>
          <w:rFonts w:eastAsia="Times New Roman" w:cs="Times New Roman"/>
          <w:b/>
          <w:szCs w:val="28"/>
          <w:lang w:eastAsia="ru-RU"/>
        </w:rPr>
      </w:pPr>
    </w:p>
    <w:p w:rsidR="003760C4" w:rsidRPr="00972777" w:rsidRDefault="003760C4" w:rsidP="003760C4">
      <w:pPr>
        <w:ind w:firstLine="0"/>
        <w:jc w:val="center"/>
        <w:rPr>
          <w:rFonts w:eastAsia="Times New Roman" w:cs="Times New Roman"/>
          <w:b/>
          <w:szCs w:val="28"/>
          <w:lang w:eastAsia="ru-RU"/>
        </w:rPr>
      </w:pPr>
      <w:r w:rsidRPr="00972777">
        <w:rPr>
          <w:rFonts w:eastAsia="Times New Roman" w:cs="Times New Roman"/>
          <w:b/>
          <w:szCs w:val="28"/>
          <w:lang w:eastAsia="ru-RU"/>
        </w:rPr>
        <w:t>_______________________________________________________________</w:t>
      </w:r>
    </w:p>
    <w:p w:rsidR="003760C4" w:rsidRPr="00972777" w:rsidRDefault="003760C4" w:rsidP="003760C4">
      <w:pPr>
        <w:ind w:firstLine="0"/>
        <w:jc w:val="center"/>
        <w:rPr>
          <w:rFonts w:eastAsia="Times New Roman" w:cs="Times New Roman"/>
          <w:sz w:val="24"/>
          <w:szCs w:val="24"/>
          <w:lang w:eastAsia="ru-RU"/>
        </w:rPr>
      </w:pPr>
      <w:r w:rsidRPr="00972777">
        <w:rPr>
          <w:rFonts w:eastAsia="Times New Roman" w:cs="Times New Roman"/>
          <w:sz w:val="24"/>
          <w:szCs w:val="24"/>
          <w:lang w:eastAsia="ru-RU"/>
        </w:rPr>
        <w:t>Ф.И.О. врача-интерна</w:t>
      </w:r>
    </w:p>
    <w:p w:rsidR="003760C4" w:rsidRPr="00972777" w:rsidRDefault="003760C4" w:rsidP="003760C4">
      <w:pPr>
        <w:ind w:firstLine="0"/>
        <w:jc w:val="left"/>
        <w:rPr>
          <w:rFonts w:eastAsia="Times New Roman" w:cs="Times New Roman"/>
          <w:sz w:val="24"/>
          <w:szCs w:val="24"/>
          <w:lang w:eastAsia="ru-RU"/>
        </w:rPr>
      </w:pPr>
    </w:p>
    <w:p w:rsidR="003760C4" w:rsidRPr="00972777" w:rsidRDefault="003760C4" w:rsidP="003760C4">
      <w:pPr>
        <w:ind w:firstLine="0"/>
        <w:jc w:val="left"/>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b/>
          <w:sz w:val="24"/>
          <w:szCs w:val="24"/>
          <w:lang w:eastAsia="ru-RU"/>
        </w:rPr>
      </w:pPr>
      <w:r w:rsidRPr="00972777">
        <w:rPr>
          <w:rFonts w:eastAsia="Times New Roman" w:cs="Times New Roman"/>
          <w:b/>
          <w:sz w:val="24"/>
          <w:szCs w:val="24"/>
          <w:lang w:eastAsia="ru-RU"/>
        </w:rPr>
        <w:t>__________________________________________________________________________</w:t>
      </w:r>
    </w:p>
    <w:p w:rsidR="003760C4" w:rsidRPr="00972777" w:rsidRDefault="003760C4" w:rsidP="003760C4">
      <w:pPr>
        <w:ind w:firstLine="0"/>
        <w:jc w:val="center"/>
        <w:rPr>
          <w:rFonts w:eastAsia="Times New Roman" w:cs="Times New Roman"/>
          <w:sz w:val="24"/>
          <w:szCs w:val="24"/>
          <w:lang w:eastAsia="ru-RU"/>
        </w:rPr>
      </w:pPr>
      <w:r w:rsidRPr="00972777">
        <w:rPr>
          <w:rFonts w:eastAsia="Times New Roman" w:cs="Times New Roman"/>
          <w:sz w:val="24"/>
          <w:szCs w:val="24"/>
          <w:lang w:eastAsia="ru-RU"/>
        </w:rPr>
        <w:t>База интернатуры</w:t>
      </w: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360"/>
        <w:rPr>
          <w:rFonts w:eastAsia="Times New Roman" w:cs="Times New Roman"/>
          <w:szCs w:val="28"/>
          <w:lang w:eastAsia="ru-RU"/>
        </w:rPr>
      </w:pPr>
      <w:r w:rsidRPr="00972777">
        <w:rPr>
          <w:rFonts w:eastAsia="Times New Roman" w:cs="Times New Roman"/>
          <w:szCs w:val="28"/>
          <w:lang w:eastAsia="ru-RU"/>
        </w:rPr>
        <w:t>Период про</w:t>
      </w:r>
      <w:r w:rsidR="008E6694" w:rsidRPr="00972777">
        <w:rPr>
          <w:rFonts w:eastAsia="Times New Roman" w:cs="Times New Roman"/>
          <w:szCs w:val="28"/>
          <w:lang w:eastAsia="ru-RU"/>
        </w:rPr>
        <w:t>хождения интернатуры с _______</w:t>
      </w:r>
      <w:r w:rsidRPr="00972777">
        <w:rPr>
          <w:rFonts w:eastAsia="Times New Roman" w:cs="Times New Roman"/>
          <w:szCs w:val="28"/>
          <w:lang w:eastAsia="ru-RU"/>
        </w:rPr>
        <w:t xml:space="preserve"> 20</w:t>
      </w:r>
      <w:r w:rsidR="008E6694" w:rsidRPr="00972777">
        <w:rPr>
          <w:rFonts w:eastAsia="Times New Roman" w:cs="Times New Roman"/>
          <w:szCs w:val="28"/>
          <w:lang w:eastAsia="ru-RU"/>
        </w:rPr>
        <w:t>___     по ________</w:t>
      </w:r>
      <w:r w:rsidRPr="00972777">
        <w:rPr>
          <w:rFonts w:eastAsia="Times New Roman" w:cs="Times New Roman"/>
          <w:szCs w:val="28"/>
          <w:lang w:eastAsia="ru-RU"/>
        </w:rPr>
        <w:t xml:space="preserve"> 20</w:t>
      </w:r>
      <w:r w:rsidR="008E6694" w:rsidRPr="00972777">
        <w:rPr>
          <w:rFonts w:eastAsia="Times New Roman" w:cs="Times New Roman"/>
          <w:szCs w:val="28"/>
          <w:lang w:eastAsia="ru-RU"/>
        </w:rPr>
        <w:t>__</w:t>
      </w:r>
    </w:p>
    <w:p w:rsidR="003760C4" w:rsidRPr="00972777" w:rsidRDefault="003760C4" w:rsidP="003760C4">
      <w:pPr>
        <w:ind w:firstLine="0"/>
        <w:rPr>
          <w:rFonts w:eastAsia="Times New Roman" w:cs="Times New Roman"/>
          <w:szCs w:val="28"/>
          <w:lang w:eastAsia="ru-RU"/>
        </w:rPr>
      </w:pPr>
    </w:p>
    <w:p w:rsidR="003760C4" w:rsidRPr="00972777" w:rsidRDefault="003760C4" w:rsidP="003760C4">
      <w:pPr>
        <w:ind w:firstLine="0"/>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b/>
          <w:sz w:val="24"/>
          <w:szCs w:val="24"/>
          <w:lang w:eastAsia="ru-RU"/>
        </w:rPr>
      </w:pPr>
    </w:p>
    <w:p w:rsidR="003760C4" w:rsidRPr="00972777" w:rsidRDefault="003760C4" w:rsidP="003760C4">
      <w:pPr>
        <w:ind w:firstLine="0"/>
        <w:jc w:val="center"/>
        <w:rPr>
          <w:rFonts w:eastAsia="Times New Roman" w:cs="Times New Roman"/>
          <w:b/>
          <w:sz w:val="24"/>
          <w:szCs w:val="24"/>
          <w:lang w:eastAsia="ru-RU"/>
        </w:rPr>
      </w:pPr>
      <w:r w:rsidRPr="00972777">
        <w:rPr>
          <w:rFonts w:eastAsia="Times New Roman" w:cs="Times New Roman"/>
          <w:b/>
          <w:sz w:val="24"/>
          <w:szCs w:val="24"/>
          <w:lang w:eastAsia="ru-RU"/>
        </w:rPr>
        <w:t>___________________________________________________________________________</w:t>
      </w:r>
    </w:p>
    <w:p w:rsidR="003760C4" w:rsidRPr="00972777" w:rsidRDefault="003760C4" w:rsidP="003760C4">
      <w:pPr>
        <w:ind w:firstLine="0"/>
        <w:jc w:val="center"/>
        <w:rPr>
          <w:rFonts w:eastAsia="Times New Roman" w:cs="Times New Roman"/>
          <w:sz w:val="24"/>
          <w:szCs w:val="24"/>
          <w:lang w:eastAsia="ru-RU"/>
        </w:rPr>
      </w:pPr>
      <w:r w:rsidRPr="00972777">
        <w:rPr>
          <w:rFonts w:eastAsia="Times New Roman" w:cs="Times New Roman"/>
          <w:sz w:val="24"/>
          <w:szCs w:val="24"/>
          <w:lang w:eastAsia="ru-RU"/>
        </w:rPr>
        <w:t xml:space="preserve">Ф.И.О. руководителя </w:t>
      </w:r>
      <w:r w:rsidR="008E6694" w:rsidRPr="00972777">
        <w:rPr>
          <w:rFonts w:eastAsia="Times New Roman" w:cs="Times New Roman"/>
          <w:sz w:val="24"/>
          <w:szCs w:val="24"/>
          <w:lang w:eastAsia="ru-RU"/>
        </w:rPr>
        <w:t>базы интернатуры</w:t>
      </w:r>
    </w:p>
    <w:p w:rsidR="003760C4" w:rsidRPr="00972777" w:rsidRDefault="003760C4" w:rsidP="003760C4">
      <w:pPr>
        <w:ind w:firstLine="0"/>
        <w:jc w:val="center"/>
        <w:rPr>
          <w:rFonts w:eastAsia="Times New Roman" w:cs="Times New Roman"/>
          <w:b/>
          <w:sz w:val="16"/>
          <w:szCs w:val="16"/>
          <w:lang w:eastAsia="ru-RU"/>
        </w:rPr>
      </w:pPr>
    </w:p>
    <w:p w:rsidR="003760C4" w:rsidRPr="00972777" w:rsidRDefault="003760C4" w:rsidP="003760C4">
      <w:pPr>
        <w:ind w:firstLine="0"/>
        <w:jc w:val="center"/>
        <w:rPr>
          <w:rFonts w:eastAsia="Times New Roman" w:cs="Times New Roman"/>
          <w:b/>
          <w:sz w:val="16"/>
          <w:szCs w:val="16"/>
          <w:lang w:eastAsia="ru-RU"/>
        </w:rPr>
      </w:pPr>
    </w:p>
    <w:p w:rsidR="003760C4" w:rsidRPr="00972777" w:rsidRDefault="003760C4" w:rsidP="003760C4">
      <w:pPr>
        <w:ind w:firstLine="0"/>
        <w:jc w:val="center"/>
        <w:rPr>
          <w:rFonts w:eastAsia="Times New Roman" w:cs="Times New Roman"/>
          <w:b/>
          <w:sz w:val="16"/>
          <w:szCs w:val="16"/>
          <w:lang w:eastAsia="ru-RU"/>
        </w:rPr>
      </w:pPr>
    </w:p>
    <w:p w:rsidR="003760C4" w:rsidRPr="00972777" w:rsidRDefault="003760C4" w:rsidP="003760C4">
      <w:pPr>
        <w:ind w:firstLine="0"/>
        <w:jc w:val="center"/>
        <w:rPr>
          <w:rFonts w:eastAsia="Times New Roman" w:cs="Times New Roman"/>
          <w:b/>
          <w:sz w:val="24"/>
          <w:szCs w:val="24"/>
          <w:lang w:eastAsia="ru-RU"/>
        </w:rPr>
      </w:pPr>
      <w:r w:rsidRPr="00972777">
        <w:rPr>
          <w:rFonts w:eastAsia="Times New Roman" w:cs="Times New Roman"/>
          <w:b/>
          <w:sz w:val="24"/>
          <w:szCs w:val="24"/>
          <w:lang w:eastAsia="ru-RU"/>
        </w:rPr>
        <w:t>___________________________________________________________________________</w:t>
      </w:r>
    </w:p>
    <w:p w:rsidR="003760C4" w:rsidRPr="00972777" w:rsidRDefault="003760C4" w:rsidP="003760C4">
      <w:pPr>
        <w:ind w:firstLine="0"/>
        <w:jc w:val="center"/>
        <w:rPr>
          <w:rFonts w:eastAsia="Times New Roman" w:cs="Times New Roman"/>
          <w:sz w:val="24"/>
          <w:szCs w:val="24"/>
          <w:lang w:eastAsia="ru-RU"/>
        </w:rPr>
      </w:pPr>
      <w:r w:rsidRPr="00972777">
        <w:rPr>
          <w:rFonts w:eastAsia="Times New Roman" w:cs="Times New Roman"/>
          <w:sz w:val="24"/>
          <w:szCs w:val="24"/>
          <w:lang w:eastAsia="ru-RU"/>
        </w:rPr>
        <w:t xml:space="preserve">Ф.И.О. руководителя </w:t>
      </w:r>
      <w:r w:rsidR="008E6694" w:rsidRPr="00972777">
        <w:rPr>
          <w:rFonts w:eastAsia="Times New Roman" w:cs="Times New Roman"/>
          <w:sz w:val="24"/>
          <w:szCs w:val="24"/>
          <w:lang w:eastAsia="ru-RU"/>
        </w:rPr>
        <w:t>интернатуры</w:t>
      </w:r>
    </w:p>
    <w:p w:rsidR="003760C4" w:rsidRPr="00972777" w:rsidRDefault="003760C4" w:rsidP="003760C4">
      <w:pPr>
        <w:ind w:firstLine="0"/>
        <w:jc w:val="center"/>
        <w:rPr>
          <w:rFonts w:eastAsia="Times New Roman" w:cs="Times New Roman"/>
          <w:sz w:val="24"/>
          <w:szCs w:val="24"/>
          <w:lang w:eastAsia="ru-RU"/>
        </w:rPr>
      </w:pPr>
    </w:p>
    <w:p w:rsidR="003760C4" w:rsidRPr="00972777" w:rsidRDefault="003760C4" w:rsidP="003760C4">
      <w:pPr>
        <w:ind w:firstLine="0"/>
        <w:jc w:val="center"/>
        <w:rPr>
          <w:rFonts w:eastAsia="Times New Roman" w:cs="Times New Roman"/>
          <w:b/>
          <w:sz w:val="24"/>
          <w:szCs w:val="24"/>
          <w:lang w:eastAsia="ru-RU"/>
        </w:rPr>
      </w:pPr>
    </w:p>
    <w:p w:rsidR="003760C4" w:rsidRPr="00972777" w:rsidRDefault="003760C4" w:rsidP="003760C4">
      <w:pPr>
        <w:ind w:firstLine="0"/>
        <w:jc w:val="center"/>
        <w:rPr>
          <w:rFonts w:eastAsia="Times New Roman" w:cs="Times New Roman"/>
          <w:b/>
          <w:sz w:val="24"/>
          <w:szCs w:val="24"/>
          <w:lang w:eastAsia="ru-RU"/>
        </w:rPr>
      </w:pPr>
      <w:r w:rsidRPr="00972777">
        <w:rPr>
          <w:rFonts w:eastAsia="Times New Roman" w:cs="Times New Roman"/>
          <w:b/>
          <w:sz w:val="24"/>
          <w:szCs w:val="24"/>
          <w:lang w:eastAsia="ru-RU"/>
        </w:rPr>
        <w:t>____________________________________________________________________________</w:t>
      </w:r>
    </w:p>
    <w:p w:rsidR="003760C4" w:rsidRPr="00972777" w:rsidRDefault="003760C4" w:rsidP="003760C4">
      <w:pPr>
        <w:ind w:firstLine="0"/>
        <w:jc w:val="center"/>
        <w:rPr>
          <w:rFonts w:eastAsia="Times New Roman" w:cs="Times New Roman"/>
          <w:sz w:val="24"/>
          <w:szCs w:val="24"/>
          <w:lang w:eastAsia="ru-RU"/>
        </w:rPr>
      </w:pPr>
      <w:r w:rsidRPr="00972777">
        <w:rPr>
          <w:rFonts w:eastAsia="Times New Roman" w:cs="Times New Roman"/>
          <w:sz w:val="24"/>
          <w:szCs w:val="24"/>
          <w:lang w:eastAsia="ru-RU"/>
        </w:rPr>
        <w:t xml:space="preserve">Наименование кафедры, Ф.И.О., должность </w:t>
      </w:r>
      <w:r w:rsidR="008E6694" w:rsidRPr="00972777">
        <w:rPr>
          <w:rFonts w:eastAsia="Times New Roman" w:cs="Times New Roman"/>
          <w:sz w:val="24"/>
          <w:szCs w:val="24"/>
          <w:lang w:eastAsia="ru-RU"/>
        </w:rPr>
        <w:t>методического руководителя интернатуры</w:t>
      </w:r>
    </w:p>
    <w:p w:rsidR="003760C4" w:rsidRPr="00972777" w:rsidRDefault="003760C4" w:rsidP="003760C4">
      <w:pPr>
        <w:ind w:firstLine="0"/>
        <w:jc w:val="center"/>
        <w:rPr>
          <w:rFonts w:eastAsia="Times New Roman" w:cs="Times New Roman"/>
          <w:b/>
          <w:sz w:val="24"/>
          <w:szCs w:val="24"/>
          <w:lang w:eastAsia="ru-RU"/>
        </w:rPr>
      </w:pPr>
    </w:p>
    <w:p w:rsidR="003760C4" w:rsidRPr="00972777" w:rsidRDefault="003760C4" w:rsidP="003760C4">
      <w:pPr>
        <w:ind w:firstLine="0"/>
        <w:jc w:val="center"/>
        <w:rPr>
          <w:rFonts w:eastAsia="Times New Roman" w:cs="Times New Roman"/>
          <w:b/>
          <w:sz w:val="24"/>
          <w:szCs w:val="24"/>
          <w:lang w:eastAsia="ru-RU"/>
        </w:rPr>
      </w:pPr>
    </w:p>
    <w:p w:rsidR="003760C4" w:rsidRPr="00972777" w:rsidRDefault="003760C4" w:rsidP="003760C4">
      <w:pPr>
        <w:ind w:firstLine="0"/>
        <w:jc w:val="center"/>
        <w:rPr>
          <w:rFonts w:eastAsia="Times New Roman" w:cs="Times New Roman"/>
          <w:b/>
          <w:sz w:val="24"/>
          <w:szCs w:val="24"/>
          <w:lang w:eastAsia="ru-RU"/>
        </w:rPr>
      </w:pPr>
    </w:p>
    <w:p w:rsidR="008E6694" w:rsidRPr="00972777" w:rsidRDefault="003760C4" w:rsidP="003760C4">
      <w:pPr>
        <w:ind w:firstLine="0"/>
        <w:jc w:val="center"/>
        <w:rPr>
          <w:rFonts w:eastAsia="Times New Roman" w:cs="Times New Roman"/>
          <w:szCs w:val="28"/>
          <w:lang w:eastAsia="ru-RU"/>
        </w:rPr>
      </w:pPr>
      <w:r w:rsidRPr="00972777">
        <w:rPr>
          <w:rFonts w:eastAsia="Times New Roman" w:cs="Times New Roman"/>
          <w:szCs w:val="28"/>
          <w:lang w:eastAsia="ru-RU"/>
        </w:rPr>
        <w:t>20 ___</w:t>
      </w:r>
    </w:p>
    <w:p w:rsidR="008E6694" w:rsidRPr="00972777" w:rsidRDefault="008E6694">
      <w:pPr>
        <w:rPr>
          <w:rFonts w:eastAsia="Times New Roman" w:cs="Times New Roman"/>
          <w:szCs w:val="28"/>
          <w:lang w:eastAsia="ru-RU"/>
        </w:rPr>
      </w:pPr>
      <w:r w:rsidRPr="00972777">
        <w:rPr>
          <w:rFonts w:eastAsia="Times New Roman" w:cs="Times New Roman"/>
          <w:szCs w:val="28"/>
          <w:lang w:eastAsia="ru-RU"/>
        </w:rPr>
        <w:br w:type="page"/>
      </w:r>
    </w:p>
    <w:p w:rsidR="003760C4" w:rsidRPr="00972777" w:rsidRDefault="003760C4" w:rsidP="003760C4">
      <w:pPr>
        <w:ind w:firstLine="0"/>
        <w:jc w:val="center"/>
        <w:rPr>
          <w:rFonts w:eastAsia="Times New Roman" w:cs="Times New Roman"/>
          <w:szCs w:val="28"/>
          <w:lang w:eastAsia="ru-RU"/>
        </w:rPr>
      </w:pPr>
    </w:p>
    <w:p w:rsidR="003760C4" w:rsidRPr="00972777" w:rsidRDefault="003760C4" w:rsidP="003760C4">
      <w:pPr>
        <w:ind w:firstLine="0"/>
        <w:jc w:val="left"/>
        <w:rPr>
          <w:rFonts w:eastAsia="Times New Roman" w:cs="Times New Roman"/>
          <w:szCs w:val="28"/>
          <w:lang w:eastAsia="ru-RU"/>
        </w:rPr>
      </w:pPr>
      <w:r w:rsidRPr="00972777">
        <w:rPr>
          <w:rFonts w:eastAsia="Times New Roman" w:cs="Times New Roman"/>
          <w:szCs w:val="28"/>
          <w:lang w:eastAsia="ru-RU"/>
        </w:rPr>
        <w:t>Наименование раздела (подраздела) индивидуального плана интернатуры:</w:t>
      </w:r>
    </w:p>
    <w:p w:rsidR="003760C4" w:rsidRPr="00972777" w:rsidRDefault="003760C4" w:rsidP="003760C4">
      <w:pPr>
        <w:ind w:firstLine="0"/>
        <w:jc w:val="left"/>
        <w:rPr>
          <w:rFonts w:eastAsia="Times New Roman" w:cs="Times New Roman"/>
          <w:szCs w:val="28"/>
          <w:lang w:eastAsia="ru-RU"/>
        </w:rPr>
      </w:pPr>
    </w:p>
    <w:p w:rsidR="003760C4" w:rsidRPr="00972777" w:rsidRDefault="003760C4" w:rsidP="003760C4">
      <w:pPr>
        <w:ind w:firstLine="0"/>
        <w:jc w:val="left"/>
        <w:rPr>
          <w:rFonts w:eastAsia="Times New Roman" w:cs="Times New Roman"/>
          <w:szCs w:val="28"/>
          <w:lang w:eastAsia="ru-RU"/>
        </w:rPr>
      </w:pPr>
      <w:r w:rsidRPr="00972777">
        <w:rPr>
          <w:rFonts w:eastAsia="Times New Roman" w:cs="Times New Roman"/>
          <w:szCs w:val="28"/>
          <w:lang w:eastAsia="ru-RU"/>
        </w:rPr>
        <w:t xml:space="preserve">Месяц </w:t>
      </w:r>
      <w:r w:rsidRPr="00972777">
        <w:rPr>
          <w:rFonts w:eastAsia="Times New Roman" w:cs="Times New Roman"/>
          <w:szCs w:val="28"/>
          <w:lang w:eastAsia="ru-RU"/>
        </w:rPr>
        <w:softHyphen/>
      </w:r>
      <w:r w:rsidRPr="00972777">
        <w:rPr>
          <w:rFonts w:eastAsia="Times New Roman" w:cs="Times New Roman"/>
          <w:szCs w:val="28"/>
          <w:lang w:eastAsia="ru-RU"/>
        </w:rPr>
        <w:softHyphen/>
      </w:r>
      <w:r w:rsidRPr="00972777">
        <w:rPr>
          <w:rFonts w:eastAsia="Times New Roman" w:cs="Times New Roman"/>
          <w:szCs w:val="28"/>
          <w:lang w:eastAsia="ru-RU"/>
        </w:rPr>
        <w:softHyphen/>
      </w:r>
      <w:r w:rsidRPr="00972777">
        <w:rPr>
          <w:rFonts w:eastAsia="Times New Roman" w:cs="Times New Roman"/>
          <w:szCs w:val="28"/>
          <w:lang w:eastAsia="ru-RU"/>
        </w:rPr>
        <w:softHyphen/>
      </w:r>
      <w:r w:rsidRPr="00972777">
        <w:rPr>
          <w:rFonts w:eastAsia="Times New Roman" w:cs="Times New Roman"/>
          <w:szCs w:val="28"/>
          <w:lang w:eastAsia="ru-RU"/>
        </w:rPr>
        <w:softHyphen/>
      </w:r>
      <w:r w:rsidRPr="00972777">
        <w:rPr>
          <w:rFonts w:eastAsia="Times New Roman" w:cs="Times New Roman"/>
          <w:szCs w:val="28"/>
          <w:lang w:eastAsia="ru-RU"/>
        </w:rPr>
        <w:softHyphen/>
      </w:r>
      <w:r w:rsidRPr="00972777">
        <w:rPr>
          <w:rFonts w:eastAsia="Times New Roman" w:cs="Times New Roman"/>
          <w:szCs w:val="28"/>
          <w:lang w:eastAsia="ru-RU"/>
        </w:rPr>
        <w:softHyphen/>
      </w:r>
      <w:r w:rsidRPr="00972777">
        <w:rPr>
          <w:rFonts w:eastAsia="Times New Roman" w:cs="Times New Roman"/>
          <w:szCs w:val="28"/>
          <w:lang w:eastAsia="ru-RU"/>
        </w:rPr>
        <w:softHyphen/>
      </w:r>
      <w:r w:rsidRPr="00972777">
        <w:rPr>
          <w:rFonts w:eastAsia="Times New Roman" w:cs="Times New Roman"/>
          <w:szCs w:val="28"/>
          <w:lang w:eastAsia="ru-RU"/>
        </w:rPr>
        <w:softHyphen/>
        <w:t>_________20__ год</w:t>
      </w:r>
    </w:p>
    <w:p w:rsidR="003760C4" w:rsidRPr="00972777" w:rsidRDefault="003760C4" w:rsidP="003760C4">
      <w:pPr>
        <w:ind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1059"/>
        <w:gridCol w:w="1072"/>
        <w:gridCol w:w="1083"/>
        <w:gridCol w:w="1085"/>
        <w:gridCol w:w="1127"/>
        <w:gridCol w:w="1852"/>
      </w:tblGrid>
      <w:tr w:rsidR="003760C4" w:rsidRPr="00972777" w:rsidTr="00BD63A7">
        <w:tc>
          <w:tcPr>
            <w:tcW w:w="2419" w:type="dxa"/>
            <w:vMerge w:val="restart"/>
            <w:shd w:val="clear" w:color="auto" w:fill="auto"/>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1.Кур</w:t>
            </w:r>
            <w:r w:rsidR="008E6694" w:rsidRPr="00972777">
              <w:rPr>
                <w:rFonts w:eastAsia="Times New Roman" w:cs="Times New Roman"/>
                <w:szCs w:val="28"/>
                <w:lang w:eastAsia="ru-RU"/>
              </w:rPr>
              <w:t>ация пациентов</w:t>
            </w:r>
          </w:p>
        </w:tc>
        <w:tc>
          <w:tcPr>
            <w:tcW w:w="5426" w:type="dxa"/>
            <w:gridSpan w:val="5"/>
            <w:shd w:val="clear" w:color="auto" w:fill="auto"/>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 xml:space="preserve">Число </w:t>
            </w:r>
            <w:r w:rsidR="008E6694" w:rsidRPr="00972777">
              <w:rPr>
                <w:rFonts w:eastAsia="Times New Roman" w:cs="Times New Roman"/>
                <w:szCs w:val="28"/>
                <w:lang w:eastAsia="ru-RU"/>
              </w:rPr>
              <w:t>пациентов</w:t>
            </w:r>
            <w:r w:rsidRPr="00972777">
              <w:rPr>
                <w:rFonts w:eastAsia="Times New Roman" w:cs="Times New Roman"/>
                <w:szCs w:val="28"/>
                <w:lang w:eastAsia="ru-RU"/>
              </w:rPr>
              <w:t xml:space="preserve"> за неделю</w:t>
            </w:r>
          </w:p>
        </w:tc>
        <w:tc>
          <w:tcPr>
            <w:tcW w:w="1852" w:type="dxa"/>
            <w:vMerge w:val="restart"/>
            <w:shd w:val="clear" w:color="auto" w:fill="auto"/>
            <w:vAlign w:val="center"/>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Подпись руководителя</w:t>
            </w:r>
          </w:p>
          <w:p w:rsidR="008E6694" w:rsidRPr="00972777" w:rsidRDefault="008E6694" w:rsidP="008E6694">
            <w:pPr>
              <w:ind w:firstLine="0"/>
              <w:jc w:val="center"/>
              <w:rPr>
                <w:rFonts w:eastAsia="Times New Roman" w:cs="Times New Roman"/>
                <w:szCs w:val="28"/>
                <w:lang w:eastAsia="ru-RU"/>
              </w:rPr>
            </w:pPr>
            <w:r w:rsidRPr="00972777">
              <w:rPr>
                <w:rFonts w:eastAsia="Times New Roman" w:cs="Times New Roman"/>
                <w:szCs w:val="28"/>
                <w:lang w:eastAsia="ru-RU"/>
              </w:rPr>
              <w:t>интернатуры</w:t>
            </w:r>
          </w:p>
        </w:tc>
      </w:tr>
      <w:tr w:rsidR="003760C4" w:rsidRPr="00972777" w:rsidTr="00BD63A7">
        <w:tc>
          <w:tcPr>
            <w:tcW w:w="2419" w:type="dxa"/>
            <w:vMerge/>
            <w:shd w:val="clear" w:color="auto" w:fill="auto"/>
          </w:tcPr>
          <w:p w:rsidR="003760C4" w:rsidRPr="00972777" w:rsidRDefault="003760C4" w:rsidP="008E6694">
            <w:pPr>
              <w:ind w:firstLine="0"/>
              <w:jc w:val="center"/>
              <w:rPr>
                <w:rFonts w:eastAsia="Times New Roman" w:cs="Times New Roman"/>
                <w:szCs w:val="28"/>
                <w:lang w:eastAsia="ru-RU"/>
              </w:rPr>
            </w:pPr>
          </w:p>
        </w:tc>
        <w:tc>
          <w:tcPr>
            <w:tcW w:w="1059" w:type="dxa"/>
            <w:shd w:val="clear" w:color="auto" w:fill="auto"/>
            <w:vAlign w:val="center"/>
          </w:tcPr>
          <w:p w:rsidR="003760C4" w:rsidRPr="00972777" w:rsidRDefault="003760C4" w:rsidP="00BD63A7">
            <w:pPr>
              <w:ind w:firstLine="0"/>
              <w:jc w:val="center"/>
              <w:rPr>
                <w:rFonts w:eastAsia="Times New Roman" w:cs="Times New Roman"/>
                <w:szCs w:val="28"/>
                <w:lang w:val="en-US" w:eastAsia="ru-RU"/>
              </w:rPr>
            </w:pPr>
            <w:r w:rsidRPr="00972777">
              <w:rPr>
                <w:rFonts w:eastAsia="Times New Roman" w:cs="Times New Roman"/>
                <w:szCs w:val="28"/>
                <w:lang w:val="en-US" w:eastAsia="ru-RU"/>
              </w:rPr>
              <w:t>I</w:t>
            </w:r>
          </w:p>
        </w:tc>
        <w:tc>
          <w:tcPr>
            <w:tcW w:w="1072" w:type="dxa"/>
            <w:shd w:val="clear" w:color="auto" w:fill="auto"/>
            <w:vAlign w:val="center"/>
          </w:tcPr>
          <w:p w:rsidR="003760C4" w:rsidRPr="00972777" w:rsidRDefault="003760C4" w:rsidP="00BD63A7">
            <w:pPr>
              <w:ind w:firstLine="0"/>
              <w:jc w:val="center"/>
              <w:rPr>
                <w:rFonts w:eastAsia="Times New Roman" w:cs="Times New Roman"/>
                <w:szCs w:val="28"/>
                <w:lang w:val="en-US" w:eastAsia="ru-RU"/>
              </w:rPr>
            </w:pPr>
            <w:r w:rsidRPr="00972777">
              <w:rPr>
                <w:rFonts w:eastAsia="Times New Roman" w:cs="Times New Roman"/>
                <w:szCs w:val="28"/>
                <w:lang w:val="en-US" w:eastAsia="ru-RU"/>
              </w:rPr>
              <w:t>II</w:t>
            </w:r>
          </w:p>
        </w:tc>
        <w:tc>
          <w:tcPr>
            <w:tcW w:w="1083" w:type="dxa"/>
            <w:shd w:val="clear" w:color="auto" w:fill="auto"/>
            <w:vAlign w:val="center"/>
          </w:tcPr>
          <w:p w:rsidR="003760C4" w:rsidRPr="00972777" w:rsidRDefault="003760C4" w:rsidP="00BD63A7">
            <w:pPr>
              <w:ind w:firstLine="0"/>
              <w:jc w:val="center"/>
              <w:rPr>
                <w:rFonts w:eastAsia="Times New Roman" w:cs="Times New Roman"/>
                <w:szCs w:val="28"/>
                <w:lang w:val="en-US" w:eastAsia="ru-RU"/>
              </w:rPr>
            </w:pPr>
            <w:r w:rsidRPr="00972777">
              <w:rPr>
                <w:rFonts w:eastAsia="Times New Roman" w:cs="Times New Roman"/>
                <w:szCs w:val="28"/>
                <w:lang w:val="en-US" w:eastAsia="ru-RU"/>
              </w:rPr>
              <w:t>III</w:t>
            </w:r>
          </w:p>
        </w:tc>
        <w:tc>
          <w:tcPr>
            <w:tcW w:w="1085" w:type="dxa"/>
            <w:shd w:val="clear" w:color="auto" w:fill="auto"/>
            <w:vAlign w:val="center"/>
          </w:tcPr>
          <w:p w:rsidR="003760C4" w:rsidRPr="00972777" w:rsidRDefault="003760C4" w:rsidP="00BD63A7">
            <w:pPr>
              <w:ind w:firstLine="0"/>
              <w:jc w:val="center"/>
              <w:rPr>
                <w:rFonts w:eastAsia="Times New Roman" w:cs="Times New Roman"/>
                <w:szCs w:val="28"/>
                <w:lang w:val="en-US" w:eastAsia="ru-RU"/>
              </w:rPr>
            </w:pPr>
            <w:r w:rsidRPr="00972777">
              <w:rPr>
                <w:rFonts w:eastAsia="Times New Roman" w:cs="Times New Roman"/>
                <w:szCs w:val="28"/>
                <w:lang w:val="en-US" w:eastAsia="ru-RU"/>
              </w:rPr>
              <w:t>IV</w:t>
            </w:r>
          </w:p>
        </w:tc>
        <w:tc>
          <w:tcPr>
            <w:tcW w:w="1127" w:type="dxa"/>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eastAsia="ru-RU"/>
              </w:rPr>
              <w:t>всего</w:t>
            </w:r>
          </w:p>
        </w:tc>
        <w:tc>
          <w:tcPr>
            <w:tcW w:w="1852" w:type="dxa"/>
            <w:vMerge/>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BD63A7">
        <w:tc>
          <w:tcPr>
            <w:tcW w:w="2419" w:type="dxa"/>
            <w:shd w:val="clear" w:color="auto" w:fill="auto"/>
          </w:tcPr>
          <w:p w:rsidR="003760C4" w:rsidRPr="00972777" w:rsidRDefault="003760C4" w:rsidP="00BD63A7">
            <w:pPr>
              <w:ind w:firstLine="0"/>
              <w:jc w:val="left"/>
              <w:rPr>
                <w:rFonts w:eastAsia="Times New Roman" w:cs="Times New Roman"/>
                <w:szCs w:val="28"/>
                <w:lang w:eastAsia="ru-RU"/>
              </w:rPr>
            </w:pPr>
            <w:r w:rsidRPr="00972777">
              <w:rPr>
                <w:rFonts w:eastAsia="Times New Roman" w:cs="Times New Roman"/>
                <w:szCs w:val="28"/>
                <w:lang w:eastAsia="ru-RU"/>
              </w:rPr>
              <w:t>1.</w:t>
            </w:r>
          </w:p>
        </w:tc>
        <w:tc>
          <w:tcPr>
            <w:tcW w:w="1059"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7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83"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85"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127"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52"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BD63A7">
        <w:tc>
          <w:tcPr>
            <w:tcW w:w="2419" w:type="dxa"/>
            <w:shd w:val="clear" w:color="auto" w:fill="auto"/>
          </w:tcPr>
          <w:p w:rsidR="003760C4" w:rsidRPr="00972777" w:rsidRDefault="003760C4" w:rsidP="00BD63A7">
            <w:pPr>
              <w:ind w:firstLine="0"/>
              <w:jc w:val="left"/>
              <w:rPr>
                <w:rFonts w:eastAsia="Times New Roman" w:cs="Times New Roman"/>
                <w:szCs w:val="28"/>
                <w:lang w:eastAsia="ru-RU"/>
              </w:rPr>
            </w:pPr>
            <w:r w:rsidRPr="00972777">
              <w:rPr>
                <w:rFonts w:eastAsia="Times New Roman" w:cs="Times New Roman"/>
                <w:szCs w:val="28"/>
                <w:lang w:eastAsia="ru-RU"/>
              </w:rPr>
              <w:t>2.</w:t>
            </w:r>
          </w:p>
        </w:tc>
        <w:tc>
          <w:tcPr>
            <w:tcW w:w="1059"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7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83"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85"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127"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52"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BD63A7">
        <w:tc>
          <w:tcPr>
            <w:tcW w:w="2419" w:type="dxa"/>
            <w:shd w:val="clear" w:color="auto" w:fill="auto"/>
          </w:tcPr>
          <w:p w:rsidR="003760C4" w:rsidRPr="00972777" w:rsidRDefault="003760C4" w:rsidP="00BD63A7">
            <w:pPr>
              <w:ind w:firstLine="0"/>
              <w:jc w:val="left"/>
              <w:rPr>
                <w:rFonts w:eastAsia="Times New Roman" w:cs="Times New Roman"/>
                <w:szCs w:val="28"/>
                <w:lang w:eastAsia="ru-RU"/>
              </w:rPr>
            </w:pPr>
            <w:r w:rsidRPr="00972777">
              <w:rPr>
                <w:rFonts w:eastAsia="Times New Roman" w:cs="Times New Roman"/>
                <w:szCs w:val="28"/>
                <w:lang w:eastAsia="ru-RU"/>
              </w:rPr>
              <w:t>3.</w:t>
            </w:r>
          </w:p>
        </w:tc>
        <w:tc>
          <w:tcPr>
            <w:tcW w:w="1059"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7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83"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85"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127"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52"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BD63A7" w:rsidRPr="00972777" w:rsidTr="00BD63A7">
        <w:tc>
          <w:tcPr>
            <w:tcW w:w="2419" w:type="dxa"/>
            <w:shd w:val="clear" w:color="auto" w:fill="auto"/>
          </w:tcPr>
          <w:p w:rsidR="00BD63A7" w:rsidRPr="00972777" w:rsidRDefault="00BD63A7" w:rsidP="00BD63A7">
            <w:pPr>
              <w:ind w:firstLine="0"/>
              <w:jc w:val="left"/>
              <w:rPr>
                <w:rFonts w:eastAsia="Times New Roman" w:cs="Times New Roman"/>
                <w:szCs w:val="28"/>
                <w:lang w:eastAsia="ru-RU"/>
              </w:rPr>
            </w:pPr>
          </w:p>
        </w:tc>
        <w:tc>
          <w:tcPr>
            <w:tcW w:w="1059" w:type="dxa"/>
            <w:shd w:val="clear" w:color="auto" w:fill="auto"/>
          </w:tcPr>
          <w:p w:rsidR="00BD63A7" w:rsidRPr="00972777" w:rsidRDefault="00BD63A7" w:rsidP="008E6694">
            <w:pPr>
              <w:ind w:firstLine="0"/>
              <w:jc w:val="center"/>
              <w:rPr>
                <w:rFonts w:eastAsia="Times New Roman" w:cs="Times New Roman"/>
                <w:szCs w:val="28"/>
                <w:lang w:eastAsia="ru-RU"/>
              </w:rPr>
            </w:pPr>
          </w:p>
        </w:tc>
        <w:tc>
          <w:tcPr>
            <w:tcW w:w="1072" w:type="dxa"/>
            <w:shd w:val="clear" w:color="auto" w:fill="auto"/>
          </w:tcPr>
          <w:p w:rsidR="00BD63A7" w:rsidRPr="00972777" w:rsidRDefault="00BD63A7" w:rsidP="008E6694">
            <w:pPr>
              <w:ind w:firstLine="0"/>
              <w:jc w:val="center"/>
              <w:rPr>
                <w:rFonts w:eastAsia="Times New Roman" w:cs="Times New Roman"/>
                <w:szCs w:val="28"/>
                <w:lang w:eastAsia="ru-RU"/>
              </w:rPr>
            </w:pPr>
          </w:p>
        </w:tc>
        <w:tc>
          <w:tcPr>
            <w:tcW w:w="1083" w:type="dxa"/>
            <w:shd w:val="clear" w:color="auto" w:fill="auto"/>
          </w:tcPr>
          <w:p w:rsidR="00BD63A7" w:rsidRPr="00972777" w:rsidRDefault="00BD63A7" w:rsidP="008E6694">
            <w:pPr>
              <w:ind w:firstLine="0"/>
              <w:jc w:val="center"/>
              <w:rPr>
                <w:rFonts w:eastAsia="Times New Roman" w:cs="Times New Roman"/>
                <w:szCs w:val="28"/>
                <w:lang w:eastAsia="ru-RU"/>
              </w:rPr>
            </w:pPr>
          </w:p>
        </w:tc>
        <w:tc>
          <w:tcPr>
            <w:tcW w:w="1085" w:type="dxa"/>
            <w:shd w:val="clear" w:color="auto" w:fill="auto"/>
          </w:tcPr>
          <w:p w:rsidR="00BD63A7" w:rsidRPr="00972777" w:rsidRDefault="00BD63A7" w:rsidP="008E6694">
            <w:pPr>
              <w:ind w:firstLine="0"/>
              <w:jc w:val="center"/>
              <w:rPr>
                <w:rFonts w:eastAsia="Times New Roman" w:cs="Times New Roman"/>
                <w:szCs w:val="28"/>
                <w:lang w:eastAsia="ru-RU"/>
              </w:rPr>
            </w:pPr>
          </w:p>
        </w:tc>
        <w:tc>
          <w:tcPr>
            <w:tcW w:w="1127" w:type="dxa"/>
            <w:shd w:val="clear" w:color="auto" w:fill="auto"/>
          </w:tcPr>
          <w:p w:rsidR="00BD63A7" w:rsidRPr="00972777" w:rsidRDefault="00BD63A7" w:rsidP="008E6694">
            <w:pPr>
              <w:ind w:firstLine="0"/>
              <w:jc w:val="center"/>
              <w:rPr>
                <w:rFonts w:eastAsia="Times New Roman" w:cs="Times New Roman"/>
                <w:szCs w:val="28"/>
                <w:lang w:eastAsia="ru-RU"/>
              </w:rPr>
            </w:pPr>
          </w:p>
        </w:tc>
        <w:tc>
          <w:tcPr>
            <w:tcW w:w="1852" w:type="dxa"/>
            <w:shd w:val="clear" w:color="auto" w:fill="auto"/>
          </w:tcPr>
          <w:p w:rsidR="00BD63A7" w:rsidRPr="00972777" w:rsidRDefault="00BD63A7" w:rsidP="008E6694">
            <w:pPr>
              <w:ind w:firstLine="0"/>
              <w:jc w:val="center"/>
              <w:rPr>
                <w:rFonts w:eastAsia="Times New Roman" w:cs="Times New Roman"/>
                <w:szCs w:val="28"/>
                <w:lang w:eastAsia="ru-RU"/>
              </w:rPr>
            </w:pPr>
          </w:p>
        </w:tc>
      </w:tr>
    </w:tbl>
    <w:p w:rsidR="003760C4" w:rsidRPr="00972777" w:rsidRDefault="003760C4" w:rsidP="003760C4">
      <w:pPr>
        <w:ind w:firstLine="0"/>
        <w:jc w:val="left"/>
        <w:rPr>
          <w:rFonts w:eastAsia="Times New Roman" w:cs="Times New Roman"/>
          <w:szCs w:val="28"/>
          <w:lang w:eastAsia="ru-RU"/>
        </w:rPr>
      </w:pPr>
    </w:p>
    <w:p w:rsidR="003760C4" w:rsidRPr="00972777" w:rsidRDefault="003760C4" w:rsidP="003760C4">
      <w:pPr>
        <w:ind w:firstLine="0"/>
        <w:jc w:val="left"/>
        <w:rPr>
          <w:rFonts w:eastAsia="Times New Roman" w:cs="Times New Roman"/>
          <w:szCs w:val="28"/>
          <w:lang w:eastAsia="ru-RU"/>
        </w:rPr>
      </w:pPr>
      <w:r w:rsidRPr="00972777">
        <w:rPr>
          <w:rFonts w:eastAsia="Times New Roman" w:cs="Times New Roman"/>
          <w:szCs w:val="28"/>
          <w:lang w:eastAsia="ru-RU"/>
        </w:rPr>
        <w:t>2.Дат</w:t>
      </w:r>
      <w:proofErr w:type="gramStart"/>
      <w:r w:rsidRPr="00972777">
        <w:rPr>
          <w:rFonts w:eastAsia="Times New Roman" w:cs="Times New Roman"/>
          <w:szCs w:val="28"/>
          <w:lang w:eastAsia="ru-RU"/>
        </w:rPr>
        <w:t>а(</w:t>
      </w:r>
      <w:proofErr w:type="gramEnd"/>
      <w:r w:rsidRPr="00972777">
        <w:rPr>
          <w:rFonts w:eastAsia="Times New Roman" w:cs="Times New Roman"/>
          <w:szCs w:val="28"/>
          <w:lang w:eastAsia="ru-RU"/>
        </w:rPr>
        <w:t>ы) дежурств ______________________________________________________</w:t>
      </w:r>
    </w:p>
    <w:p w:rsidR="003760C4" w:rsidRPr="00972777" w:rsidRDefault="003760C4" w:rsidP="003760C4">
      <w:pPr>
        <w:ind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992"/>
        <w:gridCol w:w="851"/>
        <w:gridCol w:w="992"/>
        <w:gridCol w:w="992"/>
        <w:gridCol w:w="1090"/>
        <w:gridCol w:w="1852"/>
      </w:tblGrid>
      <w:tr w:rsidR="003760C4" w:rsidRPr="00972777" w:rsidTr="00BD63A7">
        <w:tc>
          <w:tcPr>
            <w:tcW w:w="3085" w:type="dxa"/>
            <w:vMerge w:val="restart"/>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eastAsia="ru-RU"/>
              </w:rPr>
              <w:t>3. Диагностические и лечебные мероприятия</w:t>
            </w:r>
          </w:p>
        </w:tc>
        <w:tc>
          <w:tcPr>
            <w:tcW w:w="4917" w:type="dxa"/>
            <w:gridSpan w:val="5"/>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eastAsia="ru-RU"/>
              </w:rPr>
              <w:t xml:space="preserve">Число </w:t>
            </w:r>
            <w:r w:rsidR="00BD63A7" w:rsidRPr="00972777">
              <w:rPr>
                <w:rFonts w:eastAsia="Times New Roman" w:cs="Times New Roman"/>
                <w:szCs w:val="28"/>
                <w:lang w:eastAsia="ru-RU"/>
              </w:rPr>
              <w:t>пациентов</w:t>
            </w:r>
            <w:r w:rsidRPr="00972777">
              <w:rPr>
                <w:rFonts w:eastAsia="Times New Roman" w:cs="Times New Roman"/>
                <w:szCs w:val="28"/>
                <w:lang w:eastAsia="ru-RU"/>
              </w:rPr>
              <w:t xml:space="preserve"> за неделю</w:t>
            </w:r>
          </w:p>
        </w:tc>
        <w:tc>
          <w:tcPr>
            <w:tcW w:w="1852" w:type="dxa"/>
            <w:vMerge w:val="restart"/>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eastAsia="ru-RU"/>
              </w:rPr>
              <w:t>Подпись руководителя</w:t>
            </w:r>
          </w:p>
          <w:p w:rsidR="00BD63A7" w:rsidRPr="00972777" w:rsidRDefault="00BD63A7" w:rsidP="00BD63A7">
            <w:pPr>
              <w:ind w:firstLine="0"/>
              <w:jc w:val="center"/>
              <w:rPr>
                <w:rFonts w:eastAsia="Times New Roman" w:cs="Times New Roman"/>
                <w:szCs w:val="28"/>
                <w:lang w:eastAsia="ru-RU"/>
              </w:rPr>
            </w:pPr>
            <w:r w:rsidRPr="00972777">
              <w:rPr>
                <w:rFonts w:eastAsia="Times New Roman" w:cs="Times New Roman"/>
                <w:szCs w:val="28"/>
                <w:lang w:eastAsia="ru-RU"/>
              </w:rPr>
              <w:t>интернатуры</w:t>
            </w:r>
          </w:p>
        </w:tc>
      </w:tr>
      <w:tr w:rsidR="003760C4" w:rsidRPr="00972777" w:rsidTr="00BD63A7">
        <w:tc>
          <w:tcPr>
            <w:tcW w:w="3085" w:type="dxa"/>
            <w:vMerge/>
            <w:shd w:val="clear" w:color="auto" w:fill="auto"/>
          </w:tcPr>
          <w:p w:rsidR="003760C4" w:rsidRPr="00972777" w:rsidRDefault="003760C4" w:rsidP="008E6694">
            <w:pPr>
              <w:ind w:firstLine="0"/>
              <w:jc w:val="left"/>
              <w:rPr>
                <w:rFonts w:eastAsia="Times New Roman" w:cs="Times New Roman"/>
                <w:szCs w:val="28"/>
                <w:lang w:eastAsia="ru-RU"/>
              </w:rPr>
            </w:pPr>
          </w:p>
        </w:tc>
        <w:tc>
          <w:tcPr>
            <w:tcW w:w="992" w:type="dxa"/>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val="en-US" w:eastAsia="ru-RU"/>
              </w:rPr>
              <w:t>I</w:t>
            </w:r>
          </w:p>
        </w:tc>
        <w:tc>
          <w:tcPr>
            <w:tcW w:w="851" w:type="dxa"/>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val="en-US" w:eastAsia="ru-RU"/>
              </w:rPr>
              <w:t>II</w:t>
            </w:r>
          </w:p>
        </w:tc>
        <w:tc>
          <w:tcPr>
            <w:tcW w:w="992" w:type="dxa"/>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val="en-US" w:eastAsia="ru-RU"/>
              </w:rPr>
              <w:t>III</w:t>
            </w:r>
          </w:p>
        </w:tc>
        <w:tc>
          <w:tcPr>
            <w:tcW w:w="992" w:type="dxa"/>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val="en-US" w:eastAsia="ru-RU"/>
              </w:rPr>
              <w:t>IV</w:t>
            </w:r>
          </w:p>
        </w:tc>
        <w:tc>
          <w:tcPr>
            <w:tcW w:w="1090" w:type="dxa"/>
            <w:shd w:val="clear" w:color="auto" w:fill="auto"/>
            <w:vAlign w:val="center"/>
          </w:tcPr>
          <w:p w:rsidR="003760C4" w:rsidRPr="00972777" w:rsidRDefault="003760C4" w:rsidP="00BD63A7">
            <w:pPr>
              <w:ind w:firstLine="0"/>
              <w:jc w:val="center"/>
              <w:rPr>
                <w:rFonts w:eastAsia="Times New Roman" w:cs="Times New Roman"/>
                <w:szCs w:val="28"/>
                <w:lang w:eastAsia="ru-RU"/>
              </w:rPr>
            </w:pPr>
            <w:r w:rsidRPr="00972777">
              <w:rPr>
                <w:rFonts w:eastAsia="Times New Roman" w:cs="Times New Roman"/>
                <w:szCs w:val="28"/>
                <w:lang w:eastAsia="ru-RU"/>
              </w:rPr>
              <w:t>Всего</w:t>
            </w:r>
          </w:p>
        </w:tc>
        <w:tc>
          <w:tcPr>
            <w:tcW w:w="1852" w:type="dxa"/>
            <w:vMerge/>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BD63A7">
        <w:tc>
          <w:tcPr>
            <w:tcW w:w="3085"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w:t>
            </w: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851"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9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52"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BD63A7">
        <w:tc>
          <w:tcPr>
            <w:tcW w:w="3085"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2.</w:t>
            </w: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851"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9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52"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BD63A7">
        <w:tc>
          <w:tcPr>
            <w:tcW w:w="3085"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3.</w:t>
            </w: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851"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9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52"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BD63A7">
        <w:tc>
          <w:tcPr>
            <w:tcW w:w="3085" w:type="dxa"/>
            <w:shd w:val="clear" w:color="auto" w:fill="auto"/>
          </w:tcPr>
          <w:p w:rsidR="003760C4" w:rsidRPr="00972777" w:rsidRDefault="003760C4" w:rsidP="008E6694">
            <w:pPr>
              <w:ind w:firstLine="0"/>
              <w:jc w:val="left"/>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851"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992"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09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52" w:type="dxa"/>
            <w:shd w:val="clear" w:color="auto" w:fill="auto"/>
          </w:tcPr>
          <w:p w:rsidR="003760C4" w:rsidRPr="00972777" w:rsidRDefault="003760C4" w:rsidP="008E6694">
            <w:pPr>
              <w:ind w:firstLine="0"/>
              <w:jc w:val="center"/>
              <w:rPr>
                <w:rFonts w:eastAsia="Times New Roman" w:cs="Times New Roman"/>
                <w:szCs w:val="28"/>
                <w:lang w:eastAsia="ru-RU"/>
              </w:rPr>
            </w:pPr>
          </w:p>
        </w:tc>
      </w:tr>
    </w:tbl>
    <w:p w:rsidR="003760C4" w:rsidRPr="00972777" w:rsidRDefault="003760C4" w:rsidP="003760C4">
      <w:pPr>
        <w:ind w:firstLine="0"/>
        <w:jc w:val="center"/>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3760C4" w:rsidRPr="00972777" w:rsidTr="008E6694">
        <w:tc>
          <w:tcPr>
            <w:tcW w:w="9854"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4. Прочитанная и реферированная литература</w:t>
            </w:r>
          </w:p>
        </w:tc>
      </w:tr>
      <w:tr w:rsidR="003760C4" w:rsidRPr="00972777" w:rsidTr="008E6694">
        <w:tc>
          <w:tcPr>
            <w:tcW w:w="985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985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985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985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985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985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9854" w:type="dxa"/>
            <w:shd w:val="clear" w:color="auto" w:fill="auto"/>
          </w:tcPr>
          <w:p w:rsidR="003760C4" w:rsidRPr="00972777" w:rsidRDefault="003760C4" w:rsidP="008E6694">
            <w:pPr>
              <w:ind w:firstLine="0"/>
              <w:jc w:val="center"/>
              <w:rPr>
                <w:rFonts w:eastAsia="Times New Roman" w:cs="Times New Roman"/>
                <w:szCs w:val="28"/>
                <w:lang w:eastAsia="ru-RU"/>
              </w:rPr>
            </w:pPr>
          </w:p>
        </w:tc>
      </w:tr>
    </w:tbl>
    <w:p w:rsidR="003760C4" w:rsidRPr="00972777" w:rsidRDefault="003760C4" w:rsidP="003760C4">
      <w:pPr>
        <w:ind w:firstLine="0"/>
        <w:jc w:val="center"/>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3"/>
        <w:gridCol w:w="1799"/>
        <w:gridCol w:w="1852"/>
      </w:tblGrid>
      <w:tr w:rsidR="003760C4" w:rsidRPr="00972777" w:rsidTr="008E6694">
        <w:tc>
          <w:tcPr>
            <w:tcW w:w="6228" w:type="dxa"/>
            <w:shd w:val="clear" w:color="auto" w:fill="auto"/>
          </w:tcPr>
          <w:p w:rsidR="003760C4" w:rsidRPr="00972777" w:rsidRDefault="003760C4" w:rsidP="00BD63A7">
            <w:pPr>
              <w:ind w:firstLine="0"/>
              <w:jc w:val="left"/>
              <w:rPr>
                <w:rFonts w:eastAsia="Times New Roman" w:cs="Times New Roman"/>
                <w:szCs w:val="28"/>
                <w:lang w:eastAsia="ru-RU"/>
              </w:rPr>
            </w:pPr>
            <w:r w:rsidRPr="00972777">
              <w:rPr>
                <w:rFonts w:eastAsia="Times New Roman" w:cs="Times New Roman"/>
                <w:szCs w:val="28"/>
                <w:lang w:eastAsia="ru-RU"/>
              </w:rPr>
              <w:t>5. Темы семинаров</w:t>
            </w:r>
            <w:r w:rsidR="00BD63A7" w:rsidRPr="00972777">
              <w:rPr>
                <w:rFonts w:eastAsia="Times New Roman" w:cs="Times New Roman"/>
                <w:szCs w:val="28"/>
                <w:lang w:eastAsia="ru-RU"/>
              </w:rPr>
              <w:t xml:space="preserve">, </w:t>
            </w:r>
            <w:proofErr w:type="spellStart"/>
            <w:r w:rsidR="00BD63A7" w:rsidRPr="00972777">
              <w:rPr>
                <w:rFonts w:eastAsia="Times New Roman" w:cs="Times New Roman"/>
                <w:szCs w:val="28"/>
                <w:lang w:eastAsia="ru-RU"/>
              </w:rPr>
              <w:t>вебинаров</w:t>
            </w:r>
            <w:proofErr w:type="spellEnd"/>
            <w:r w:rsidR="00BD63A7" w:rsidRPr="00972777">
              <w:rPr>
                <w:rFonts w:eastAsia="Times New Roman" w:cs="Times New Roman"/>
                <w:szCs w:val="28"/>
                <w:lang w:eastAsia="ru-RU"/>
              </w:rPr>
              <w:t>,</w:t>
            </w:r>
            <w:r w:rsidRPr="00972777">
              <w:rPr>
                <w:rFonts w:eastAsia="Times New Roman" w:cs="Times New Roman"/>
                <w:szCs w:val="28"/>
                <w:lang w:eastAsia="ru-RU"/>
              </w:rPr>
              <w:t xml:space="preserve"> собеседований</w:t>
            </w:r>
            <w:r w:rsidR="00BD63A7" w:rsidRPr="00972777">
              <w:rPr>
                <w:rFonts w:eastAsia="Times New Roman" w:cs="Times New Roman"/>
                <w:szCs w:val="28"/>
                <w:lang w:eastAsia="ru-RU"/>
              </w:rPr>
              <w:t xml:space="preserve"> и т.д.</w:t>
            </w:r>
          </w:p>
        </w:tc>
        <w:tc>
          <w:tcPr>
            <w:tcW w:w="1800" w:type="dxa"/>
            <w:shd w:val="clear" w:color="auto" w:fill="auto"/>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Дата проведения</w:t>
            </w:r>
          </w:p>
        </w:tc>
        <w:tc>
          <w:tcPr>
            <w:tcW w:w="1826" w:type="dxa"/>
            <w:shd w:val="clear" w:color="auto" w:fill="auto"/>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Подпись руководителя</w:t>
            </w:r>
          </w:p>
          <w:p w:rsidR="00BD63A7" w:rsidRPr="00972777" w:rsidRDefault="00BD63A7" w:rsidP="008E6694">
            <w:pPr>
              <w:ind w:firstLine="0"/>
              <w:jc w:val="center"/>
              <w:rPr>
                <w:rFonts w:eastAsia="Times New Roman" w:cs="Times New Roman"/>
                <w:szCs w:val="28"/>
                <w:lang w:eastAsia="ru-RU"/>
              </w:rPr>
            </w:pPr>
            <w:r w:rsidRPr="00972777">
              <w:rPr>
                <w:rFonts w:eastAsia="Times New Roman" w:cs="Times New Roman"/>
                <w:szCs w:val="28"/>
                <w:lang w:eastAsia="ru-RU"/>
              </w:rPr>
              <w:t>интернатуры</w:t>
            </w:r>
          </w:p>
        </w:tc>
      </w:tr>
      <w:tr w:rsidR="003760C4" w:rsidRPr="00972777" w:rsidTr="008E6694">
        <w:tc>
          <w:tcPr>
            <w:tcW w:w="6228"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w:t>
            </w:r>
          </w:p>
        </w:tc>
        <w:tc>
          <w:tcPr>
            <w:tcW w:w="180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26"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228"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2.</w:t>
            </w:r>
          </w:p>
        </w:tc>
        <w:tc>
          <w:tcPr>
            <w:tcW w:w="180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26"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228"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3.</w:t>
            </w:r>
          </w:p>
        </w:tc>
        <w:tc>
          <w:tcPr>
            <w:tcW w:w="180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26"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228" w:type="dxa"/>
            <w:shd w:val="clear" w:color="auto" w:fill="auto"/>
          </w:tcPr>
          <w:p w:rsidR="003760C4" w:rsidRPr="00972777" w:rsidRDefault="003760C4" w:rsidP="008E6694">
            <w:pPr>
              <w:ind w:firstLine="0"/>
              <w:jc w:val="left"/>
              <w:rPr>
                <w:rFonts w:eastAsia="Times New Roman" w:cs="Times New Roman"/>
                <w:szCs w:val="28"/>
                <w:lang w:eastAsia="ru-RU"/>
              </w:rPr>
            </w:pPr>
          </w:p>
        </w:tc>
        <w:tc>
          <w:tcPr>
            <w:tcW w:w="180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826" w:type="dxa"/>
            <w:shd w:val="clear" w:color="auto" w:fill="auto"/>
          </w:tcPr>
          <w:p w:rsidR="003760C4" w:rsidRPr="00972777" w:rsidRDefault="003760C4" w:rsidP="008E6694">
            <w:pPr>
              <w:ind w:firstLine="0"/>
              <w:jc w:val="center"/>
              <w:rPr>
                <w:rFonts w:eastAsia="Times New Roman" w:cs="Times New Roman"/>
                <w:szCs w:val="28"/>
                <w:lang w:eastAsia="ru-RU"/>
              </w:rPr>
            </w:pPr>
          </w:p>
        </w:tc>
      </w:tr>
    </w:tbl>
    <w:p w:rsidR="003760C4" w:rsidRPr="00972777" w:rsidRDefault="003760C4" w:rsidP="003760C4">
      <w:pPr>
        <w:ind w:firstLine="0"/>
        <w:jc w:val="center"/>
        <w:rPr>
          <w:rFonts w:eastAsia="Times New Roman" w:cs="Times New Roman"/>
          <w:szCs w:val="28"/>
          <w:lang w:eastAsia="ru-RU"/>
        </w:rPr>
      </w:pPr>
    </w:p>
    <w:p w:rsidR="003760C4" w:rsidRPr="00972777" w:rsidRDefault="003760C4" w:rsidP="003760C4">
      <w:pPr>
        <w:ind w:firstLine="0"/>
        <w:jc w:val="left"/>
        <w:rPr>
          <w:rFonts w:eastAsia="Times New Roman" w:cs="Times New Roman"/>
          <w:szCs w:val="28"/>
          <w:lang w:eastAsia="ru-RU"/>
        </w:rPr>
      </w:pPr>
    </w:p>
    <w:p w:rsidR="00A915E4" w:rsidRPr="00972777" w:rsidRDefault="00A915E4" w:rsidP="003760C4">
      <w:pPr>
        <w:ind w:firstLine="0"/>
        <w:jc w:val="left"/>
        <w:rPr>
          <w:rFonts w:eastAsia="Times New Roman" w:cs="Times New Roman"/>
          <w:szCs w:val="28"/>
          <w:lang w:eastAsia="ru-RU"/>
        </w:rPr>
      </w:pPr>
    </w:p>
    <w:p w:rsidR="003760C4" w:rsidRPr="00972777" w:rsidRDefault="003760C4" w:rsidP="003760C4">
      <w:pPr>
        <w:ind w:firstLine="0"/>
        <w:jc w:val="center"/>
        <w:rPr>
          <w:rFonts w:eastAsia="Times New Roman" w:cs="Times New Roman"/>
          <w:szCs w:val="28"/>
          <w:lang w:eastAsia="ru-RU"/>
        </w:rPr>
      </w:pPr>
    </w:p>
    <w:p w:rsidR="003760C4" w:rsidRPr="00972777" w:rsidRDefault="003760C4" w:rsidP="003760C4">
      <w:pPr>
        <w:ind w:firstLine="0"/>
        <w:jc w:val="center"/>
        <w:rPr>
          <w:rFonts w:eastAsia="Times New Roman" w:cs="Times New Roman"/>
          <w:szCs w:val="28"/>
          <w:lang w:eastAsia="ru-RU"/>
        </w:rPr>
      </w:pPr>
      <w:r w:rsidRPr="00972777">
        <w:rPr>
          <w:rFonts w:eastAsia="Times New Roman" w:cs="Times New Roman"/>
          <w:szCs w:val="28"/>
          <w:lang w:eastAsia="ru-RU"/>
        </w:rPr>
        <w:t>Отчет врача-интерна о проделанной работе за год</w:t>
      </w:r>
    </w:p>
    <w:p w:rsidR="003760C4" w:rsidRPr="00972777" w:rsidRDefault="003760C4" w:rsidP="003760C4">
      <w:pPr>
        <w:ind w:firstLine="0"/>
        <w:jc w:val="center"/>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60"/>
        <w:gridCol w:w="1646"/>
      </w:tblGrid>
      <w:tr w:rsidR="003760C4" w:rsidRPr="00972777" w:rsidTr="008E6694">
        <w:tc>
          <w:tcPr>
            <w:tcW w:w="9854" w:type="dxa"/>
            <w:gridSpan w:val="3"/>
            <w:shd w:val="clear" w:color="auto" w:fill="auto"/>
          </w:tcPr>
          <w:p w:rsidR="003760C4" w:rsidRPr="00972777" w:rsidRDefault="00BD63A7" w:rsidP="00BD63A7">
            <w:pPr>
              <w:ind w:firstLine="0"/>
              <w:jc w:val="left"/>
              <w:rPr>
                <w:rFonts w:eastAsia="Times New Roman" w:cs="Times New Roman"/>
                <w:szCs w:val="28"/>
                <w:lang w:eastAsia="ru-RU"/>
              </w:rPr>
            </w:pPr>
            <w:r w:rsidRPr="00972777">
              <w:rPr>
                <w:rFonts w:eastAsia="Times New Roman" w:cs="Times New Roman"/>
                <w:szCs w:val="28"/>
                <w:lang w:eastAsia="ru-RU"/>
              </w:rPr>
              <w:t xml:space="preserve">1. </w:t>
            </w:r>
            <w:proofErr w:type="spellStart"/>
            <w:r w:rsidR="003760C4" w:rsidRPr="00972777">
              <w:rPr>
                <w:rFonts w:eastAsia="Times New Roman" w:cs="Times New Roman"/>
                <w:szCs w:val="28"/>
                <w:lang w:eastAsia="ru-RU"/>
              </w:rPr>
              <w:t>Кура</w:t>
            </w:r>
            <w:r w:rsidRPr="00972777">
              <w:rPr>
                <w:rFonts w:eastAsia="Times New Roman" w:cs="Times New Roman"/>
                <w:szCs w:val="28"/>
                <w:lang w:eastAsia="ru-RU"/>
              </w:rPr>
              <w:t>ц</w:t>
            </w:r>
            <w:r w:rsidR="003760C4" w:rsidRPr="00972777">
              <w:rPr>
                <w:rFonts w:eastAsia="Times New Roman" w:cs="Times New Roman"/>
                <w:szCs w:val="28"/>
                <w:lang w:eastAsia="ru-RU"/>
              </w:rPr>
              <w:t>и</w:t>
            </w:r>
            <w:r w:rsidRPr="00972777">
              <w:rPr>
                <w:rFonts w:eastAsia="Times New Roman" w:cs="Times New Roman"/>
                <w:szCs w:val="28"/>
                <w:lang w:eastAsia="ru-RU"/>
              </w:rPr>
              <w:t>я</w:t>
            </w:r>
            <w:proofErr w:type="spellEnd"/>
            <w:r w:rsidR="00A915E4" w:rsidRPr="00972777">
              <w:rPr>
                <w:rFonts w:eastAsia="Times New Roman" w:cs="Times New Roman"/>
                <w:szCs w:val="28"/>
                <w:lang w:eastAsia="ru-RU"/>
              </w:rPr>
              <w:t xml:space="preserve"> </w:t>
            </w:r>
            <w:r w:rsidRPr="00972777">
              <w:rPr>
                <w:rFonts w:eastAsia="Times New Roman" w:cs="Times New Roman"/>
                <w:szCs w:val="28"/>
                <w:lang w:eastAsia="ru-RU"/>
              </w:rPr>
              <w:t>пациентов</w:t>
            </w:r>
            <w:r w:rsidR="003760C4" w:rsidRPr="00972777">
              <w:rPr>
                <w:rFonts w:eastAsia="Times New Roman" w:cs="Times New Roman"/>
                <w:szCs w:val="28"/>
                <w:lang w:eastAsia="ru-RU"/>
              </w:rPr>
              <w:t xml:space="preserve"> (всего</w:t>
            </w:r>
            <w:proofErr w:type="gramStart"/>
            <w:r w:rsidR="003760C4" w:rsidRPr="00972777">
              <w:rPr>
                <w:rFonts w:eastAsia="Times New Roman" w:cs="Times New Roman"/>
                <w:szCs w:val="28"/>
                <w:lang w:eastAsia="ru-RU"/>
              </w:rPr>
              <w:t xml:space="preserve">                  )</w:t>
            </w:r>
            <w:proofErr w:type="gramEnd"/>
            <w:r w:rsidR="003760C4" w:rsidRPr="00972777">
              <w:rPr>
                <w:rFonts w:eastAsia="Times New Roman" w:cs="Times New Roman"/>
                <w:szCs w:val="28"/>
                <w:lang w:eastAsia="ru-RU"/>
              </w:rPr>
              <w:t xml:space="preserve"> в том числе</w:t>
            </w:r>
          </w:p>
        </w:tc>
      </w:tr>
      <w:tr w:rsidR="003760C4" w:rsidRPr="00972777" w:rsidTr="008E6694">
        <w:tc>
          <w:tcPr>
            <w:tcW w:w="648" w:type="dxa"/>
            <w:shd w:val="clear" w:color="auto" w:fill="auto"/>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1.</w:t>
            </w:r>
          </w:p>
        </w:tc>
        <w:tc>
          <w:tcPr>
            <w:tcW w:w="756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646"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48" w:type="dxa"/>
            <w:shd w:val="clear" w:color="auto" w:fill="auto"/>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2.</w:t>
            </w:r>
          </w:p>
        </w:tc>
        <w:tc>
          <w:tcPr>
            <w:tcW w:w="756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646"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48" w:type="dxa"/>
            <w:shd w:val="clear" w:color="auto" w:fill="auto"/>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3.</w:t>
            </w:r>
          </w:p>
        </w:tc>
        <w:tc>
          <w:tcPr>
            <w:tcW w:w="756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646"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48"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756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646" w:type="dxa"/>
            <w:shd w:val="clear" w:color="auto" w:fill="auto"/>
          </w:tcPr>
          <w:p w:rsidR="003760C4" w:rsidRPr="00972777" w:rsidRDefault="003760C4" w:rsidP="008E6694">
            <w:pPr>
              <w:ind w:firstLine="0"/>
              <w:jc w:val="center"/>
              <w:rPr>
                <w:rFonts w:eastAsia="Times New Roman" w:cs="Times New Roman"/>
                <w:szCs w:val="28"/>
                <w:lang w:eastAsia="ru-RU"/>
              </w:rPr>
            </w:pPr>
          </w:p>
        </w:tc>
      </w:tr>
    </w:tbl>
    <w:p w:rsidR="003760C4" w:rsidRPr="00972777" w:rsidRDefault="003760C4" w:rsidP="003760C4">
      <w:pPr>
        <w:ind w:firstLine="0"/>
        <w:jc w:val="center"/>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560"/>
        <w:gridCol w:w="1363"/>
      </w:tblGrid>
      <w:tr w:rsidR="003760C4" w:rsidRPr="00972777" w:rsidTr="008E6694">
        <w:trPr>
          <w:trHeight w:val="446"/>
        </w:trPr>
        <w:tc>
          <w:tcPr>
            <w:tcW w:w="9571" w:type="dxa"/>
            <w:gridSpan w:val="3"/>
            <w:shd w:val="clear" w:color="auto" w:fill="auto"/>
          </w:tcPr>
          <w:p w:rsidR="003760C4" w:rsidRPr="00972777" w:rsidRDefault="00BD63A7" w:rsidP="008E6694">
            <w:pPr>
              <w:ind w:firstLine="0"/>
              <w:jc w:val="left"/>
              <w:rPr>
                <w:rFonts w:eastAsia="Times New Roman" w:cs="Times New Roman"/>
                <w:szCs w:val="28"/>
                <w:lang w:eastAsia="ru-RU"/>
              </w:rPr>
            </w:pPr>
            <w:r w:rsidRPr="00972777">
              <w:rPr>
                <w:rFonts w:eastAsia="Times New Roman" w:cs="Times New Roman"/>
                <w:szCs w:val="28"/>
                <w:lang w:eastAsia="ru-RU"/>
              </w:rPr>
              <w:t xml:space="preserve">2. </w:t>
            </w:r>
            <w:r w:rsidR="003760C4" w:rsidRPr="00972777">
              <w:rPr>
                <w:rFonts w:eastAsia="Times New Roman" w:cs="Times New Roman"/>
                <w:szCs w:val="28"/>
                <w:lang w:eastAsia="ru-RU"/>
              </w:rPr>
              <w:t>Диагностические и лечебные мероприятия (всего</w:t>
            </w:r>
            <w:proofErr w:type="gramStart"/>
            <w:r w:rsidR="003760C4" w:rsidRPr="00972777">
              <w:rPr>
                <w:rFonts w:eastAsia="Times New Roman" w:cs="Times New Roman"/>
                <w:szCs w:val="28"/>
                <w:lang w:eastAsia="ru-RU"/>
              </w:rPr>
              <w:t xml:space="preserve">               )</w:t>
            </w:r>
            <w:proofErr w:type="gramEnd"/>
            <w:r w:rsidR="003760C4" w:rsidRPr="00972777">
              <w:rPr>
                <w:rFonts w:eastAsia="Times New Roman" w:cs="Times New Roman"/>
                <w:szCs w:val="28"/>
                <w:lang w:eastAsia="ru-RU"/>
              </w:rPr>
              <w:t xml:space="preserve"> в том числе:</w:t>
            </w:r>
          </w:p>
        </w:tc>
      </w:tr>
      <w:tr w:rsidR="003760C4" w:rsidRPr="00972777" w:rsidTr="008E6694">
        <w:tc>
          <w:tcPr>
            <w:tcW w:w="648"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1.</w:t>
            </w:r>
          </w:p>
        </w:tc>
        <w:tc>
          <w:tcPr>
            <w:tcW w:w="756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363"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48"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2.</w:t>
            </w:r>
          </w:p>
        </w:tc>
        <w:tc>
          <w:tcPr>
            <w:tcW w:w="756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363"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48" w:type="dxa"/>
            <w:shd w:val="clear" w:color="auto" w:fill="auto"/>
          </w:tcPr>
          <w:p w:rsidR="003760C4" w:rsidRPr="00972777" w:rsidRDefault="003760C4" w:rsidP="008E6694">
            <w:pPr>
              <w:ind w:firstLine="0"/>
              <w:jc w:val="left"/>
              <w:rPr>
                <w:rFonts w:eastAsia="Times New Roman" w:cs="Times New Roman"/>
                <w:szCs w:val="28"/>
                <w:lang w:eastAsia="ru-RU"/>
              </w:rPr>
            </w:pPr>
            <w:r w:rsidRPr="00972777">
              <w:rPr>
                <w:rFonts w:eastAsia="Times New Roman" w:cs="Times New Roman"/>
                <w:szCs w:val="28"/>
                <w:lang w:eastAsia="ru-RU"/>
              </w:rPr>
              <w:t>3.</w:t>
            </w:r>
          </w:p>
        </w:tc>
        <w:tc>
          <w:tcPr>
            <w:tcW w:w="756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363"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648" w:type="dxa"/>
            <w:shd w:val="clear" w:color="auto" w:fill="auto"/>
          </w:tcPr>
          <w:p w:rsidR="003760C4" w:rsidRPr="00972777" w:rsidRDefault="003760C4" w:rsidP="008E6694">
            <w:pPr>
              <w:ind w:firstLine="0"/>
              <w:jc w:val="left"/>
              <w:rPr>
                <w:rFonts w:eastAsia="Times New Roman" w:cs="Times New Roman"/>
                <w:szCs w:val="28"/>
                <w:lang w:eastAsia="ru-RU"/>
              </w:rPr>
            </w:pPr>
          </w:p>
        </w:tc>
        <w:tc>
          <w:tcPr>
            <w:tcW w:w="7560"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1363" w:type="dxa"/>
            <w:shd w:val="clear" w:color="auto" w:fill="auto"/>
          </w:tcPr>
          <w:p w:rsidR="003760C4" w:rsidRPr="00972777" w:rsidRDefault="003760C4" w:rsidP="008E6694">
            <w:pPr>
              <w:ind w:firstLine="0"/>
              <w:jc w:val="center"/>
              <w:rPr>
                <w:rFonts w:eastAsia="Times New Roman" w:cs="Times New Roman"/>
                <w:szCs w:val="28"/>
                <w:lang w:eastAsia="ru-RU"/>
              </w:rPr>
            </w:pPr>
          </w:p>
        </w:tc>
      </w:tr>
    </w:tbl>
    <w:p w:rsidR="003760C4" w:rsidRPr="00972777" w:rsidRDefault="003760C4" w:rsidP="003760C4">
      <w:pPr>
        <w:ind w:firstLine="0"/>
        <w:jc w:val="left"/>
        <w:rPr>
          <w:rFonts w:eastAsia="Times New Roman" w:cs="Times New Roman"/>
          <w:szCs w:val="28"/>
          <w:lang w:eastAsia="ru-RU"/>
        </w:rPr>
      </w:pPr>
    </w:p>
    <w:p w:rsidR="003760C4" w:rsidRPr="00972777" w:rsidRDefault="003760C4" w:rsidP="003760C4">
      <w:pPr>
        <w:ind w:firstLine="0"/>
        <w:jc w:val="left"/>
        <w:rPr>
          <w:rFonts w:eastAsia="Times New Roman" w:cs="Times New Roman"/>
          <w:szCs w:val="28"/>
          <w:lang w:eastAsia="ru-RU"/>
        </w:rPr>
      </w:pPr>
      <w:r w:rsidRPr="00972777">
        <w:rPr>
          <w:rFonts w:eastAsia="Times New Roman" w:cs="Times New Roman"/>
          <w:szCs w:val="28"/>
          <w:lang w:eastAsia="ru-RU"/>
        </w:rPr>
        <w:t>3.</w:t>
      </w:r>
      <w:r w:rsidR="00BD63A7" w:rsidRPr="00972777">
        <w:rPr>
          <w:rFonts w:eastAsia="Times New Roman" w:cs="Times New Roman"/>
          <w:szCs w:val="28"/>
          <w:lang w:eastAsia="ru-RU"/>
        </w:rPr>
        <w:t> </w:t>
      </w:r>
      <w:r w:rsidRPr="00972777">
        <w:rPr>
          <w:rFonts w:eastAsia="Times New Roman" w:cs="Times New Roman"/>
          <w:szCs w:val="28"/>
          <w:lang w:eastAsia="ru-RU"/>
        </w:rPr>
        <w:t>Количество дежурств (всего):</w:t>
      </w:r>
    </w:p>
    <w:p w:rsidR="003760C4" w:rsidRPr="00972777" w:rsidRDefault="003760C4" w:rsidP="003760C4">
      <w:pPr>
        <w:ind w:firstLine="0"/>
        <w:jc w:val="left"/>
        <w:rPr>
          <w:rFonts w:eastAsia="Times New Roman" w:cs="Times New Roman"/>
          <w:szCs w:val="28"/>
          <w:lang w:eastAsia="ru-RU"/>
        </w:rPr>
      </w:pPr>
      <w:r w:rsidRPr="00972777">
        <w:rPr>
          <w:rFonts w:eastAsia="Times New Roman" w:cs="Times New Roman"/>
          <w:szCs w:val="28"/>
          <w:lang w:eastAsia="ru-RU"/>
        </w:rPr>
        <w:t>4.</w:t>
      </w:r>
      <w:r w:rsidR="00BD63A7" w:rsidRPr="00972777">
        <w:rPr>
          <w:rFonts w:eastAsia="Times New Roman" w:cs="Times New Roman"/>
          <w:szCs w:val="28"/>
          <w:lang w:eastAsia="ru-RU"/>
        </w:rPr>
        <w:t> </w:t>
      </w:r>
      <w:r w:rsidRPr="00972777">
        <w:rPr>
          <w:rFonts w:eastAsia="Times New Roman" w:cs="Times New Roman"/>
          <w:szCs w:val="28"/>
          <w:lang w:eastAsia="ru-RU"/>
        </w:rPr>
        <w:t>Прочитано:</w:t>
      </w:r>
    </w:p>
    <w:p w:rsidR="003760C4" w:rsidRPr="00972777" w:rsidRDefault="003760C4" w:rsidP="003760C4">
      <w:pPr>
        <w:ind w:left="708" w:firstLine="0"/>
        <w:jc w:val="left"/>
        <w:rPr>
          <w:rFonts w:eastAsia="Times New Roman" w:cs="Times New Roman"/>
          <w:szCs w:val="28"/>
          <w:lang w:eastAsia="ru-RU"/>
        </w:rPr>
      </w:pPr>
      <w:r w:rsidRPr="00972777">
        <w:rPr>
          <w:rFonts w:eastAsia="Times New Roman" w:cs="Times New Roman"/>
          <w:szCs w:val="28"/>
          <w:lang w:eastAsia="ru-RU"/>
        </w:rPr>
        <w:t>- монографий:</w:t>
      </w:r>
    </w:p>
    <w:p w:rsidR="003760C4" w:rsidRPr="00972777" w:rsidRDefault="003760C4" w:rsidP="003760C4">
      <w:pPr>
        <w:ind w:left="708" w:firstLine="0"/>
        <w:jc w:val="left"/>
        <w:rPr>
          <w:rFonts w:eastAsia="Times New Roman" w:cs="Times New Roman"/>
          <w:szCs w:val="28"/>
          <w:lang w:eastAsia="ru-RU"/>
        </w:rPr>
      </w:pPr>
      <w:r w:rsidRPr="00972777">
        <w:rPr>
          <w:rFonts w:eastAsia="Times New Roman" w:cs="Times New Roman"/>
          <w:szCs w:val="28"/>
          <w:lang w:eastAsia="ru-RU"/>
        </w:rPr>
        <w:t>- статей:</w:t>
      </w:r>
    </w:p>
    <w:p w:rsidR="003760C4" w:rsidRPr="00972777" w:rsidRDefault="003760C4" w:rsidP="003760C4">
      <w:pPr>
        <w:ind w:firstLine="0"/>
        <w:jc w:val="left"/>
        <w:rPr>
          <w:rFonts w:eastAsia="Times New Roman" w:cs="Times New Roman"/>
          <w:szCs w:val="28"/>
          <w:lang w:eastAsia="ru-RU"/>
        </w:rPr>
      </w:pPr>
      <w:r w:rsidRPr="00972777">
        <w:rPr>
          <w:rFonts w:eastAsia="Times New Roman" w:cs="Times New Roman"/>
          <w:szCs w:val="28"/>
          <w:lang w:eastAsia="ru-RU"/>
        </w:rPr>
        <w:t>5.</w:t>
      </w:r>
      <w:r w:rsidR="00BD63A7" w:rsidRPr="00972777">
        <w:rPr>
          <w:rFonts w:eastAsia="Times New Roman" w:cs="Times New Roman"/>
          <w:szCs w:val="28"/>
          <w:lang w:eastAsia="ru-RU"/>
        </w:rPr>
        <w:t> </w:t>
      </w:r>
      <w:r w:rsidRPr="00972777">
        <w:rPr>
          <w:rFonts w:eastAsia="Times New Roman" w:cs="Times New Roman"/>
          <w:szCs w:val="28"/>
          <w:lang w:eastAsia="ru-RU"/>
        </w:rPr>
        <w:t>Участие в работе конференций, съездов и т.д.:</w:t>
      </w:r>
    </w:p>
    <w:p w:rsidR="003760C4" w:rsidRPr="00972777" w:rsidRDefault="003760C4" w:rsidP="003760C4">
      <w:pPr>
        <w:ind w:firstLine="0"/>
        <w:jc w:val="left"/>
        <w:rPr>
          <w:rFonts w:eastAsia="Times New Roman" w:cs="Times New Roman"/>
          <w:szCs w:val="28"/>
          <w:lang w:eastAsia="ru-RU"/>
        </w:rPr>
      </w:pPr>
      <w:r w:rsidRPr="00972777">
        <w:rPr>
          <w:rFonts w:eastAsia="Times New Roman" w:cs="Times New Roman"/>
          <w:szCs w:val="28"/>
          <w:lang w:eastAsia="ru-RU"/>
        </w:rPr>
        <w:t>6.</w:t>
      </w:r>
      <w:r w:rsidR="00BD63A7" w:rsidRPr="00972777">
        <w:rPr>
          <w:rFonts w:eastAsia="Times New Roman" w:cs="Times New Roman"/>
          <w:szCs w:val="28"/>
          <w:lang w:eastAsia="ru-RU"/>
        </w:rPr>
        <w:t> </w:t>
      </w:r>
      <w:r w:rsidRPr="00972777">
        <w:rPr>
          <w:rFonts w:eastAsia="Times New Roman" w:cs="Times New Roman"/>
          <w:szCs w:val="28"/>
          <w:lang w:eastAsia="ru-RU"/>
        </w:rPr>
        <w:t>Количество бесед и лекций по санитарно-просветительской работе:</w:t>
      </w:r>
    </w:p>
    <w:p w:rsidR="003760C4" w:rsidRPr="00972777" w:rsidRDefault="003760C4" w:rsidP="003760C4">
      <w:pPr>
        <w:ind w:firstLine="0"/>
        <w:jc w:val="center"/>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4"/>
        <w:gridCol w:w="2464"/>
      </w:tblGrid>
      <w:tr w:rsidR="003760C4" w:rsidRPr="00972777" w:rsidTr="008E6694">
        <w:tc>
          <w:tcPr>
            <w:tcW w:w="2463" w:type="dxa"/>
            <w:shd w:val="clear" w:color="auto" w:fill="auto"/>
          </w:tcPr>
          <w:p w:rsidR="00BD63A7" w:rsidRPr="00972777" w:rsidRDefault="00BD63A7" w:rsidP="008E6694">
            <w:pPr>
              <w:ind w:firstLine="0"/>
              <w:jc w:val="center"/>
              <w:rPr>
                <w:szCs w:val="28"/>
              </w:rPr>
            </w:pPr>
            <w:r w:rsidRPr="00972777">
              <w:rPr>
                <w:szCs w:val="28"/>
              </w:rPr>
              <w:t xml:space="preserve">Текущий контроль подготовки </w:t>
            </w:r>
          </w:p>
          <w:p w:rsidR="003760C4" w:rsidRPr="00972777" w:rsidRDefault="00BD63A7" w:rsidP="008E6694">
            <w:pPr>
              <w:ind w:firstLine="0"/>
              <w:jc w:val="center"/>
              <w:rPr>
                <w:rFonts w:eastAsia="Times New Roman" w:cs="Times New Roman"/>
                <w:szCs w:val="28"/>
                <w:lang w:eastAsia="ru-RU"/>
              </w:rPr>
            </w:pPr>
            <w:r w:rsidRPr="00972777">
              <w:rPr>
                <w:szCs w:val="28"/>
              </w:rPr>
              <w:t>врача-интерна</w:t>
            </w:r>
          </w:p>
        </w:tc>
        <w:tc>
          <w:tcPr>
            <w:tcW w:w="2463" w:type="dxa"/>
            <w:shd w:val="clear" w:color="auto" w:fill="auto"/>
          </w:tcPr>
          <w:p w:rsidR="003760C4" w:rsidRPr="00972777" w:rsidRDefault="003760C4" w:rsidP="008E6694">
            <w:pPr>
              <w:ind w:firstLine="0"/>
              <w:jc w:val="center"/>
              <w:rPr>
                <w:rFonts w:eastAsia="Times New Roman" w:cs="Times New Roman"/>
                <w:szCs w:val="28"/>
                <w:lang w:eastAsia="ru-RU"/>
              </w:rPr>
            </w:pPr>
            <w:r w:rsidRPr="00972777">
              <w:rPr>
                <w:rFonts w:eastAsia="Times New Roman" w:cs="Times New Roman"/>
                <w:szCs w:val="28"/>
                <w:lang w:eastAsia="ru-RU"/>
              </w:rPr>
              <w:t>Дата проведения</w:t>
            </w:r>
          </w:p>
        </w:tc>
        <w:tc>
          <w:tcPr>
            <w:tcW w:w="2464" w:type="dxa"/>
            <w:shd w:val="clear" w:color="auto" w:fill="auto"/>
          </w:tcPr>
          <w:p w:rsidR="003760C4" w:rsidRPr="00972777" w:rsidRDefault="00BD63A7" w:rsidP="008E6694">
            <w:pPr>
              <w:ind w:firstLine="0"/>
              <w:jc w:val="center"/>
              <w:rPr>
                <w:rFonts w:eastAsia="Times New Roman" w:cs="Times New Roman"/>
                <w:szCs w:val="28"/>
                <w:lang w:eastAsia="ru-RU"/>
              </w:rPr>
            </w:pPr>
            <w:r w:rsidRPr="00972777">
              <w:rPr>
                <w:rFonts w:eastAsia="Times New Roman" w:cs="Times New Roman"/>
                <w:szCs w:val="28"/>
                <w:lang w:eastAsia="ru-RU"/>
              </w:rPr>
              <w:t>Замечания</w:t>
            </w:r>
          </w:p>
        </w:tc>
        <w:tc>
          <w:tcPr>
            <w:tcW w:w="2464" w:type="dxa"/>
            <w:shd w:val="clear" w:color="auto" w:fill="auto"/>
          </w:tcPr>
          <w:p w:rsidR="003760C4" w:rsidRPr="00972777" w:rsidRDefault="00BD63A7" w:rsidP="008E6694">
            <w:pPr>
              <w:ind w:firstLine="0"/>
              <w:jc w:val="center"/>
              <w:rPr>
                <w:rFonts w:eastAsia="Times New Roman" w:cs="Times New Roman"/>
                <w:szCs w:val="28"/>
                <w:lang w:eastAsia="ru-RU"/>
              </w:rPr>
            </w:pPr>
            <w:r w:rsidRPr="00972777">
              <w:rPr>
                <w:szCs w:val="28"/>
              </w:rPr>
              <w:t>Подпись методического руководителя интернатуры</w:t>
            </w:r>
          </w:p>
        </w:tc>
      </w:tr>
      <w:tr w:rsidR="003760C4" w:rsidRPr="00972777" w:rsidTr="008E6694">
        <w:tc>
          <w:tcPr>
            <w:tcW w:w="2463" w:type="dxa"/>
            <w:shd w:val="clear" w:color="auto" w:fill="auto"/>
          </w:tcPr>
          <w:p w:rsidR="003760C4" w:rsidRPr="00972777" w:rsidRDefault="003760C4" w:rsidP="008E6694">
            <w:pPr>
              <w:ind w:firstLine="0"/>
              <w:jc w:val="left"/>
              <w:rPr>
                <w:rFonts w:eastAsia="Times New Roman" w:cs="Times New Roman"/>
                <w:szCs w:val="28"/>
                <w:lang w:eastAsia="ru-RU"/>
              </w:rPr>
            </w:pPr>
          </w:p>
        </w:tc>
        <w:tc>
          <w:tcPr>
            <w:tcW w:w="2463"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2464"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246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2463" w:type="dxa"/>
            <w:shd w:val="clear" w:color="auto" w:fill="auto"/>
          </w:tcPr>
          <w:p w:rsidR="003760C4" w:rsidRPr="00972777" w:rsidRDefault="003760C4" w:rsidP="008E6694">
            <w:pPr>
              <w:ind w:firstLine="0"/>
              <w:jc w:val="left"/>
              <w:rPr>
                <w:rFonts w:eastAsia="Times New Roman" w:cs="Times New Roman"/>
                <w:szCs w:val="28"/>
                <w:lang w:eastAsia="ru-RU"/>
              </w:rPr>
            </w:pPr>
          </w:p>
        </w:tc>
        <w:tc>
          <w:tcPr>
            <w:tcW w:w="2463"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2464"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246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2463" w:type="dxa"/>
            <w:shd w:val="clear" w:color="auto" w:fill="auto"/>
          </w:tcPr>
          <w:p w:rsidR="003760C4" w:rsidRPr="00972777" w:rsidRDefault="003760C4" w:rsidP="008E6694">
            <w:pPr>
              <w:ind w:firstLine="0"/>
              <w:jc w:val="left"/>
              <w:rPr>
                <w:rFonts w:eastAsia="Times New Roman" w:cs="Times New Roman"/>
                <w:szCs w:val="28"/>
                <w:lang w:eastAsia="ru-RU"/>
              </w:rPr>
            </w:pPr>
          </w:p>
        </w:tc>
        <w:tc>
          <w:tcPr>
            <w:tcW w:w="2463"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2464"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2464" w:type="dxa"/>
            <w:shd w:val="clear" w:color="auto" w:fill="auto"/>
          </w:tcPr>
          <w:p w:rsidR="003760C4" w:rsidRPr="00972777" w:rsidRDefault="003760C4" w:rsidP="008E6694">
            <w:pPr>
              <w:ind w:firstLine="0"/>
              <w:jc w:val="center"/>
              <w:rPr>
                <w:rFonts w:eastAsia="Times New Roman" w:cs="Times New Roman"/>
                <w:szCs w:val="28"/>
                <w:lang w:eastAsia="ru-RU"/>
              </w:rPr>
            </w:pPr>
          </w:p>
        </w:tc>
      </w:tr>
      <w:tr w:rsidR="003760C4" w:rsidRPr="00972777" w:rsidTr="008E6694">
        <w:tc>
          <w:tcPr>
            <w:tcW w:w="2463" w:type="dxa"/>
            <w:shd w:val="clear" w:color="auto" w:fill="auto"/>
          </w:tcPr>
          <w:p w:rsidR="003760C4" w:rsidRPr="00972777" w:rsidRDefault="003760C4" w:rsidP="008E6694">
            <w:pPr>
              <w:ind w:firstLine="0"/>
              <w:jc w:val="left"/>
              <w:rPr>
                <w:rFonts w:eastAsia="Times New Roman" w:cs="Times New Roman"/>
                <w:szCs w:val="28"/>
                <w:lang w:eastAsia="ru-RU"/>
              </w:rPr>
            </w:pPr>
          </w:p>
        </w:tc>
        <w:tc>
          <w:tcPr>
            <w:tcW w:w="2463"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2464" w:type="dxa"/>
            <w:shd w:val="clear" w:color="auto" w:fill="auto"/>
          </w:tcPr>
          <w:p w:rsidR="003760C4" w:rsidRPr="00972777" w:rsidRDefault="003760C4" w:rsidP="008E6694">
            <w:pPr>
              <w:ind w:firstLine="0"/>
              <w:jc w:val="center"/>
              <w:rPr>
                <w:rFonts w:eastAsia="Times New Roman" w:cs="Times New Roman"/>
                <w:szCs w:val="28"/>
                <w:lang w:eastAsia="ru-RU"/>
              </w:rPr>
            </w:pPr>
          </w:p>
        </w:tc>
        <w:tc>
          <w:tcPr>
            <w:tcW w:w="2464" w:type="dxa"/>
            <w:shd w:val="clear" w:color="auto" w:fill="auto"/>
          </w:tcPr>
          <w:p w:rsidR="003760C4" w:rsidRPr="00972777" w:rsidRDefault="003760C4" w:rsidP="008E6694">
            <w:pPr>
              <w:ind w:firstLine="0"/>
              <w:jc w:val="center"/>
              <w:rPr>
                <w:rFonts w:eastAsia="Times New Roman" w:cs="Times New Roman"/>
                <w:szCs w:val="28"/>
                <w:lang w:eastAsia="ru-RU"/>
              </w:rPr>
            </w:pPr>
          </w:p>
        </w:tc>
      </w:tr>
    </w:tbl>
    <w:p w:rsidR="003760C4" w:rsidRPr="00972777" w:rsidRDefault="003760C4" w:rsidP="003760C4">
      <w:pPr>
        <w:ind w:firstLine="0"/>
        <w:jc w:val="center"/>
        <w:rPr>
          <w:rFonts w:eastAsia="Times New Roman" w:cs="Times New Roman"/>
          <w:szCs w:val="28"/>
          <w:lang w:eastAsia="ru-RU"/>
        </w:rPr>
      </w:pPr>
    </w:p>
    <w:p w:rsidR="00BD63A7" w:rsidRPr="00972777" w:rsidRDefault="00BD63A7" w:rsidP="00BD63A7">
      <w:pPr>
        <w:ind w:firstLine="0"/>
        <w:rPr>
          <w:szCs w:val="28"/>
        </w:rPr>
      </w:pPr>
      <w:r w:rsidRPr="00972777">
        <w:rPr>
          <w:szCs w:val="28"/>
        </w:rPr>
        <w:t>Врач-интерн                                 ______________          ___________________</w:t>
      </w:r>
    </w:p>
    <w:p w:rsidR="00BD63A7" w:rsidRPr="00972777" w:rsidRDefault="00BD63A7" w:rsidP="00BD63A7">
      <w:pPr>
        <w:ind w:firstLine="0"/>
        <w:rPr>
          <w:sz w:val="20"/>
          <w:szCs w:val="20"/>
        </w:rPr>
      </w:pPr>
      <w:r w:rsidRPr="00972777">
        <w:rPr>
          <w:sz w:val="20"/>
          <w:szCs w:val="20"/>
        </w:rPr>
        <w:tab/>
      </w:r>
      <w:r w:rsidRPr="00972777">
        <w:rPr>
          <w:sz w:val="20"/>
          <w:szCs w:val="20"/>
        </w:rPr>
        <w:tab/>
        <w:t xml:space="preserve">(подпись)                        </w:t>
      </w:r>
      <w:r w:rsidRPr="00972777">
        <w:rPr>
          <w:sz w:val="20"/>
          <w:szCs w:val="20"/>
        </w:rPr>
        <w:tab/>
      </w:r>
      <w:r w:rsidRPr="00972777">
        <w:rPr>
          <w:sz w:val="20"/>
          <w:szCs w:val="20"/>
        </w:rPr>
        <w:tab/>
        <w:t xml:space="preserve"> (инициалы, фамилия)</w:t>
      </w:r>
    </w:p>
    <w:p w:rsidR="00BD63A7" w:rsidRPr="00972777" w:rsidRDefault="00BD63A7" w:rsidP="00BD63A7">
      <w:pPr>
        <w:ind w:firstLine="0"/>
        <w:rPr>
          <w:szCs w:val="28"/>
        </w:rPr>
      </w:pPr>
    </w:p>
    <w:p w:rsidR="00BD63A7" w:rsidRPr="00972777" w:rsidRDefault="00BD63A7" w:rsidP="00BD63A7">
      <w:pPr>
        <w:ind w:firstLine="0"/>
        <w:rPr>
          <w:szCs w:val="28"/>
        </w:rPr>
      </w:pPr>
      <w:r w:rsidRPr="00972777">
        <w:rPr>
          <w:szCs w:val="28"/>
        </w:rPr>
        <w:t>Руководитель</w:t>
      </w:r>
    </w:p>
    <w:p w:rsidR="00BD63A7" w:rsidRPr="00972777" w:rsidRDefault="00BD63A7" w:rsidP="00BD63A7">
      <w:pPr>
        <w:ind w:firstLine="0"/>
        <w:rPr>
          <w:szCs w:val="28"/>
        </w:rPr>
      </w:pPr>
      <w:r w:rsidRPr="00972777">
        <w:rPr>
          <w:szCs w:val="28"/>
        </w:rPr>
        <w:t>интернатуры                               ______________          ___________________</w:t>
      </w:r>
    </w:p>
    <w:p w:rsidR="00BD63A7" w:rsidRPr="00972777" w:rsidRDefault="00BD63A7" w:rsidP="00BD63A7">
      <w:pPr>
        <w:ind w:firstLine="0"/>
        <w:rPr>
          <w:sz w:val="20"/>
          <w:szCs w:val="20"/>
        </w:rPr>
      </w:pPr>
      <w:r w:rsidRPr="00972777">
        <w:rPr>
          <w:sz w:val="20"/>
          <w:szCs w:val="20"/>
        </w:rPr>
        <w:tab/>
        <w:t xml:space="preserve">(подпись)                         </w:t>
      </w:r>
      <w:r w:rsidRPr="00972777">
        <w:rPr>
          <w:sz w:val="20"/>
          <w:szCs w:val="20"/>
        </w:rPr>
        <w:tab/>
      </w:r>
      <w:r w:rsidRPr="00972777">
        <w:rPr>
          <w:sz w:val="20"/>
          <w:szCs w:val="20"/>
        </w:rPr>
        <w:tab/>
        <w:t>(инициалы, фамилия)</w:t>
      </w:r>
    </w:p>
    <w:p w:rsidR="003760C4" w:rsidRPr="00972777" w:rsidRDefault="003760C4" w:rsidP="003760C4">
      <w:pPr>
        <w:ind w:firstLine="0"/>
        <w:jc w:val="center"/>
        <w:rPr>
          <w:rFonts w:eastAsia="Times New Roman" w:cs="Times New Roman"/>
          <w:szCs w:val="28"/>
          <w:lang w:eastAsia="ru-RU"/>
        </w:rPr>
      </w:pPr>
    </w:p>
    <w:p w:rsidR="003760C4" w:rsidRPr="00972777" w:rsidRDefault="003760C4" w:rsidP="003760C4">
      <w:pPr>
        <w:ind w:firstLine="900"/>
        <w:jc w:val="left"/>
        <w:rPr>
          <w:rFonts w:eastAsia="Times New Roman" w:cs="Times New Roman"/>
          <w:szCs w:val="28"/>
          <w:lang w:eastAsia="ru-RU"/>
        </w:rPr>
      </w:pPr>
    </w:p>
    <w:p w:rsidR="003760C4" w:rsidRPr="00972777" w:rsidRDefault="003760C4" w:rsidP="003760C4">
      <w:pPr>
        <w:ind w:firstLine="900"/>
        <w:jc w:val="left"/>
        <w:rPr>
          <w:rFonts w:eastAsia="Times New Roman" w:cs="Times New Roman"/>
          <w:szCs w:val="28"/>
          <w:lang w:eastAsia="ru-RU"/>
        </w:rPr>
      </w:pPr>
    </w:p>
    <w:p w:rsidR="003760C4" w:rsidRPr="00972777" w:rsidRDefault="003760C4" w:rsidP="003760C4">
      <w:pPr>
        <w:ind w:firstLine="900"/>
        <w:jc w:val="center"/>
        <w:rPr>
          <w:rFonts w:eastAsia="Times New Roman" w:cs="Times New Roman"/>
          <w:szCs w:val="28"/>
          <w:lang w:eastAsia="ru-RU"/>
        </w:rPr>
      </w:pPr>
    </w:p>
    <w:p w:rsidR="003760C4" w:rsidRPr="00972777" w:rsidRDefault="003760C4" w:rsidP="003760C4">
      <w:pPr>
        <w:ind w:firstLine="0"/>
        <w:jc w:val="left"/>
        <w:rPr>
          <w:rFonts w:eastAsia="Times New Roman" w:cs="Times New Roman"/>
          <w:b/>
          <w:szCs w:val="28"/>
          <w:lang w:eastAsia="ru-RU"/>
        </w:rPr>
      </w:pPr>
      <w:r w:rsidRPr="00972777">
        <w:rPr>
          <w:rFonts w:eastAsia="Times New Roman" w:cs="Times New Roman"/>
          <w:b/>
          <w:szCs w:val="28"/>
          <w:lang w:eastAsia="ru-RU"/>
        </w:rPr>
        <w:br w:type="page"/>
      </w:r>
    </w:p>
    <w:p w:rsidR="00C178AC" w:rsidRPr="00972777" w:rsidRDefault="00C178AC" w:rsidP="00C178AC">
      <w:pPr>
        <w:ind w:firstLine="0"/>
        <w:jc w:val="center"/>
        <w:rPr>
          <w:rFonts w:eastAsia="Times New Roman" w:cs="Times New Roman"/>
          <w:b/>
          <w:szCs w:val="28"/>
          <w:lang w:eastAsia="ru-RU"/>
        </w:rPr>
      </w:pPr>
      <w:r w:rsidRPr="00972777">
        <w:rPr>
          <w:rFonts w:eastAsia="Times New Roman" w:cs="Times New Roman"/>
          <w:b/>
          <w:szCs w:val="28"/>
          <w:lang w:eastAsia="ru-RU"/>
        </w:rPr>
        <w:t>Вопросы к квалификационному экзамену</w:t>
      </w:r>
    </w:p>
    <w:p w:rsidR="00CB67C2" w:rsidRPr="00972777" w:rsidRDefault="00CB67C2" w:rsidP="00C178AC">
      <w:pPr>
        <w:ind w:firstLine="0"/>
        <w:jc w:val="center"/>
        <w:rPr>
          <w:rFonts w:eastAsia="Times New Roman" w:cs="Times New Roman"/>
          <w:b/>
          <w:szCs w:val="28"/>
          <w:lang w:eastAsia="ru-RU"/>
        </w:rPr>
      </w:pP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Строение орбиты.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Синдром верхней глазничной щели.</w:t>
      </w:r>
    </w:p>
    <w:p w:rsidR="00C178AC" w:rsidRPr="00972777" w:rsidRDefault="00F929CD" w:rsidP="00013B89">
      <w:pPr>
        <w:numPr>
          <w:ilvl w:val="0"/>
          <w:numId w:val="8"/>
        </w:numPr>
        <w:tabs>
          <w:tab w:val="num" w:pos="0"/>
          <w:tab w:val="num" w:pos="142"/>
          <w:tab w:val="left" w:pos="1134"/>
        </w:tabs>
        <w:ind w:left="0" w:firstLine="709"/>
        <w:rPr>
          <w:rFonts w:eastAsia="Times New Roman" w:cs="Times New Roman"/>
          <w:szCs w:val="28"/>
          <w:lang w:eastAsia="ru-RU"/>
        </w:rPr>
      </w:pPr>
      <w:r>
        <w:rPr>
          <w:rFonts w:eastAsia="Times New Roman" w:cs="Times New Roman"/>
          <w:color w:val="7030A0"/>
          <w:szCs w:val="28"/>
          <w:lang w:eastAsia="ru-RU"/>
        </w:rPr>
        <w:t>Топография</w:t>
      </w:r>
      <w:r w:rsidR="00C178AC" w:rsidRPr="00972777">
        <w:rPr>
          <w:rFonts w:eastAsia="Times New Roman" w:cs="Times New Roman"/>
          <w:szCs w:val="28"/>
          <w:lang w:eastAsia="ru-RU"/>
        </w:rPr>
        <w:t xml:space="preserve"> органа зрения и значение в  глазной патологии.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Строение и функции наружной капсулы глаза.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Цилиарное тело, его строение, функции, состав внутриглазной жидкости.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Дренажная система глаза.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Защитный аппарат глаза.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Строение сетчатки, источники ее кровоснабжения.</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Внутриглазные мышцы.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Двигательный аппарат глаза.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Оптический аппарат глаза.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Анатомия и физиология стекловидного тела.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Кровоснабжение орган зрения.</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Лимфатическая система.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Строение слезной пленки, значение в глазной патологии.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Формы блефаритов, их связь с общими заболеваниями.</w:t>
      </w:r>
    </w:p>
    <w:p w:rsidR="00C178AC" w:rsidRPr="00972777" w:rsidRDefault="00C178AC" w:rsidP="00013B89">
      <w:pPr>
        <w:numPr>
          <w:ilvl w:val="0"/>
          <w:numId w:val="8"/>
        </w:numPr>
        <w:tabs>
          <w:tab w:val="num" w:pos="0"/>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Офтальмия новорожденных: </w:t>
      </w:r>
      <w:proofErr w:type="spellStart"/>
      <w:r w:rsidRPr="00972777">
        <w:rPr>
          <w:rFonts w:eastAsia="Times New Roman" w:cs="Times New Roman"/>
          <w:szCs w:val="28"/>
          <w:lang w:eastAsia="ru-RU"/>
        </w:rPr>
        <w:t>хламидийная</w:t>
      </w:r>
      <w:proofErr w:type="spellEnd"/>
      <w:r w:rsidRPr="00972777">
        <w:rPr>
          <w:rFonts w:eastAsia="Times New Roman" w:cs="Times New Roman"/>
          <w:szCs w:val="28"/>
          <w:lang w:eastAsia="ru-RU"/>
        </w:rPr>
        <w:t>, стафилококковая, гонококковая инфекции.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Дифтерийный конъюнктивит.</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Аденовирусный конъюнктивит.</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Диф</w:t>
      </w:r>
      <w:r w:rsidR="00013B89" w:rsidRPr="00972777">
        <w:rPr>
          <w:rFonts w:eastAsia="Times New Roman" w:cs="Times New Roman"/>
          <w:szCs w:val="28"/>
          <w:lang w:eastAsia="ru-RU"/>
        </w:rPr>
        <w:t xml:space="preserve">ференциальная </w:t>
      </w:r>
      <w:r w:rsidRPr="00972777">
        <w:rPr>
          <w:rFonts w:eastAsia="Times New Roman" w:cs="Times New Roman"/>
          <w:szCs w:val="28"/>
          <w:lang w:eastAsia="ru-RU"/>
        </w:rPr>
        <w:t xml:space="preserve">диагностика конъюнктивита в синдроме </w:t>
      </w:r>
      <w:r w:rsidR="00013B89" w:rsidRPr="00972777">
        <w:rPr>
          <w:rFonts w:eastAsia="Times New Roman" w:cs="Times New Roman"/>
          <w:szCs w:val="28"/>
          <w:lang w:eastAsia="ru-RU"/>
        </w:rPr>
        <w:t>«</w:t>
      </w:r>
      <w:r w:rsidRPr="00972777">
        <w:rPr>
          <w:rFonts w:eastAsia="Times New Roman" w:cs="Times New Roman"/>
          <w:szCs w:val="28"/>
          <w:lang w:eastAsia="ru-RU"/>
        </w:rPr>
        <w:t>красного глаза</w:t>
      </w:r>
      <w:r w:rsidR="00013B89" w:rsidRPr="00972777">
        <w:rPr>
          <w:rFonts w:eastAsia="Times New Roman" w:cs="Times New Roman"/>
          <w:szCs w:val="28"/>
          <w:lang w:eastAsia="ru-RU"/>
        </w:rPr>
        <w:t>»</w:t>
      </w:r>
      <w:r w:rsidRPr="00972777">
        <w:rPr>
          <w:rFonts w:eastAsia="Times New Roman" w:cs="Times New Roman"/>
          <w:szCs w:val="28"/>
          <w:lang w:eastAsia="ru-RU"/>
        </w:rPr>
        <w:t>.</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Эпифора и ее лечение.</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Дакриоаденит, этиология, </w:t>
      </w:r>
      <w:r w:rsidR="004055C5" w:rsidRPr="00972777">
        <w:rPr>
          <w:rFonts w:eastAsia="Times New Roman" w:cs="Times New Roman"/>
          <w:szCs w:val="28"/>
          <w:lang w:eastAsia="ru-RU"/>
        </w:rPr>
        <w:t>клиническая картина</w:t>
      </w:r>
      <w:r w:rsidRPr="00972777">
        <w:rPr>
          <w:rFonts w:eastAsia="Times New Roman" w:cs="Times New Roman"/>
          <w:szCs w:val="28"/>
          <w:lang w:eastAsia="ru-RU"/>
        </w:rPr>
        <w:t>, лечение.</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Дакриоцистит у новорожденных и взрослых. Флегмона слезного мешка.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Классификация кератитов.</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Герпетические поражения роговицы.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Язвы роговицы, этиология, </w:t>
      </w:r>
      <w:r w:rsidR="004055C5" w:rsidRPr="00972777">
        <w:rPr>
          <w:rFonts w:eastAsia="Times New Roman" w:cs="Times New Roman"/>
          <w:szCs w:val="28"/>
          <w:lang w:eastAsia="ru-RU"/>
        </w:rPr>
        <w:t>клиническая картина</w:t>
      </w:r>
      <w:r w:rsidRPr="00972777">
        <w:rPr>
          <w:rFonts w:eastAsia="Times New Roman" w:cs="Times New Roman"/>
          <w:szCs w:val="28"/>
          <w:lang w:eastAsia="ru-RU"/>
        </w:rPr>
        <w:t>, лечение.</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Показания к пересадке роговицы, виды кератопластики.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Паренхиматозные кератиты.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Исходы заболеваний роговицы.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Методы определения клинической рефракции.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Виды астигматизма.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Принципы коррекции астигматизма.</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Механизмы аккомодации. Пресбиопия.</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Показания к назначению контактных линз.</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Анизометропия</w:t>
      </w:r>
      <w:proofErr w:type="spellEnd"/>
      <w:r w:rsidRPr="00972777">
        <w:rPr>
          <w:rFonts w:eastAsia="Times New Roman" w:cs="Times New Roman"/>
          <w:szCs w:val="28"/>
          <w:lang w:eastAsia="ru-RU"/>
        </w:rPr>
        <w:t>, правила ее коррекции.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Миопия как аномалия рефракции и миопия как болезнь.</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Изменения глазного дна при миопии.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Макулопатии</w:t>
      </w:r>
      <w:proofErr w:type="spellEnd"/>
      <w:r w:rsidRPr="00972777">
        <w:rPr>
          <w:rFonts w:eastAsia="Times New Roman" w:cs="Times New Roman"/>
          <w:szCs w:val="28"/>
          <w:lang w:eastAsia="ru-RU"/>
        </w:rPr>
        <w:t xml:space="preserve"> при близорукости.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Схема обследования </w:t>
      </w:r>
      <w:r w:rsidR="00013B89" w:rsidRPr="00972777">
        <w:rPr>
          <w:rFonts w:eastAsia="Times New Roman" w:cs="Times New Roman"/>
          <w:szCs w:val="28"/>
          <w:lang w:eastAsia="ru-RU"/>
        </w:rPr>
        <w:t>пациента</w:t>
      </w:r>
      <w:r w:rsidRPr="00972777">
        <w:rPr>
          <w:rFonts w:eastAsia="Times New Roman" w:cs="Times New Roman"/>
          <w:szCs w:val="28"/>
          <w:lang w:eastAsia="ru-RU"/>
        </w:rPr>
        <w:t xml:space="preserve"> с миопией. </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Лечение прогрессирующей близорукости. </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Эксимерлазерная</w:t>
      </w:r>
      <w:proofErr w:type="spellEnd"/>
      <w:r w:rsidRPr="00972777">
        <w:rPr>
          <w:rFonts w:eastAsia="Times New Roman" w:cs="Times New Roman"/>
          <w:szCs w:val="28"/>
          <w:lang w:eastAsia="ru-RU"/>
        </w:rPr>
        <w:t xml:space="preserve"> коррекция аномалий  рефракции.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Хирургическое лечение аномалий рефракции.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Спазм аккомодации, ложная миопия.</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Профилактика прогрессирования миопии.</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Этиология </w:t>
      </w:r>
      <w:proofErr w:type="spellStart"/>
      <w:r w:rsidRPr="00972777">
        <w:rPr>
          <w:rFonts w:eastAsia="Times New Roman" w:cs="Times New Roman"/>
          <w:szCs w:val="28"/>
          <w:lang w:eastAsia="ru-RU"/>
        </w:rPr>
        <w:t>увеитов</w:t>
      </w:r>
      <w:proofErr w:type="spellEnd"/>
      <w:r w:rsidRPr="00972777">
        <w:rPr>
          <w:rFonts w:eastAsia="Times New Roman" w:cs="Times New Roman"/>
          <w:szCs w:val="28"/>
          <w:lang w:eastAsia="ru-RU"/>
        </w:rPr>
        <w:t>.</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Методы диагностики </w:t>
      </w:r>
      <w:proofErr w:type="spellStart"/>
      <w:r w:rsidRPr="00972777">
        <w:rPr>
          <w:rFonts w:eastAsia="Times New Roman" w:cs="Times New Roman"/>
          <w:szCs w:val="28"/>
          <w:lang w:eastAsia="ru-RU"/>
        </w:rPr>
        <w:t>увеитов</w:t>
      </w:r>
      <w:proofErr w:type="spellEnd"/>
      <w:r w:rsidRPr="00972777">
        <w:rPr>
          <w:rFonts w:eastAsia="Times New Roman" w:cs="Times New Roman"/>
          <w:szCs w:val="28"/>
          <w:lang w:eastAsia="ru-RU"/>
        </w:rPr>
        <w:t>.</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Парспланит</w:t>
      </w:r>
      <w:proofErr w:type="spellEnd"/>
      <w:r w:rsidRPr="00972777">
        <w:rPr>
          <w:rFonts w:eastAsia="Times New Roman" w:cs="Times New Roman"/>
          <w:szCs w:val="28"/>
          <w:lang w:eastAsia="ru-RU"/>
        </w:rPr>
        <w:t>, этиология и диагностика.</w:t>
      </w:r>
    </w:p>
    <w:p w:rsidR="00C178AC" w:rsidRPr="00972777" w:rsidRDefault="004055C5" w:rsidP="00013B89">
      <w:pPr>
        <w:numPr>
          <w:ilvl w:val="0"/>
          <w:numId w:val="8"/>
        </w:numPr>
        <w:tabs>
          <w:tab w:val="num" w:pos="0"/>
          <w:tab w:val="num" w:pos="142"/>
          <w:tab w:val="left" w:pos="1134"/>
        </w:tabs>
        <w:ind w:left="0" w:firstLine="709"/>
        <w:rPr>
          <w:rFonts w:eastAsia="Times New Roman" w:cs="Times New Roman"/>
          <w:szCs w:val="28"/>
          <w:lang w:eastAsia="ru-RU"/>
        </w:rPr>
      </w:pPr>
      <w:proofErr w:type="gramStart"/>
      <w:r w:rsidRPr="00972777">
        <w:rPr>
          <w:rFonts w:eastAsia="Times New Roman" w:cs="Times New Roman"/>
          <w:szCs w:val="28"/>
          <w:lang w:eastAsia="ru-RU"/>
        </w:rPr>
        <w:t>Клиническая</w:t>
      </w:r>
      <w:proofErr w:type="gramEnd"/>
      <w:r w:rsidRPr="00972777">
        <w:rPr>
          <w:rFonts w:eastAsia="Times New Roman" w:cs="Times New Roman"/>
          <w:szCs w:val="28"/>
          <w:lang w:eastAsia="ru-RU"/>
        </w:rPr>
        <w:t xml:space="preserve"> картина</w:t>
      </w:r>
      <w:r w:rsidR="00C178AC" w:rsidRPr="00972777">
        <w:rPr>
          <w:rFonts w:eastAsia="Times New Roman" w:cs="Times New Roman"/>
          <w:szCs w:val="28"/>
          <w:lang w:eastAsia="ru-RU"/>
        </w:rPr>
        <w:t>х</w:t>
      </w:r>
      <w:r w:rsidR="00B86F22" w:rsidRPr="00B86F22">
        <w:rPr>
          <w:rFonts w:eastAsia="Times New Roman" w:cs="Times New Roman"/>
          <w:szCs w:val="28"/>
          <w:lang w:eastAsia="ru-RU"/>
        </w:rPr>
        <w:t xml:space="preserve"> </w:t>
      </w:r>
      <w:proofErr w:type="spellStart"/>
      <w:r w:rsidR="00C178AC" w:rsidRPr="00972777">
        <w:rPr>
          <w:rFonts w:eastAsia="Times New Roman" w:cs="Times New Roman"/>
          <w:szCs w:val="28"/>
          <w:lang w:eastAsia="ru-RU"/>
        </w:rPr>
        <w:t>ориоретинитов</w:t>
      </w:r>
      <w:proofErr w:type="spellEnd"/>
      <w:r w:rsidR="00C178AC" w:rsidRPr="00972777">
        <w:rPr>
          <w:rFonts w:eastAsia="Times New Roman" w:cs="Times New Roman"/>
          <w:szCs w:val="28"/>
          <w:lang w:eastAsia="ru-RU"/>
        </w:rPr>
        <w:t>, изменения на глазном дне.</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Врожденные катаракты, тактика лечения.</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Старческая катаракта</w:t>
      </w:r>
      <w:r w:rsidR="00013B89" w:rsidRPr="00972777">
        <w:rPr>
          <w:rFonts w:eastAsia="Times New Roman" w:cs="Times New Roman"/>
          <w:szCs w:val="28"/>
          <w:lang w:eastAsia="ru-RU"/>
        </w:rPr>
        <w:t>,</w:t>
      </w:r>
      <w:r w:rsidR="00B86F22" w:rsidRPr="00B86F22">
        <w:rPr>
          <w:rFonts w:eastAsia="Times New Roman" w:cs="Times New Roman"/>
          <w:szCs w:val="28"/>
          <w:lang w:eastAsia="ru-RU"/>
        </w:rPr>
        <w:t xml:space="preserve"> </w:t>
      </w:r>
      <w:r w:rsidR="004055C5" w:rsidRPr="00972777">
        <w:rPr>
          <w:rFonts w:eastAsia="Times New Roman" w:cs="Times New Roman"/>
          <w:szCs w:val="28"/>
          <w:lang w:eastAsia="ru-RU"/>
        </w:rPr>
        <w:t>клиническая картина</w:t>
      </w:r>
      <w:r w:rsidRPr="00972777">
        <w:rPr>
          <w:rFonts w:eastAsia="Times New Roman" w:cs="Times New Roman"/>
          <w:szCs w:val="28"/>
          <w:lang w:eastAsia="ru-RU"/>
        </w:rPr>
        <w:t>, диагностика, лечение.</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Осложненные катаракты.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Подготовка пациентов к операции экстракции катаракты.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Методы хирургического лечения катаракт.</w:t>
      </w:r>
    </w:p>
    <w:p w:rsidR="00C178AC" w:rsidRPr="00972777" w:rsidRDefault="00C178AC" w:rsidP="00013B89">
      <w:pPr>
        <w:numPr>
          <w:ilvl w:val="0"/>
          <w:numId w:val="8"/>
        </w:numPr>
        <w:tabs>
          <w:tab w:val="num" w:pos="0"/>
          <w:tab w:val="left" w:pos="1134"/>
        </w:tabs>
        <w:ind w:left="0" w:firstLine="709"/>
        <w:rPr>
          <w:rFonts w:eastAsia="Times New Roman" w:cs="Times New Roman"/>
          <w:szCs w:val="28"/>
          <w:lang w:eastAsia="ru-RU"/>
        </w:rPr>
      </w:pPr>
      <w:r w:rsidRPr="00972777">
        <w:rPr>
          <w:rFonts w:eastAsia="Times New Roman" w:cs="Times New Roman"/>
          <w:szCs w:val="28"/>
          <w:lang w:eastAsia="ru-RU"/>
        </w:rPr>
        <w:t>Патогенетические аспекты развития катаракт, консервативное лечение.</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Сроки и методы лечения </w:t>
      </w:r>
      <w:proofErr w:type="spellStart"/>
      <w:r w:rsidRPr="00972777">
        <w:rPr>
          <w:rFonts w:eastAsia="Times New Roman" w:cs="Times New Roman"/>
          <w:szCs w:val="28"/>
          <w:lang w:eastAsia="ru-RU"/>
        </w:rPr>
        <w:t>содружественного</w:t>
      </w:r>
      <w:proofErr w:type="spellEnd"/>
      <w:r w:rsidRPr="00972777">
        <w:rPr>
          <w:rFonts w:eastAsia="Times New Roman" w:cs="Times New Roman"/>
          <w:szCs w:val="28"/>
          <w:lang w:eastAsia="ru-RU"/>
        </w:rPr>
        <w:t xml:space="preserve"> косоглазия.</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proofErr w:type="spellStart"/>
      <w:r w:rsidRPr="00972777">
        <w:rPr>
          <w:rFonts w:eastAsia="Times New Roman" w:cs="Times New Roman"/>
          <w:szCs w:val="28"/>
          <w:lang w:eastAsia="ru-RU"/>
        </w:rPr>
        <w:t>Амблиопия</w:t>
      </w:r>
      <w:proofErr w:type="spellEnd"/>
      <w:r w:rsidRPr="00972777">
        <w:rPr>
          <w:rFonts w:eastAsia="Times New Roman" w:cs="Times New Roman"/>
          <w:szCs w:val="28"/>
          <w:lang w:eastAsia="ru-RU"/>
        </w:rPr>
        <w:t>, сроки и методы лечения.</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Принципы хирургического лечения косоглазия.</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Эндокринная </w:t>
      </w:r>
      <w:proofErr w:type="spellStart"/>
      <w:r w:rsidRPr="00972777">
        <w:rPr>
          <w:rFonts w:eastAsia="Times New Roman" w:cs="Times New Roman"/>
          <w:szCs w:val="28"/>
          <w:lang w:eastAsia="ru-RU"/>
        </w:rPr>
        <w:t>офтальмопатия</w:t>
      </w:r>
      <w:proofErr w:type="spellEnd"/>
      <w:r w:rsidRPr="00972777">
        <w:rPr>
          <w:rFonts w:eastAsia="Times New Roman" w:cs="Times New Roman"/>
          <w:szCs w:val="28"/>
          <w:lang w:eastAsia="ru-RU"/>
        </w:rPr>
        <w:t>.</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Методы ранней диагностики глаукомы.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Острый приступ глаукомы.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Врожденная глаукома, сроки и методы лечения.</w:t>
      </w:r>
    </w:p>
    <w:p w:rsidR="00C178AC" w:rsidRPr="00972777" w:rsidRDefault="004055C5"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первичной глаукомы.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Принципы консервативного лечения глаукомы.</w:t>
      </w:r>
    </w:p>
    <w:p w:rsidR="00C178AC" w:rsidRPr="00972777" w:rsidRDefault="00C178AC" w:rsidP="00013B89">
      <w:pPr>
        <w:numPr>
          <w:ilvl w:val="0"/>
          <w:numId w:val="8"/>
        </w:numPr>
        <w:tabs>
          <w:tab w:val="num" w:pos="0"/>
          <w:tab w:val="num" w:pos="142"/>
          <w:tab w:val="left" w:pos="1134"/>
        </w:tabs>
        <w:ind w:left="0" w:firstLine="709"/>
        <w:rPr>
          <w:rFonts w:eastAsia="Times New Roman" w:cs="Times New Roman"/>
          <w:szCs w:val="28"/>
          <w:lang w:eastAsia="ru-RU"/>
        </w:rPr>
      </w:pPr>
      <w:r w:rsidRPr="00972777">
        <w:rPr>
          <w:rFonts w:eastAsia="Times New Roman" w:cs="Times New Roman"/>
          <w:szCs w:val="28"/>
          <w:lang w:eastAsia="ru-RU"/>
        </w:rPr>
        <w:t>Лазерные методы лечения глаукомы.</w:t>
      </w:r>
    </w:p>
    <w:p w:rsidR="00C178AC" w:rsidRPr="00972777" w:rsidRDefault="00C178AC" w:rsidP="00013B89">
      <w:pPr>
        <w:numPr>
          <w:ilvl w:val="0"/>
          <w:numId w:val="8"/>
        </w:numPr>
        <w:tabs>
          <w:tab w:val="num" w:pos="0"/>
          <w:tab w:val="num" w:pos="709"/>
          <w:tab w:val="left" w:pos="1134"/>
        </w:tabs>
        <w:ind w:left="0" w:firstLine="709"/>
        <w:rPr>
          <w:rFonts w:eastAsia="Times New Roman" w:cs="Times New Roman"/>
          <w:szCs w:val="28"/>
          <w:lang w:eastAsia="ru-RU"/>
        </w:rPr>
      </w:pPr>
      <w:r w:rsidRPr="00972777">
        <w:rPr>
          <w:rFonts w:eastAsia="Times New Roman" w:cs="Times New Roman"/>
          <w:szCs w:val="28"/>
          <w:lang w:eastAsia="ru-RU"/>
        </w:rPr>
        <w:t>Показания к хирургическому лечению глауком, виды оперативных вмешательств.</w:t>
      </w:r>
    </w:p>
    <w:p w:rsidR="00C178AC" w:rsidRPr="00972777" w:rsidRDefault="00C178AC" w:rsidP="00013B89">
      <w:pPr>
        <w:numPr>
          <w:ilvl w:val="0"/>
          <w:numId w:val="8"/>
        </w:numPr>
        <w:tabs>
          <w:tab w:val="num" w:pos="0"/>
          <w:tab w:val="num" w:pos="142"/>
          <w:tab w:val="left"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Симпатическая офтальмия, показания к энуклеации.</w:t>
      </w:r>
    </w:p>
    <w:p w:rsidR="00C178AC" w:rsidRPr="00972777" w:rsidRDefault="00C178AC" w:rsidP="00013B89">
      <w:pPr>
        <w:numPr>
          <w:ilvl w:val="0"/>
          <w:numId w:val="8"/>
        </w:numPr>
        <w:tabs>
          <w:tab w:val="num" w:pos="0"/>
          <w:tab w:val="num" w:pos="142"/>
          <w:tab w:val="left"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Признаки проникающего ранения глаза.</w:t>
      </w:r>
    </w:p>
    <w:p w:rsidR="00C178AC" w:rsidRPr="00972777" w:rsidRDefault="00C178AC" w:rsidP="00013B89">
      <w:pPr>
        <w:numPr>
          <w:ilvl w:val="0"/>
          <w:numId w:val="8"/>
        </w:numPr>
        <w:tabs>
          <w:tab w:val="num" w:pos="0"/>
          <w:tab w:val="num" w:pos="142"/>
          <w:tab w:val="left"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Диагностика внутриглазных инородных тел, методики удаления.</w:t>
      </w:r>
    </w:p>
    <w:p w:rsidR="00C178AC" w:rsidRPr="00972777" w:rsidRDefault="00C178AC" w:rsidP="00013B89">
      <w:pPr>
        <w:numPr>
          <w:ilvl w:val="0"/>
          <w:numId w:val="8"/>
        </w:numPr>
        <w:tabs>
          <w:tab w:val="num" w:pos="0"/>
          <w:tab w:val="num" w:pos="142"/>
          <w:tab w:val="left"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Контузии органа зрения.</w:t>
      </w:r>
    </w:p>
    <w:p w:rsidR="00C178AC" w:rsidRPr="00972777" w:rsidRDefault="00C178AC" w:rsidP="00013B89">
      <w:pPr>
        <w:numPr>
          <w:ilvl w:val="0"/>
          <w:numId w:val="8"/>
        </w:numPr>
        <w:tabs>
          <w:tab w:val="num" w:pos="0"/>
          <w:tab w:val="left"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Изменения глазного дна при гипертонической болезни. Тромбозы центральной вены сетчатки.</w:t>
      </w:r>
    </w:p>
    <w:p w:rsidR="00C178AC" w:rsidRPr="00972777" w:rsidRDefault="00C178AC" w:rsidP="00013B89">
      <w:pPr>
        <w:numPr>
          <w:ilvl w:val="0"/>
          <w:numId w:val="8"/>
        </w:numPr>
        <w:tabs>
          <w:tab w:val="num" w:pos="0"/>
          <w:tab w:val="num" w:pos="142"/>
          <w:tab w:val="left"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Изменения глазного дна при сахарном диабете.</w:t>
      </w:r>
    </w:p>
    <w:p w:rsidR="00C178AC" w:rsidRPr="00972777" w:rsidRDefault="00C178AC" w:rsidP="00013B89">
      <w:pPr>
        <w:numPr>
          <w:ilvl w:val="0"/>
          <w:numId w:val="8"/>
        </w:numPr>
        <w:tabs>
          <w:tab w:val="num" w:pos="0"/>
          <w:tab w:val="num" w:pos="709"/>
          <w:tab w:val="left"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Диф</w:t>
      </w:r>
      <w:r w:rsidR="00013B89" w:rsidRPr="00972777">
        <w:rPr>
          <w:rFonts w:eastAsia="Times New Roman" w:cs="Times New Roman"/>
          <w:szCs w:val="28"/>
          <w:lang w:eastAsia="ru-RU"/>
        </w:rPr>
        <w:t xml:space="preserve">ференциальная </w:t>
      </w:r>
      <w:r w:rsidRPr="00972777">
        <w:rPr>
          <w:rFonts w:eastAsia="Times New Roman" w:cs="Times New Roman"/>
          <w:szCs w:val="28"/>
          <w:lang w:eastAsia="ru-RU"/>
        </w:rPr>
        <w:t xml:space="preserve">диагностика неврита зрительного нерва, </w:t>
      </w:r>
      <w:proofErr w:type="gramStart"/>
      <w:r w:rsidRPr="00972777">
        <w:rPr>
          <w:rFonts w:eastAsia="Times New Roman" w:cs="Times New Roman"/>
          <w:szCs w:val="28"/>
          <w:lang w:eastAsia="ru-RU"/>
        </w:rPr>
        <w:t>ишемической</w:t>
      </w:r>
      <w:proofErr w:type="gramEnd"/>
      <w:r w:rsidR="00B86F22" w:rsidRPr="00B86F22">
        <w:rPr>
          <w:rFonts w:eastAsia="Times New Roman" w:cs="Times New Roman"/>
          <w:szCs w:val="28"/>
          <w:lang w:eastAsia="ru-RU"/>
        </w:rPr>
        <w:t xml:space="preserve"> </w:t>
      </w:r>
      <w:proofErr w:type="spellStart"/>
      <w:r w:rsidRPr="00972777">
        <w:rPr>
          <w:rFonts w:eastAsia="Times New Roman" w:cs="Times New Roman"/>
          <w:szCs w:val="28"/>
          <w:lang w:eastAsia="ru-RU"/>
        </w:rPr>
        <w:t>оптикопатии</w:t>
      </w:r>
      <w:proofErr w:type="spellEnd"/>
      <w:r w:rsidRPr="00972777">
        <w:rPr>
          <w:rFonts w:eastAsia="Times New Roman" w:cs="Times New Roman"/>
          <w:szCs w:val="28"/>
          <w:lang w:eastAsia="ru-RU"/>
        </w:rPr>
        <w:t xml:space="preserve"> и застойного диска зрительного нерва.</w:t>
      </w:r>
    </w:p>
    <w:p w:rsidR="00C178AC" w:rsidRPr="00972777" w:rsidRDefault="00013B89" w:rsidP="00013B89">
      <w:pPr>
        <w:numPr>
          <w:ilvl w:val="0"/>
          <w:numId w:val="8"/>
        </w:numPr>
        <w:tabs>
          <w:tab w:val="num" w:pos="0"/>
          <w:tab w:val="num" w:pos="142"/>
          <w:tab w:val="left"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 xml:space="preserve">Экспертиза временной нетрудоспособности и </w:t>
      </w:r>
      <w:proofErr w:type="gramStart"/>
      <w:r w:rsidRPr="00972777">
        <w:rPr>
          <w:rFonts w:eastAsia="Times New Roman" w:cs="Times New Roman"/>
          <w:szCs w:val="28"/>
          <w:lang w:eastAsia="ru-RU"/>
        </w:rPr>
        <w:t>медико-социальная</w:t>
      </w:r>
      <w:proofErr w:type="gramEnd"/>
      <w:r w:rsidRPr="00972777">
        <w:rPr>
          <w:rFonts w:eastAsia="Times New Roman" w:cs="Times New Roman"/>
          <w:szCs w:val="28"/>
          <w:lang w:eastAsia="ru-RU"/>
        </w:rPr>
        <w:t xml:space="preserve"> экспертиза</w:t>
      </w:r>
      <w:r w:rsidR="00B86F22" w:rsidRPr="00B86F22">
        <w:rPr>
          <w:rFonts w:eastAsia="Times New Roman" w:cs="Times New Roman"/>
          <w:szCs w:val="28"/>
          <w:lang w:eastAsia="ru-RU"/>
        </w:rPr>
        <w:t xml:space="preserve"> </w:t>
      </w:r>
      <w:r w:rsidR="00C178AC" w:rsidRPr="00972777">
        <w:rPr>
          <w:rFonts w:eastAsia="Times New Roman" w:cs="Times New Roman"/>
          <w:szCs w:val="28"/>
          <w:lang w:eastAsia="ru-RU"/>
        </w:rPr>
        <w:t>при заболеваниях</w:t>
      </w:r>
      <w:r w:rsidRPr="00972777">
        <w:rPr>
          <w:rFonts w:eastAsia="Times New Roman" w:cs="Times New Roman"/>
          <w:szCs w:val="28"/>
          <w:lang w:eastAsia="ru-RU"/>
        </w:rPr>
        <w:t xml:space="preserve"> органа зрения</w:t>
      </w:r>
      <w:r w:rsidR="00C178AC" w:rsidRPr="00972777">
        <w:rPr>
          <w:rFonts w:eastAsia="Times New Roman" w:cs="Times New Roman"/>
          <w:szCs w:val="28"/>
          <w:lang w:eastAsia="ru-RU"/>
        </w:rPr>
        <w:t>. Симуляция, аггравация.</w:t>
      </w:r>
    </w:p>
    <w:p w:rsidR="00C178AC" w:rsidRPr="00972777" w:rsidRDefault="00C178AC" w:rsidP="00013B89">
      <w:pPr>
        <w:numPr>
          <w:ilvl w:val="0"/>
          <w:numId w:val="8"/>
        </w:numPr>
        <w:tabs>
          <w:tab w:val="num" w:pos="0"/>
          <w:tab w:val="num" w:pos="142"/>
          <w:tab w:val="left"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Слепота и ее причины.</w:t>
      </w:r>
    </w:p>
    <w:p w:rsidR="00C178AC" w:rsidRPr="00972777" w:rsidRDefault="00C178AC" w:rsidP="00013B89">
      <w:pPr>
        <w:numPr>
          <w:ilvl w:val="0"/>
          <w:numId w:val="8"/>
        </w:numPr>
        <w:tabs>
          <w:tab w:val="num" w:pos="0"/>
          <w:tab w:val="num" w:pos="142"/>
          <w:tab w:val="left"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 xml:space="preserve">Осложнения </w:t>
      </w:r>
      <w:proofErr w:type="spellStart"/>
      <w:r w:rsidRPr="00972777">
        <w:rPr>
          <w:rFonts w:eastAsia="Times New Roman" w:cs="Times New Roman"/>
          <w:szCs w:val="28"/>
          <w:lang w:eastAsia="ru-RU"/>
        </w:rPr>
        <w:t>инстилляционных</w:t>
      </w:r>
      <w:proofErr w:type="spellEnd"/>
      <w:r w:rsidRPr="00972777">
        <w:rPr>
          <w:rFonts w:eastAsia="Times New Roman" w:cs="Times New Roman"/>
          <w:szCs w:val="28"/>
          <w:lang w:eastAsia="ru-RU"/>
        </w:rPr>
        <w:t xml:space="preserve"> лекарственных средств.</w:t>
      </w:r>
    </w:p>
    <w:p w:rsidR="00C178AC" w:rsidRPr="00972777" w:rsidRDefault="004055C5"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возрастной </w:t>
      </w:r>
      <w:proofErr w:type="spellStart"/>
      <w:r w:rsidR="00C178AC" w:rsidRPr="00972777">
        <w:rPr>
          <w:rFonts w:eastAsia="Times New Roman" w:cs="Times New Roman"/>
          <w:szCs w:val="28"/>
          <w:lang w:eastAsia="ru-RU"/>
        </w:rPr>
        <w:t>макулярной</w:t>
      </w:r>
      <w:proofErr w:type="spellEnd"/>
      <w:r w:rsidR="00C178AC" w:rsidRPr="00972777">
        <w:rPr>
          <w:rFonts w:eastAsia="Times New Roman" w:cs="Times New Roman"/>
          <w:szCs w:val="28"/>
          <w:lang w:eastAsia="ru-RU"/>
        </w:rPr>
        <w:t xml:space="preserve"> дистрофии. </w:t>
      </w:r>
    </w:p>
    <w:p w:rsidR="00C178AC" w:rsidRPr="00972777" w:rsidRDefault="004055C5"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доброкачественных </w:t>
      </w:r>
      <w:r w:rsidR="00013B89" w:rsidRPr="00972777">
        <w:rPr>
          <w:rFonts w:eastAsia="Times New Roman" w:cs="Times New Roman"/>
          <w:szCs w:val="28"/>
          <w:lang w:eastAsia="ru-RU"/>
        </w:rPr>
        <w:t>новообразований</w:t>
      </w:r>
      <w:r w:rsidR="00C178AC" w:rsidRPr="00972777">
        <w:rPr>
          <w:rFonts w:eastAsia="Times New Roman" w:cs="Times New Roman"/>
          <w:szCs w:val="28"/>
          <w:lang w:eastAsia="ru-RU"/>
        </w:rPr>
        <w:t xml:space="preserve"> конъюнктивы.</w:t>
      </w:r>
    </w:p>
    <w:p w:rsidR="00C178AC" w:rsidRPr="00972777" w:rsidRDefault="004055C5"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w:t>
      </w:r>
      <w:proofErr w:type="spellStart"/>
      <w:r w:rsidR="00C178AC" w:rsidRPr="00972777">
        <w:rPr>
          <w:rFonts w:eastAsia="Times New Roman" w:cs="Times New Roman"/>
          <w:szCs w:val="28"/>
          <w:lang w:eastAsia="ru-RU"/>
        </w:rPr>
        <w:t>ретинобластомы</w:t>
      </w:r>
      <w:proofErr w:type="spellEnd"/>
      <w:r w:rsidR="00C178AC" w:rsidRPr="00972777">
        <w:rPr>
          <w:rFonts w:eastAsia="Times New Roman" w:cs="Times New Roman"/>
          <w:szCs w:val="28"/>
          <w:lang w:eastAsia="ru-RU"/>
        </w:rPr>
        <w:t>.</w:t>
      </w:r>
    </w:p>
    <w:p w:rsidR="00C178AC" w:rsidRPr="00972777" w:rsidRDefault="00C178AC"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 xml:space="preserve">Этиология, </w:t>
      </w:r>
      <w:r w:rsidR="004055C5" w:rsidRPr="00972777">
        <w:rPr>
          <w:rFonts w:eastAsia="Times New Roman" w:cs="Times New Roman"/>
          <w:szCs w:val="28"/>
          <w:lang w:eastAsia="ru-RU"/>
        </w:rPr>
        <w:t>клиническая картина</w:t>
      </w:r>
      <w:r w:rsidRPr="00972777">
        <w:rPr>
          <w:rFonts w:eastAsia="Times New Roman" w:cs="Times New Roman"/>
          <w:szCs w:val="28"/>
          <w:lang w:eastAsia="ru-RU"/>
        </w:rPr>
        <w:t xml:space="preserve">, диагностика, лечение доброкачественных </w:t>
      </w:r>
      <w:r w:rsidR="00013B89" w:rsidRPr="00972777">
        <w:rPr>
          <w:rFonts w:eastAsia="Times New Roman" w:cs="Times New Roman"/>
          <w:szCs w:val="28"/>
          <w:lang w:eastAsia="ru-RU"/>
        </w:rPr>
        <w:t>новообразований</w:t>
      </w:r>
      <w:r w:rsidRPr="00972777">
        <w:rPr>
          <w:rFonts w:eastAsia="Times New Roman" w:cs="Times New Roman"/>
          <w:szCs w:val="28"/>
          <w:lang w:eastAsia="ru-RU"/>
        </w:rPr>
        <w:t xml:space="preserve"> век.</w:t>
      </w:r>
    </w:p>
    <w:p w:rsidR="00C178AC" w:rsidRPr="00972777" w:rsidRDefault="00C178AC"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 xml:space="preserve">Этиология, клиническая картина, дифференциальная диагностика, лечение злокачественных </w:t>
      </w:r>
      <w:r w:rsidR="00013B89" w:rsidRPr="00972777">
        <w:rPr>
          <w:rFonts w:eastAsia="Times New Roman" w:cs="Times New Roman"/>
          <w:szCs w:val="28"/>
          <w:lang w:eastAsia="ru-RU"/>
        </w:rPr>
        <w:t>новообразований</w:t>
      </w:r>
      <w:r w:rsidRPr="00972777">
        <w:rPr>
          <w:rFonts w:eastAsia="Times New Roman" w:cs="Times New Roman"/>
          <w:szCs w:val="28"/>
          <w:lang w:eastAsia="ru-RU"/>
        </w:rPr>
        <w:t xml:space="preserve"> век (</w:t>
      </w:r>
      <w:proofErr w:type="spellStart"/>
      <w:r w:rsidRPr="00972777">
        <w:rPr>
          <w:rFonts w:eastAsia="Times New Roman" w:cs="Times New Roman"/>
          <w:szCs w:val="28"/>
          <w:lang w:eastAsia="ru-RU"/>
        </w:rPr>
        <w:t>эпителиома</w:t>
      </w:r>
      <w:proofErr w:type="spellEnd"/>
      <w:r w:rsidR="00B86F22" w:rsidRPr="00B86F22">
        <w:rPr>
          <w:rFonts w:eastAsia="Times New Roman" w:cs="Times New Roman"/>
          <w:szCs w:val="28"/>
          <w:lang w:eastAsia="ru-RU"/>
        </w:rPr>
        <w:t xml:space="preserve"> </w:t>
      </w:r>
      <w:proofErr w:type="spellStart"/>
      <w:r w:rsidRPr="00972777">
        <w:rPr>
          <w:rFonts w:eastAsia="Times New Roman" w:cs="Times New Roman"/>
          <w:szCs w:val="28"/>
          <w:lang w:eastAsia="ru-RU"/>
        </w:rPr>
        <w:t>Боуэна</w:t>
      </w:r>
      <w:proofErr w:type="spellEnd"/>
      <w:r w:rsidRPr="00972777">
        <w:rPr>
          <w:rFonts w:eastAsia="Times New Roman" w:cs="Times New Roman"/>
          <w:szCs w:val="28"/>
          <w:lang w:eastAsia="ru-RU"/>
        </w:rPr>
        <w:t xml:space="preserve">, </w:t>
      </w:r>
      <w:proofErr w:type="spellStart"/>
      <w:r w:rsidRPr="00972777">
        <w:rPr>
          <w:rFonts w:eastAsia="Times New Roman" w:cs="Times New Roman"/>
          <w:szCs w:val="28"/>
          <w:lang w:eastAsia="ru-RU"/>
        </w:rPr>
        <w:t>базалиома</w:t>
      </w:r>
      <w:proofErr w:type="spellEnd"/>
      <w:r w:rsidRPr="00972777">
        <w:rPr>
          <w:rFonts w:eastAsia="Times New Roman" w:cs="Times New Roman"/>
          <w:szCs w:val="28"/>
          <w:lang w:eastAsia="ru-RU"/>
        </w:rPr>
        <w:t xml:space="preserve">, плоскоклеточный рак, </w:t>
      </w:r>
      <w:proofErr w:type="spellStart"/>
      <w:r w:rsidRPr="00972777">
        <w:rPr>
          <w:rFonts w:eastAsia="Times New Roman" w:cs="Times New Roman"/>
          <w:szCs w:val="28"/>
          <w:lang w:eastAsia="ru-RU"/>
        </w:rPr>
        <w:t>аденокарцинома</w:t>
      </w:r>
      <w:proofErr w:type="spellEnd"/>
      <w:r w:rsidR="00B86F22" w:rsidRPr="00B86F22">
        <w:rPr>
          <w:rFonts w:eastAsia="Times New Roman" w:cs="Times New Roman"/>
          <w:szCs w:val="28"/>
          <w:lang w:eastAsia="ru-RU"/>
        </w:rPr>
        <w:t xml:space="preserve"> </w:t>
      </w:r>
      <w:proofErr w:type="spellStart"/>
      <w:r w:rsidRPr="00972777">
        <w:rPr>
          <w:rFonts w:eastAsia="Times New Roman" w:cs="Times New Roman"/>
          <w:szCs w:val="28"/>
          <w:lang w:eastAsia="ru-RU"/>
        </w:rPr>
        <w:t>мейбомиевых</w:t>
      </w:r>
      <w:proofErr w:type="spellEnd"/>
      <w:r w:rsidRPr="00972777">
        <w:rPr>
          <w:rFonts w:eastAsia="Times New Roman" w:cs="Times New Roman"/>
          <w:szCs w:val="28"/>
          <w:lang w:eastAsia="ru-RU"/>
        </w:rPr>
        <w:t xml:space="preserve"> и сальных желез, меланома, злокачественная </w:t>
      </w:r>
      <w:proofErr w:type="spellStart"/>
      <w:r w:rsidRPr="00972777">
        <w:rPr>
          <w:rFonts w:eastAsia="Times New Roman" w:cs="Times New Roman"/>
          <w:szCs w:val="28"/>
          <w:lang w:eastAsia="ru-RU"/>
        </w:rPr>
        <w:t>лимфома</w:t>
      </w:r>
      <w:proofErr w:type="spellEnd"/>
      <w:r w:rsidRPr="00972777">
        <w:rPr>
          <w:rFonts w:eastAsia="Times New Roman" w:cs="Times New Roman"/>
          <w:szCs w:val="28"/>
          <w:lang w:eastAsia="ru-RU"/>
        </w:rPr>
        <w:t xml:space="preserve">, саркома </w:t>
      </w:r>
      <w:proofErr w:type="spellStart"/>
      <w:r w:rsidRPr="00972777">
        <w:rPr>
          <w:rFonts w:eastAsia="Times New Roman" w:cs="Times New Roman"/>
          <w:szCs w:val="28"/>
          <w:lang w:eastAsia="ru-RU"/>
        </w:rPr>
        <w:t>Капоши</w:t>
      </w:r>
      <w:proofErr w:type="spellEnd"/>
      <w:r w:rsidRPr="00972777">
        <w:rPr>
          <w:rFonts w:eastAsia="Times New Roman" w:cs="Times New Roman"/>
          <w:szCs w:val="28"/>
          <w:lang w:eastAsia="ru-RU"/>
        </w:rPr>
        <w:t>, метастатические опухоли век).</w:t>
      </w:r>
    </w:p>
    <w:p w:rsidR="00C178AC" w:rsidRPr="00972777" w:rsidRDefault="00C178AC"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 xml:space="preserve">Частота злокачественных </w:t>
      </w:r>
      <w:r w:rsidR="00013B89" w:rsidRPr="00972777">
        <w:rPr>
          <w:rFonts w:eastAsia="Times New Roman" w:cs="Times New Roman"/>
          <w:szCs w:val="28"/>
          <w:lang w:eastAsia="ru-RU"/>
        </w:rPr>
        <w:t>новообразований</w:t>
      </w:r>
      <w:r w:rsidRPr="00972777">
        <w:rPr>
          <w:rFonts w:eastAsia="Times New Roman" w:cs="Times New Roman"/>
          <w:szCs w:val="28"/>
          <w:lang w:eastAsia="ru-RU"/>
        </w:rPr>
        <w:t xml:space="preserve"> органа зрения, этиология, патогенез; предопухолевые заболевания (облигатные и факультативные) и факторы риска.</w:t>
      </w:r>
    </w:p>
    <w:p w:rsidR="00C178AC" w:rsidRPr="00972777" w:rsidRDefault="004055C5"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злокачественных </w:t>
      </w:r>
      <w:r w:rsidR="00013B89" w:rsidRPr="00972777">
        <w:rPr>
          <w:rFonts w:eastAsia="Times New Roman" w:cs="Times New Roman"/>
          <w:szCs w:val="28"/>
          <w:lang w:eastAsia="ru-RU"/>
        </w:rPr>
        <w:t>новообразований</w:t>
      </w:r>
      <w:r w:rsidR="00C178AC" w:rsidRPr="00972777">
        <w:rPr>
          <w:rFonts w:eastAsia="Times New Roman" w:cs="Times New Roman"/>
          <w:szCs w:val="28"/>
          <w:lang w:eastAsia="ru-RU"/>
        </w:rPr>
        <w:t xml:space="preserve"> конъюнктивы и роговицы (</w:t>
      </w:r>
      <w:proofErr w:type="spellStart"/>
      <w:r w:rsidR="00C178AC" w:rsidRPr="00972777">
        <w:rPr>
          <w:rFonts w:eastAsia="Times New Roman" w:cs="Times New Roman"/>
          <w:szCs w:val="28"/>
          <w:lang w:eastAsia="ru-RU"/>
        </w:rPr>
        <w:t>эпителиома</w:t>
      </w:r>
      <w:proofErr w:type="spellEnd"/>
      <w:r w:rsidR="00B86F22" w:rsidRPr="00B86F22">
        <w:rPr>
          <w:rFonts w:eastAsia="Times New Roman" w:cs="Times New Roman"/>
          <w:szCs w:val="28"/>
          <w:lang w:eastAsia="ru-RU"/>
        </w:rPr>
        <w:t xml:space="preserve"> </w:t>
      </w:r>
      <w:proofErr w:type="spellStart"/>
      <w:r w:rsidR="00C178AC" w:rsidRPr="00972777">
        <w:rPr>
          <w:rFonts w:eastAsia="Times New Roman" w:cs="Times New Roman"/>
          <w:szCs w:val="28"/>
          <w:lang w:eastAsia="ru-RU"/>
        </w:rPr>
        <w:t>Боуэна</w:t>
      </w:r>
      <w:proofErr w:type="spellEnd"/>
      <w:r w:rsidR="00C178AC" w:rsidRPr="00972777">
        <w:rPr>
          <w:rFonts w:eastAsia="Times New Roman" w:cs="Times New Roman"/>
          <w:szCs w:val="28"/>
          <w:lang w:eastAsia="ru-RU"/>
        </w:rPr>
        <w:t xml:space="preserve">, меланома, злокачественная </w:t>
      </w:r>
      <w:proofErr w:type="spellStart"/>
      <w:r w:rsidR="00C178AC" w:rsidRPr="00972777">
        <w:rPr>
          <w:rFonts w:eastAsia="Times New Roman" w:cs="Times New Roman"/>
          <w:szCs w:val="28"/>
          <w:lang w:eastAsia="ru-RU"/>
        </w:rPr>
        <w:t>лимфома</w:t>
      </w:r>
      <w:proofErr w:type="spellEnd"/>
      <w:r w:rsidR="00C178AC" w:rsidRPr="00972777">
        <w:rPr>
          <w:rFonts w:eastAsia="Times New Roman" w:cs="Times New Roman"/>
          <w:szCs w:val="28"/>
          <w:lang w:eastAsia="ru-RU"/>
        </w:rPr>
        <w:t xml:space="preserve">, саркома </w:t>
      </w:r>
      <w:proofErr w:type="spellStart"/>
      <w:r w:rsidR="00C178AC" w:rsidRPr="00972777">
        <w:rPr>
          <w:rFonts w:eastAsia="Times New Roman" w:cs="Times New Roman"/>
          <w:szCs w:val="28"/>
          <w:lang w:eastAsia="ru-RU"/>
        </w:rPr>
        <w:t>Капоши</w:t>
      </w:r>
      <w:proofErr w:type="spellEnd"/>
      <w:r w:rsidR="00C178AC" w:rsidRPr="00972777">
        <w:rPr>
          <w:rFonts w:eastAsia="Times New Roman" w:cs="Times New Roman"/>
          <w:szCs w:val="28"/>
          <w:lang w:eastAsia="ru-RU"/>
        </w:rPr>
        <w:t xml:space="preserve">, метастатические </w:t>
      </w:r>
      <w:r w:rsidR="00013B89" w:rsidRPr="00972777">
        <w:rPr>
          <w:rFonts w:eastAsia="Times New Roman" w:cs="Times New Roman"/>
          <w:szCs w:val="28"/>
          <w:lang w:eastAsia="ru-RU"/>
        </w:rPr>
        <w:t>новообразования</w:t>
      </w:r>
      <w:r w:rsidR="00C178AC" w:rsidRPr="00972777">
        <w:rPr>
          <w:rFonts w:eastAsia="Times New Roman" w:cs="Times New Roman"/>
          <w:szCs w:val="28"/>
          <w:lang w:eastAsia="ru-RU"/>
        </w:rPr>
        <w:t>).</w:t>
      </w:r>
    </w:p>
    <w:p w:rsidR="00C178AC" w:rsidRPr="00972777" w:rsidRDefault="00C178AC" w:rsidP="00013B89">
      <w:pPr>
        <w:numPr>
          <w:ilvl w:val="0"/>
          <w:numId w:val="8"/>
        </w:numPr>
        <w:tabs>
          <w:tab w:val="clear" w:pos="786"/>
          <w:tab w:val="num" w:pos="0"/>
          <w:tab w:val="num" w:pos="284"/>
          <w:tab w:val="num" w:pos="426"/>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 xml:space="preserve">Этиология, </w:t>
      </w:r>
      <w:r w:rsidR="004055C5" w:rsidRPr="00972777">
        <w:rPr>
          <w:rFonts w:eastAsia="Times New Roman" w:cs="Times New Roman"/>
          <w:szCs w:val="28"/>
          <w:lang w:eastAsia="ru-RU"/>
        </w:rPr>
        <w:t>клиническая картина</w:t>
      </w:r>
      <w:r w:rsidRPr="00972777">
        <w:rPr>
          <w:rFonts w:eastAsia="Times New Roman" w:cs="Times New Roman"/>
          <w:szCs w:val="28"/>
          <w:lang w:eastAsia="ru-RU"/>
        </w:rPr>
        <w:t xml:space="preserve">, диагностика, лечение меланомы радужки, меланомы </w:t>
      </w:r>
      <w:proofErr w:type="spellStart"/>
      <w:r w:rsidRPr="00972777">
        <w:rPr>
          <w:rFonts w:eastAsia="Times New Roman" w:cs="Times New Roman"/>
          <w:szCs w:val="28"/>
          <w:lang w:eastAsia="ru-RU"/>
        </w:rPr>
        <w:t>хориоидеи</w:t>
      </w:r>
      <w:proofErr w:type="spellEnd"/>
      <w:r w:rsidRPr="00972777">
        <w:rPr>
          <w:rFonts w:eastAsia="Times New Roman" w:cs="Times New Roman"/>
          <w:szCs w:val="28"/>
          <w:lang w:eastAsia="ru-RU"/>
        </w:rPr>
        <w:t>.</w:t>
      </w:r>
    </w:p>
    <w:p w:rsidR="00C178AC" w:rsidRPr="00972777" w:rsidRDefault="004055C5"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злокачественных </w:t>
      </w:r>
      <w:r w:rsidR="00013B89" w:rsidRPr="00972777">
        <w:rPr>
          <w:rFonts w:eastAsia="Times New Roman" w:cs="Times New Roman"/>
          <w:szCs w:val="28"/>
          <w:lang w:eastAsia="ru-RU"/>
        </w:rPr>
        <w:t>новообразовани</w:t>
      </w:r>
      <w:r w:rsidR="00C178AC" w:rsidRPr="00972777">
        <w:rPr>
          <w:rFonts w:eastAsia="Times New Roman" w:cs="Times New Roman"/>
          <w:szCs w:val="28"/>
          <w:lang w:eastAsia="ru-RU"/>
        </w:rPr>
        <w:t>й орбиты (</w:t>
      </w:r>
      <w:proofErr w:type="spellStart"/>
      <w:r w:rsidR="00C178AC" w:rsidRPr="00972777">
        <w:rPr>
          <w:rFonts w:eastAsia="Times New Roman" w:cs="Times New Roman"/>
          <w:szCs w:val="28"/>
          <w:lang w:eastAsia="ru-RU"/>
        </w:rPr>
        <w:t>лимфомы</w:t>
      </w:r>
      <w:proofErr w:type="spellEnd"/>
      <w:r w:rsidR="00C178AC" w:rsidRPr="00972777">
        <w:rPr>
          <w:rFonts w:eastAsia="Times New Roman" w:cs="Times New Roman"/>
          <w:szCs w:val="28"/>
          <w:lang w:eastAsia="ru-RU"/>
        </w:rPr>
        <w:t xml:space="preserve">, первичный рак, </w:t>
      </w:r>
      <w:proofErr w:type="spellStart"/>
      <w:r w:rsidR="00C178AC" w:rsidRPr="00972777">
        <w:rPr>
          <w:rFonts w:eastAsia="Times New Roman" w:cs="Times New Roman"/>
          <w:szCs w:val="28"/>
          <w:lang w:eastAsia="ru-RU"/>
        </w:rPr>
        <w:t>рабдомиосаркома</w:t>
      </w:r>
      <w:proofErr w:type="spellEnd"/>
      <w:r w:rsidR="00C178AC" w:rsidRPr="00972777">
        <w:rPr>
          <w:rFonts w:eastAsia="Times New Roman" w:cs="Times New Roman"/>
          <w:szCs w:val="28"/>
          <w:lang w:eastAsia="ru-RU"/>
        </w:rPr>
        <w:t xml:space="preserve"> и другие не</w:t>
      </w:r>
      <w:r w:rsidR="00F929CD">
        <w:rPr>
          <w:rFonts w:eastAsia="Times New Roman" w:cs="Times New Roman"/>
          <w:szCs w:val="28"/>
          <w:lang w:eastAsia="ru-RU"/>
        </w:rPr>
        <w:t xml:space="preserve"> </w:t>
      </w:r>
      <w:r w:rsidR="00C178AC" w:rsidRPr="00972777">
        <w:rPr>
          <w:rFonts w:eastAsia="Times New Roman" w:cs="Times New Roman"/>
          <w:szCs w:val="28"/>
          <w:lang w:eastAsia="ru-RU"/>
        </w:rPr>
        <w:t>эпителиальные</w:t>
      </w:r>
      <w:r w:rsidR="00B86F22" w:rsidRPr="00B86F22">
        <w:rPr>
          <w:rFonts w:eastAsia="Times New Roman" w:cs="Times New Roman"/>
          <w:szCs w:val="28"/>
          <w:lang w:eastAsia="ru-RU"/>
        </w:rPr>
        <w:t xml:space="preserve"> </w:t>
      </w:r>
      <w:r w:rsidR="00013B89" w:rsidRPr="00972777">
        <w:rPr>
          <w:rFonts w:eastAsia="Times New Roman" w:cs="Times New Roman"/>
          <w:szCs w:val="28"/>
          <w:lang w:eastAsia="ru-RU"/>
        </w:rPr>
        <w:t>новообразования</w:t>
      </w:r>
      <w:r w:rsidR="00C178AC" w:rsidRPr="00972777">
        <w:rPr>
          <w:rFonts w:eastAsia="Times New Roman" w:cs="Times New Roman"/>
          <w:szCs w:val="28"/>
          <w:lang w:eastAsia="ru-RU"/>
        </w:rPr>
        <w:t>, метастазы в орбиту) у детей и взрослых.</w:t>
      </w:r>
    </w:p>
    <w:p w:rsidR="00C178AC" w:rsidRPr="00972777" w:rsidRDefault="004055C5"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доброкачественных </w:t>
      </w:r>
      <w:r w:rsidR="00013B89" w:rsidRPr="00972777">
        <w:rPr>
          <w:rFonts w:eastAsia="Times New Roman" w:cs="Times New Roman"/>
          <w:szCs w:val="28"/>
          <w:lang w:eastAsia="ru-RU"/>
        </w:rPr>
        <w:t>новообразований</w:t>
      </w:r>
      <w:r w:rsidR="00C178AC" w:rsidRPr="00972777">
        <w:rPr>
          <w:rFonts w:eastAsia="Times New Roman" w:cs="Times New Roman"/>
          <w:szCs w:val="28"/>
          <w:lang w:eastAsia="ru-RU"/>
        </w:rPr>
        <w:t xml:space="preserve"> слезного мешка.</w:t>
      </w:r>
    </w:p>
    <w:p w:rsidR="00C178AC" w:rsidRPr="00972777" w:rsidRDefault="004055C5"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метастазов в </w:t>
      </w:r>
      <w:proofErr w:type="spellStart"/>
      <w:r w:rsidR="00C178AC" w:rsidRPr="00972777">
        <w:rPr>
          <w:rFonts w:eastAsia="Times New Roman" w:cs="Times New Roman"/>
          <w:szCs w:val="28"/>
          <w:lang w:eastAsia="ru-RU"/>
        </w:rPr>
        <w:t>хориоидею</w:t>
      </w:r>
      <w:proofErr w:type="spellEnd"/>
      <w:r w:rsidR="00C178AC" w:rsidRPr="00972777">
        <w:rPr>
          <w:rFonts w:eastAsia="Times New Roman" w:cs="Times New Roman"/>
          <w:szCs w:val="28"/>
          <w:lang w:eastAsia="ru-RU"/>
        </w:rPr>
        <w:t>, радужку, цилиарное тело.</w:t>
      </w:r>
    </w:p>
    <w:p w:rsidR="00C178AC" w:rsidRPr="00972777" w:rsidRDefault="004055C5" w:rsidP="00013B89">
      <w:pPr>
        <w:numPr>
          <w:ilvl w:val="0"/>
          <w:numId w:val="8"/>
        </w:numPr>
        <w:tabs>
          <w:tab w:val="clear" w:pos="786"/>
          <w:tab w:val="num" w:pos="0"/>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злокачественных </w:t>
      </w:r>
      <w:r w:rsidR="00013B89" w:rsidRPr="00972777">
        <w:rPr>
          <w:rFonts w:eastAsia="Times New Roman" w:cs="Times New Roman"/>
          <w:szCs w:val="28"/>
          <w:lang w:eastAsia="ru-RU"/>
        </w:rPr>
        <w:t>новообразований</w:t>
      </w:r>
      <w:r w:rsidR="00C178AC" w:rsidRPr="00972777">
        <w:rPr>
          <w:rFonts w:eastAsia="Times New Roman" w:cs="Times New Roman"/>
          <w:szCs w:val="28"/>
          <w:lang w:eastAsia="ru-RU"/>
        </w:rPr>
        <w:t xml:space="preserve"> слезного мешка (рак, меланома, саркома, </w:t>
      </w:r>
      <w:proofErr w:type="spellStart"/>
      <w:r w:rsidR="00C178AC" w:rsidRPr="00972777">
        <w:rPr>
          <w:rFonts w:eastAsia="Times New Roman" w:cs="Times New Roman"/>
          <w:szCs w:val="28"/>
          <w:lang w:eastAsia="ru-RU"/>
        </w:rPr>
        <w:t>неходжкинская</w:t>
      </w:r>
      <w:proofErr w:type="spellEnd"/>
      <w:r w:rsidR="00F929CD">
        <w:rPr>
          <w:rFonts w:eastAsia="Times New Roman" w:cs="Times New Roman"/>
          <w:szCs w:val="28"/>
          <w:lang w:eastAsia="ru-RU"/>
        </w:rPr>
        <w:t xml:space="preserve"> </w:t>
      </w:r>
      <w:proofErr w:type="spellStart"/>
      <w:r w:rsidR="00C178AC" w:rsidRPr="00972777">
        <w:rPr>
          <w:rFonts w:eastAsia="Times New Roman" w:cs="Times New Roman"/>
          <w:szCs w:val="28"/>
          <w:lang w:eastAsia="ru-RU"/>
        </w:rPr>
        <w:t>лимфома</w:t>
      </w:r>
      <w:proofErr w:type="spellEnd"/>
      <w:r w:rsidR="00C178AC" w:rsidRPr="00972777">
        <w:rPr>
          <w:rFonts w:eastAsia="Times New Roman" w:cs="Times New Roman"/>
          <w:szCs w:val="28"/>
          <w:lang w:eastAsia="ru-RU"/>
        </w:rPr>
        <w:t xml:space="preserve">). </w:t>
      </w:r>
    </w:p>
    <w:p w:rsidR="00C178AC" w:rsidRPr="00972777" w:rsidRDefault="00013B89" w:rsidP="00013B89">
      <w:pPr>
        <w:numPr>
          <w:ilvl w:val="0"/>
          <w:numId w:val="8"/>
        </w:numPr>
        <w:tabs>
          <w:tab w:val="clear" w:pos="786"/>
          <w:tab w:val="num" w:pos="284"/>
          <w:tab w:val="num" w:pos="851"/>
          <w:tab w:val="left" w:pos="1134"/>
        </w:tabs>
        <w:ind w:left="0" w:firstLine="709"/>
        <w:rPr>
          <w:rFonts w:eastAsia="Times New Roman" w:cs="Times New Roman"/>
          <w:szCs w:val="28"/>
          <w:lang w:eastAsia="ru-RU"/>
        </w:rPr>
      </w:pPr>
      <w:r w:rsidRPr="00972777">
        <w:rPr>
          <w:rFonts w:eastAsia="Times New Roman" w:cs="Times New Roman"/>
          <w:szCs w:val="28"/>
          <w:lang w:eastAsia="ru-RU"/>
        </w:rPr>
        <w:t>Клиническая картина,</w:t>
      </w:r>
      <w:r w:rsidR="00F929CD">
        <w:rPr>
          <w:rFonts w:eastAsia="Times New Roman" w:cs="Times New Roman"/>
          <w:szCs w:val="28"/>
          <w:lang w:eastAsia="ru-RU"/>
        </w:rPr>
        <w:t xml:space="preserve"> </w:t>
      </w:r>
      <w:r w:rsidR="00C178AC" w:rsidRPr="00972777">
        <w:rPr>
          <w:rFonts w:eastAsia="Times New Roman" w:cs="Times New Roman"/>
          <w:szCs w:val="28"/>
          <w:lang w:eastAsia="ru-RU"/>
        </w:rPr>
        <w:t>диагностик</w:t>
      </w:r>
      <w:r w:rsidRPr="00972777">
        <w:rPr>
          <w:rFonts w:eastAsia="Times New Roman" w:cs="Times New Roman"/>
          <w:szCs w:val="28"/>
          <w:lang w:eastAsia="ru-RU"/>
        </w:rPr>
        <w:t>а</w:t>
      </w:r>
      <w:r w:rsidR="00C178AC" w:rsidRPr="00972777">
        <w:rPr>
          <w:rFonts w:eastAsia="Times New Roman" w:cs="Times New Roman"/>
          <w:szCs w:val="28"/>
          <w:lang w:eastAsia="ru-RU"/>
        </w:rPr>
        <w:t xml:space="preserve">, лечение </w:t>
      </w:r>
      <w:r w:rsidRPr="00972777">
        <w:rPr>
          <w:rFonts w:eastAsia="Times New Roman" w:cs="Times New Roman"/>
          <w:szCs w:val="28"/>
          <w:lang w:eastAsia="ru-RU"/>
        </w:rPr>
        <w:t>новообразований</w:t>
      </w:r>
      <w:r w:rsidR="00C178AC" w:rsidRPr="00972777">
        <w:rPr>
          <w:rFonts w:eastAsia="Times New Roman" w:cs="Times New Roman"/>
          <w:szCs w:val="28"/>
          <w:lang w:eastAsia="ru-RU"/>
        </w:rPr>
        <w:t xml:space="preserve"> зрительного нерва и хиазмы (глиомы, </w:t>
      </w:r>
      <w:proofErr w:type="spellStart"/>
      <w:r w:rsidR="00C178AC" w:rsidRPr="00972777">
        <w:rPr>
          <w:rFonts w:eastAsia="Times New Roman" w:cs="Times New Roman"/>
          <w:szCs w:val="28"/>
          <w:lang w:eastAsia="ru-RU"/>
        </w:rPr>
        <w:t>менингиомы</w:t>
      </w:r>
      <w:proofErr w:type="spellEnd"/>
      <w:r w:rsidR="00C178AC" w:rsidRPr="00972777">
        <w:rPr>
          <w:rFonts w:eastAsia="Times New Roman" w:cs="Times New Roman"/>
          <w:szCs w:val="28"/>
          <w:lang w:eastAsia="ru-RU"/>
        </w:rPr>
        <w:t xml:space="preserve"> оболочек нерва). </w:t>
      </w:r>
    </w:p>
    <w:p w:rsidR="00C178AC" w:rsidRPr="00972777" w:rsidRDefault="004055C5" w:rsidP="00013B89">
      <w:pPr>
        <w:numPr>
          <w:ilvl w:val="0"/>
          <w:numId w:val="8"/>
        </w:numPr>
        <w:tabs>
          <w:tab w:val="clear" w:pos="786"/>
          <w:tab w:val="num" w:pos="284"/>
          <w:tab w:val="num" w:pos="851"/>
          <w:tab w:val="left" w:pos="1134"/>
        </w:tabs>
        <w:ind w:left="0" w:firstLine="709"/>
        <w:rPr>
          <w:rFonts w:eastAsia="Times New Roman" w:cs="Times New Roman"/>
          <w:sz w:val="24"/>
          <w:szCs w:val="24"/>
          <w:lang w:eastAsia="ru-RU"/>
        </w:rPr>
      </w:pPr>
      <w:r w:rsidRPr="00972777">
        <w:rPr>
          <w:rFonts w:eastAsia="Times New Roman" w:cs="Times New Roman"/>
          <w:szCs w:val="28"/>
          <w:lang w:eastAsia="ru-RU"/>
        </w:rPr>
        <w:t>Клиническая картина</w:t>
      </w:r>
      <w:r w:rsidR="00C178AC" w:rsidRPr="00972777">
        <w:rPr>
          <w:rFonts w:eastAsia="Times New Roman" w:cs="Times New Roman"/>
          <w:szCs w:val="28"/>
          <w:lang w:eastAsia="ru-RU"/>
        </w:rPr>
        <w:t xml:space="preserve">, диагностика, лечение </w:t>
      </w:r>
      <w:r w:rsidR="00013B89" w:rsidRPr="00972777">
        <w:rPr>
          <w:rFonts w:eastAsia="Times New Roman" w:cs="Times New Roman"/>
          <w:szCs w:val="28"/>
          <w:lang w:eastAsia="ru-RU"/>
        </w:rPr>
        <w:t>новообразований</w:t>
      </w:r>
      <w:r w:rsidR="00F929CD">
        <w:rPr>
          <w:rFonts w:eastAsia="Times New Roman" w:cs="Times New Roman"/>
          <w:szCs w:val="28"/>
          <w:lang w:eastAsia="ru-RU"/>
        </w:rPr>
        <w:t xml:space="preserve"> </w:t>
      </w:r>
      <w:r w:rsidR="00C178AC" w:rsidRPr="00972777">
        <w:rPr>
          <w:rFonts w:eastAsia="Times New Roman" w:cs="Times New Roman"/>
          <w:szCs w:val="28"/>
          <w:lang w:eastAsia="ru-RU"/>
        </w:rPr>
        <w:t>глазодвигательных нервов.</w:t>
      </w:r>
    </w:p>
    <w:p w:rsidR="00C178AC" w:rsidRPr="00972777" w:rsidRDefault="00C178AC" w:rsidP="00013B89">
      <w:pPr>
        <w:numPr>
          <w:ilvl w:val="0"/>
          <w:numId w:val="8"/>
        </w:numPr>
        <w:tabs>
          <w:tab w:val="clear" w:pos="786"/>
          <w:tab w:val="num" w:pos="284"/>
          <w:tab w:val="num" w:pos="851"/>
          <w:tab w:val="left" w:pos="1134"/>
        </w:tabs>
        <w:ind w:left="0" w:firstLine="709"/>
        <w:rPr>
          <w:rFonts w:eastAsia="Times New Roman" w:cs="Times New Roman"/>
          <w:sz w:val="24"/>
          <w:szCs w:val="24"/>
          <w:lang w:eastAsia="ru-RU"/>
        </w:rPr>
      </w:pPr>
      <w:proofErr w:type="spellStart"/>
      <w:r w:rsidRPr="00972777">
        <w:rPr>
          <w:rFonts w:eastAsia="Times New Roman" w:cs="Times New Roman"/>
          <w:szCs w:val="28"/>
          <w:lang w:eastAsia="ru-RU"/>
        </w:rPr>
        <w:t>Псевдотумор</w:t>
      </w:r>
      <w:proofErr w:type="spellEnd"/>
      <w:r w:rsidRPr="00972777">
        <w:rPr>
          <w:rFonts w:eastAsia="Times New Roman" w:cs="Times New Roman"/>
          <w:szCs w:val="28"/>
          <w:lang w:eastAsia="ru-RU"/>
        </w:rPr>
        <w:t xml:space="preserve"> орбиты.</w:t>
      </w:r>
    </w:p>
    <w:p w:rsidR="00121713" w:rsidRPr="00972777" w:rsidRDefault="008A27A7" w:rsidP="00013B89">
      <w:pPr>
        <w:numPr>
          <w:ilvl w:val="0"/>
          <w:numId w:val="8"/>
        </w:numPr>
        <w:tabs>
          <w:tab w:val="clear" w:pos="786"/>
          <w:tab w:val="num" w:pos="284"/>
          <w:tab w:val="num" w:pos="426"/>
          <w:tab w:val="left" w:pos="709"/>
          <w:tab w:val="left" w:pos="1134"/>
        </w:tabs>
        <w:ind w:left="0" w:firstLine="709"/>
        <w:rPr>
          <w:rFonts w:eastAsia="Times New Roman" w:cs="Times New Roman"/>
          <w:sz w:val="24"/>
          <w:szCs w:val="24"/>
          <w:lang w:eastAsia="ru-RU"/>
        </w:rPr>
      </w:pPr>
      <w:r w:rsidRPr="00972777">
        <w:rPr>
          <w:szCs w:val="28"/>
        </w:rPr>
        <w:t xml:space="preserve">Клинический протокол диагностики, лечения и реабилитации </w:t>
      </w:r>
      <w:proofErr w:type="spellStart"/>
      <w:r w:rsidRPr="00972777">
        <w:rPr>
          <w:szCs w:val="28"/>
        </w:rPr>
        <w:t>ретинопатии</w:t>
      </w:r>
      <w:proofErr w:type="spellEnd"/>
      <w:r w:rsidR="00F929CD">
        <w:rPr>
          <w:szCs w:val="28"/>
        </w:rPr>
        <w:t xml:space="preserve"> </w:t>
      </w:r>
      <w:proofErr w:type="gramStart"/>
      <w:r w:rsidRPr="00972777">
        <w:rPr>
          <w:szCs w:val="28"/>
        </w:rPr>
        <w:t>недоношенных</w:t>
      </w:r>
      <w:proofErr w:type="gramEnd"/>
      <w:r w:rsidRPr="00972777">
        <w:rPr>
          <w:szCs w:val="28"/>
        </w:rPr>
        <w:t>.</w:t>
      </w:r>
    </w:p>
    <w:p w:rsidR="00013B89" w:rsidRPr="00972777" w:rsidRDefault="008A27A7" w:rsidP="00013B89">
      <w:pPr>
        <w:numPr>
          <w:ilvl w:val="0"/>
          <w:numId w:val="8"/>
        </w:numPr>
        <w:tabs>
          <w:tab w:val="left" w:pos="851"/>
          <w:tab w:val="left" w:pos="1134"/>
        </w:tabs>
        <w:ind w:left="0" w:firstLine="709"/>
        <w:rPr>
          <w:rFonts w:eastAsia="Times New Roman" w:cs="Times New Roman"/>
          <w:szCs w:val="28"/>
          <w:lang w:eastAsia="ru-RU"/>
        </w:rPr>
      </w:pPr>
      <w:r w:rsidRPr="00972777">
        <w:rPr>
          <w:szCs w:val="28"/>
        </w:rPr>
        <w:t>Клинический протокол трансплантации роговицы, склеры, амниотической</w:t>
      </w:r>
      <w:r w:rsidR="00F929CD">
        <w:rPr>
          <w:szCs w:val="28"/>
        </w:rPr>
        <w:t xml:space="preserve"> </w:t>
      </w:r>
      <w:r w:rsidRPr="00972777">
        <w:rPr>
          <w:szCs w:val="28"/>
        </w:rPr>
        <w:t>мембраны.</w:t>
      </w:r>
    </w:p>
    <w:p w:rsidR="008A27A7" w:rsidRPr="00972777" w:rsidRDefault="008A27A7" w:rsidP="00013B89">
      <w:pPr>
        <w:numPr>
          <w:ilvl w:val="0"/>
          <w:numId w:val="8"/>
        </w:numPr>
        <w:tabs>
          <w:tab w:val="left" w:pos="851"/>
          <w:tab w:val="left" w:pos="1134"/>
        </w:tabs>
        <w:ind w:left="0" w:firstLine="709"/>
        <w:rPr>
          <w:rFonts w:eastAsia="Times New Roman" w:cs="Times New Roman"/>
          <w:szCs w:val="28"/>
          <w:lang w:eastAsia="ru-RU"/>
        </w:rPr>
      </w:pPr>
      <w:r w:rsidRPr="00972777">
        <w:rPr>
          <w:szCs w:val="28"/>
        </w:rPr>
        <w:t>Клинические протоколы диагностики и лечения взрослого населения с</w:t>
      </w:r>
      <w:r w:rsidR="00F929CD">
        <w:rPr>
          <w:szCs w:val="28"/>
        </w:rPr>
        <w:t xml:space="preserve"> </w:t>
      </w:r>
      <w:r w:rsidR="00121713" w:rsidRPr="00972777">
        <w:rPr>
          <w:rFonts w:eastAsia="Times New Roman" w:cs="Times New Roman"/>
          <w:szCs w:val="28"/>
          <w:lang w:eastAsia="ru-RU"/>
        </w:rPr>
        <w:t>болезнями глаза и его придаточного аппарата.</w:t>
      </w:r>
    </w:p>
    <w:p w:rsidR="0059509A" w:rsidRPr="00972777" w:rsidRDefault="0059509A" w:rsidP="00C178AC">
      <w:pPr>
        <w:spacing w:after="120"/>
        <w:ind w:firstLine="0"/>
        <w:jc w:val="center"/>
        <w:rPr>
          <w:rFonts w:eastAsia="Times New Roman" w:cs="Times New Roman"/>
          <w:b/>
          <w:szCs w:val="28"/>
          <w:lang w:eastAsia="ru-RU"/>
        </w:rPr>
      </w:pPr>
    </w:p>
    <w:p w:rsidR="0089500A" w:rsidRPr="00972777" w:rsidRDefault="0089500A">
      <w:pPr>
        <w:rPr>
          <w:rFonts w:eastAsia="Times New Roman" w:cs="Times New Roman"/>
          <w:b/>
          <w:szCs w:val="28"/>
          <w:lang w:eastAsia="ru-RU"/>
        </w:rPr>
      </w:pPr>
      <w:r w:rsidRPr="00972777">
        <w:rPr>
          <w:rFonts w:eastAsia="Times New Roman" w:cs="Times New Roman"/>
          <w:b/>
          <w:szCs w:val="28"/>
          <w:lang w:eastAsia="ru-RU"/>
        </w:rPr>
        <w:br w:type="page"/>
      </w:r>
    </w:p>
    <w:p w:rsidR="00C178AC" w:rsidRPr="00972777" w:rsidRDefault="00C178AC" w:rsidP="00C178AC">
      <w:pPr>
        <w:spacing w:after="120"/>
        <w:ind w:firstLine="0"/>
        <w:jc w:val="center"/>
        <w:rPr>
          <w:rFonts w:eastAsia="Times New Roman" w:cs="Times New Roman"/>
          <w:b/>
          <w:szCs w:val="28"/>
          <w:lang w:eastAsia="ru-RU"/>
        </w:rPr>
      </w:pPr>
      <w:r w:rsidRPr="00972777">
        <w:rPr>
          <w:rFonts w:eastAsia="Times New Roman" w:cs="Times New Roman"/>
          <w:b/>
          <w:szCs w:val="28"/>
          <w:lang w:eastAsia="ru-RU"/>
        </w:rPr>
        <w:t>Квалификационные требования к врачу-</w:t>
      </w:r>
      <w:r w:rsidR="00306C39" w:rsidRPr="00972777">
        <w:rPr>
          <w:rFonts w:eastAsia="Times New Roman" w:cs="Times New Roman"/>
          <w:b/>
          <w:szCs w:val="28"/>
          <w:lang w:eastAsia="ru-RU"/>
        </w:rPr>
        <w:t>специалисту хирургического профиля, прошедшему интернатуру по специальности «Офтальмология»</w:t>
      </w:r>
    </w:p>
    <w:p w:rsidR="00C178AC" w:rsidRPr="00972777" w:rsidRDefault="00C178AC" w:rsidP="00306C39">
      <w:pPr>
        <w:rPr>
          <w:rFonts w:eastAsia="Times New Roman" w:cs="Times New Roman"/>
          <w:szCs w:val="28"/>
          <w:lang w:eastAsia="ru-RU"/>
        </w:rPr>
      </w:pPr>
      <w:r w:rsidRPr="00972777">
        <w:rPr>
          <w:rFonts w:eastAsia="Times New Roman" w:cs="Times New Roman"/>
          <w:b/>
          <w:szCs w:val="28"/>
          <w:lang w:eastAsia="ru-RU"/>
        </w:rPr>
        <w:t>Должен знать</w:t>
      </w:r>
      <w:r w:rsidRPr="00972777">
        <w:rPr>
          <w:rFonts w:eastAsia="Times New Roman" w:cs="Times New Roman"/>
          <w:szCs w:val="28"/>
          <w:lang w:eastAsia="ru-RU"/>
        </w:rPr>
        <w:t xml:space="preserve">: </w:t>
      </w:r>
    </w:p>
    <w:p w:rsidR="00306C39" w:rsidRPr="00972777" w:rsidRDefault="00BA31B1" w:rsidP="00BA31B1">
      <w:pPr>
        <w:tabs>
          <w:tab w:val="left" w:pos="993"/>
        </w:tabs>
        <w:rPr>
          <w:rFonts w:eastAsia="Times New Roman" w:cs="Times New Roman"/>
          <w:szCs w:val="28"/>
          <w:lang w:eastAsia="ru-RU"/>
        </w:rPr>
      </w:pPr>
      <w:r>
        <w:rPr>
          <w:rFonts w:eastAsia="Times New Roman" w:cs="Times New Roman"/>
          <w:szCs w:val="28"/>
          <w:lang w:eastAsia="ru-RU"/>
        </w:rPr>
        <w:t>н</w:t>
      </w:r>
      <w:r w:rsidR="00306C39" w:rsidRPr="00972777">
        <w:rPr>
          <w:rFonts w:eastAsia="Times New Roman" w:cs="Times New Roman"/>
          <w:szCs w:val="28"/>
          <w:lang w:eastAsia="ru-RU"/>
        </w:rPr>
        <w:t>ормативные правовые акты, регламентирующие профессиональную деятельность врача-офтальмолога</w:t>
      </w:r>
      <w:r>
        <w:rPr>
          <w:rFonts w:eastAsia="Times New Roman" w:cs="Times New Roman"/>
          <w:szCs w:val="28"/>
          <w:lang w:eastAsia="ru-RU"/>
        </w:rPr>
        <w:t>;</w:t>
      </w:r>
      <w:r w:rsidR="00306C39" w:rsidRPr="00972777">
        <w:rPr>
          <w:rFonts w:eastAsia="Times New Roman" w:cs="Times New Roman"/>
          <w:szCs w:val="28"/>
          <w:lang w:eastAsia="ru-RU"/>
        </w:rPr>
        <w:t xml:space="preserve"> </w:t>
      </w:r>
    </w:p>
    <w:p w:rsidR="00C178AC" w:rsidRPr="00972777" w:rsidRDefault="00BA31B1" w:rsidP="00BA31B1">
      <w:pPr>
        <w:tabs>
          <w:tab w:val="left" w:pos="993"/>
        </w:tabs>
        <w:rPr>
          <w:rFonts w:eastAsia="Times New Roman" w:cs="Times New Roman"/>
          <w:szCs w:val="28"/>
          <w:lang w:eastAsia="ru-RU"/>
        </w:rPr>
      </w:pPr>
      <w:r>
        <w:rPr>
          <w:rFonts w:eastAsia="Times New Roman" w:cs="Times New Roman"/>
          <w:szCs w:val="28"/>
          <w:lang w:eastAsia="ru-RU"/>
        </w:rPr>
        <w:t>к</w:t>
      </w:r>
      <w:r w:rsidR="00C178AC" w:rsidRPr="00972777">
        <w:rPr>
          <w:rFonts w:eastAsia="Times New Roman" w:cs="Times New Roman"/>
          <w:szCs w:val="28"/>
          <w:lang w:eastAsia="ru-RU"/>
        </w:rPr>
        <w:t>линическую анатомию органа зрения</w:t>
      </w:r>
      <w:r>
        <w:rPr>
          <w:rFonts w:eastAsia="Times New Roman" w:cs="Times New Roman"/>
          <w:szCs w:val="28"/>
          <w:lang w:eastAsia="ru-RU"/>
        </w:rPr>
        <w:t>;</w:t>
      </w:r>
      <w:r w:rsidR="00C178AC" w:rsidRPr="00972777">
        <w:rPr>
          <w:rFonts w:eastAsia="Times New Roman" w:cs="Times New Roman"/>
          <w:szCs w:val="28"/>
          <w:lang w:eastAsia="ru-RU"/>
        </w:rPr>
        <w:t xml:space="preserve"> </w:t>
      </w:r>
    </w:p>
    <w:p w:rsidR="00C178AC" w:rsidRPr="00972777" w:rsidRDefault="00BA31B1" w:rsidP="00BA31B1">
      <w:pPr>
        <w:tabs>
          <w:tab w:val="left" w:pos="993"/>
        </w:tabs>
        <w:rPr>
          <w:rFonts w:eastAsia="Times New Roman" w:cs="Times New Roman"/>
          <w:szCs w:val="28"/>
          <w:lang w:eastAsia="ru-RU"/>
        </w:rPr>
      </w:pPr>
      <w:r>
        <w:rPr>
          <w:rFonts w:eastAsia="Times New Roman" w:cs="Times New Roman"/>
          <w:szCs w:val="28"/>
          <w:lang w:eastAsia="ru-RU"/>
        </w:rPr>
        <w:t>з</w:t>
      </w:r>
      <w:r w:rsidR="00C178AC" w:rsidRPr="00972777">
        <w:rPr>
          <w:rFonts w:eastAsia="Times New Roman" w:cs="Times New Roman"/>
          <w:szCs w:val="28"/>
          <w:lang w:eastAsia="ru-RU"/>
        </w:rPr>
        <w:t>рительные функции и методы их исследования</w:t>
      </w:r>
      <w:r>
        <w:rPr>
          <w:rFonts w:eastAsia="Times New Roman" w:cs="Times New Roman"/>
          <w:szCs w:val="28"/>
          <w:lang w:eastAsia="ru-RU"/>
        </w:rPr>
        <w:t>;</w:t>
      </w:r>
      <w:r w:rsidR="00C178AC" w:rsidRPr="00972777">
        <w:rPr>
          <w:rFonts w:eastAsia="Times New Roman" w:cs="Times New Roman"/>
          <w:szCs w:val="28"/>
          <w:lang w:eastAsia="ru-RU"/>
        </w:rPr>
        <w:t xml:space="preserve"> </w:t>
      </w:r>
    </w:p>
    <w:p w:rsidR="00C178AC" w:rsidRPr="00972777" w:rsidRDefault="00BA31B1" w:rsidP="00BA31B1">
      <w:pPr>
        <w:tabs>
          <w:tab w:val="left" w:pos="993"/>
        </w:tabs>
        <w:rPr>
          <w:rFonts w:eastAsia="Times New Roman" w:cs="Times New Roman"/>
          <w:szCs w:val="28"/>
          <w:lang w:eastAsia="ru-RU"/>
        </w:rPr>
      </w:pPr>
      <w:r>
        <w:rPr>
          <w:rFonts w:eastAsia="Times New Roman" w:cs="Times New Roman"/>
          <w:szCs w:val="28"/>
          <w:lang w:eastAsia="ru-RU"/>
        </w:rPr>
        <w:t>м</w:t>
      </w:r>
      <w:r w:rsidR="00C178AC" w:rsidRPr="00972777">
        <w:rPr>
          <w:rFonts w:eastAsia="Times New Roman" w:cs="Times New Roman"/>
          <w:szCs w:val="28"/>
          <w:lang w:eastAsia="ru-RU"/>
        </w:rPr>
        <w:t>етоды исследования органа зрения</w:t>
      </w:r>
      <w:r>
        <w:rPr>
          <w:rFonts w:eastAsia="Times New Roman" w:cs="Times New Roman"/>
          <w:szCs w:val="28"/>
          <w:lang w:eastAsia="ru-RU"/>
        </w:rPr>
        <w:t>;</w:t>
      </w:r>
      <w:r w:rsidR="00C178AC" w:rsidRPr="00972777">
        <w:rPr>
          <w:rFonts w:eastAsia="Times New Roman" w:cs="Times New Roman"/>
          <w:szCs w:val="28"/>
          <w:lang w:eastAsia="ru-RU"/>
        </w:rPr>
        <w:t xml:space="preserve"> </w:t>
      </w:r>
    </w:p>
    <w:p w:rsidR="00C178AC" w:rsidRPr="00972777" w:rsidRDefault="00BA31B1" w:rsidP="00BA31B1">
      <w:pPr>
        <w:tabs>
          <w:tab w:val="left" w:pos="993"/>
        </w:tabs>
        <w:rPr>
          <w:rFonts w:eastAsia="Times New Roman" w:cs="Times New Roman"/>
          <w:szCs w:val="28"/>
          <w:lang w:eastAsia="ru-RU"/>
        </w:rPr>
      </w:pPr>
      <w:r>
        <w:rPr>
          <w:rFonts w:eastAsia="Times New Roman" w:cs="Times New Roman"/>
          <w:szCs w:val="28"/>
          <w:lang w:eastAsia="ru-RU"/>
        </w:rPr>
        <w:t>э</w:t>
      </w:r>
      <w:r w:rsidR="00C178AC" w:rsidRPr="00972777">
        <w:rPr>
          <w:rFonts w:eastAsia="Times New Roman" w:cs="Times New Roman"/>
          <w:szCs w:val="28"/>
          <w:lang w:eastAsia="ru-RU"/>
        </w:rPr>
        <w:t>тиологию</w:t>
      </w:r>
      <w:r>
        <w:rPr>
          <w:rFonts w:eastAsia="Times New Roman" w:cs="Times New Roman"/>
          <w:szCs w:val="28"/>
          <w:lang w:eastAsia="ru-RU"/>
        </w:rPr>
        <w:t>, к</w:t>
      </w:r>
      <w:r w:rsidR="00C178AC" w:rsidRPr="00972777">
        <w:rPr>
          <w:rFonts w:eastAsia="Times New Roman" w:cs="Times New Roman"/>
          <w:szCs w:val="28"/>
          <w:lang w:eastAsia="ru-RU"/>
        </w:rPr>
        <w:t xml:space="preserve">линическую симптоматику, </w:t>
      </w:r>
      <w:r w:rsidR="00306C39" w:rsidRPr="00972777">
        <w:rPr>
          <w:rFonts w:eastAsia="Times New Roman" w:cs="Times New Roman"/>
          <w:szCs w:val="28"/>
          <w:lang w:eastAsia="ru-RU"/>
        </w:rPr>
        <w:t>методы</w:t>
      </w:r>
      <w:r w:rsidR="00C178AC" w:rsidRPr="00972777">
        <w:rPr>
          <w:rFonts w:eastAsia="Times New Roman" w:cs="Times New Roman"/>
          <w:szCs w:val="28"/>
          <w:lang w:eastAsia="ru-RU"/>
        </w:rPr>
        <w:t xml:space="preserve"> диагностик</w:t>
      </w:r>
      <w:r w:rsidR="00306C39" w:rsidRPr="00972777">
        <w:rPr>
          <w:rFonts w:eastAsia="Times New Roman" w:cs="Times New Roman"/>
          <w:szCs w:val="28"/>
          <w:lang w:eastAsia="ru-RU"/>
        </w:rPr>
        <w:t>и</w:t>
      </w:r>
      <w:r w:rsidR="00C178AC" w:rsidRPr="00972777">
        <w:rPr>
          <w:rFonts w:eastAsia="Times New Roman" w:cs="Times New Roman"/>
          <w:szCs w:val="28"/>
          <w:lang w:eastAsia="ru-RU"/>
        </w:rPr>
        <w:t>, лечени</w:t>
      </w:r>
      <w:r w:rsidR="00306C39" w:rsidRPr="00972777">
        <w:rPr>
          <w:rFonts w:eastAsia="Times New Roman" w:cs="Times New Roman"/>
          <w:szCs w:val="28"/>
          <w:lang w:eastAsia="ru-RU"/>
        </w:rPr>
        <w:t>я и</w:t>
      </w:r>
      <w:r w:rsidR="00C178AC" w:rsidRPr="00972777">
        <w:rPr>
          <w:rFonts w:eastAsia="Times New Roman" w:cs="Times New Roman"/>
          <w:szCs w:val="28"/>
          <w:lang w:eastAsia="ru-RU"/>
        </w:rPr>
        <w:t xml:space="preserve"> профилактик</w:t>
      </w:r>
      <w:r w:rsidR="00306C39" w:rsidRPr="00972777">
        <w:rPr>
          <w:rFonts w:eastAsia="Times New Roman" w:cs="Times New Roman"/>
          <w:szCs w:val="28"/>
          <w:lang w:eastAsia="ru-RU"/>
        </w:rPr>
        <w:t>и</w:t>
      </w:r>
      <w:r w:rsidRPr="00BA31B1">
        <w:rPr>
          <w:rFonts w:eastAsia="Times New Roman" w:cs="Times New Roman"/>
          <w:szCs w:val="28"/>
          <w:lang w:eastAsia="ru-RU"/>
        </w:rPr>
        <w:t xml:space="preserve"> </w:t>
      </w:r>
      <w:r w:rsidRPr="00972777">
        <w:rPr>
          <w:rFonts w:eastAsia="Times New Roman" w:cs="Times New Roman"/>
          <w:szCs w:val="28"/>
          <w:lang w:eastAsia="ru-RU"/>
        </w:rPr>
        <w:t>заболеваний глаз</w:t>
      </w:r>
      <w:r>
        <w:rPr>
          <w:rFonts w:eastAsia="Times New Roman" w:cs="Times New Roman"/>
          <w:szCs w:val="28"/>
          <w:lang w:eastAsia="ru-RU"/>
        </w:rPr>
        <w:t>;</w:t>
      </w:r>
      <w:r w:rsidR="00C178AC" w:rsidRPr="00972777">
        <w:rPr>
          <w:rFonts w:eastAsia="Times New Roman" w:cs="Times New Roman"/>
          <w:szCs w:val="28"/>
          <w:lang w:eastAsia="ru-RU"/>
        </w:rPr>
        <w:t xml:space="preserve"> </w:t>
      </w:r>
    </w:p>
    <w:p w:rsidR="00C178AC" w:rsidRPr="00972777" w:rsidRDefault="00BA31B1" w:rsidP="00BA31B1">
      <w:pPr>
        <w:tabs>
          <w:tab w:val="left" w:pos="993"/>
        </w:tabs>
        <w:rPr>
          <w:rFonts w:eastAsia="Times New Roman" w:cs="Times New Roman"/>
          <w:szCs w:val="28"/>
          <w:lang w:eastAsia="ru-RU"/>
        </w:rPr>
      </w:pPr>
      <w:r>
        <w:rPr>
          <w:rFonts w:eastAsia="Times New Roman" w:cs="Times New Roman"/>
          <w:szCs w:val="28"/>
          <w:lang w:eastAsia="ru-RU"/>
        </w:rPr>
        <w:t>п</w:t>
      </w:r>
      <w:r w:rsidR="00C178AC" w:rsidRPr="00972777">
        <w:rPr>
          <w:rFonts w:eastAsia="Times New Roman" w:cs="Times New Roman"/>
          <w:szCs w:val="28"/>
          <w:lang w:eastAsia="ru-RU"/>
        </w:rPr>
        <w:t xml:space="preserve">оказания к хирургическому лечению </w:t>
      </w:r>
      <w:r w:rsidR="00306C39" w:rsidRPr="00972777">
        <w:rPr>
          <w:rFonts w:eastAsia="Times New Roman" w:cs="Times New Roman"/>
          <w:szCs w:val="28"/>
          <w:lang w:eastAsia="ru-RU"/>
        </w:rPr>
        <w:t>заболеваний</w:t>
      </w:r>
      <w:r w:rsidR="00972777" w:rsidRPr="00972777">
        <w:rPr>
          <w:rFonts w:eastAsia="Times New Roman" w:cs="Times New Roman"/>
          <w:szCs w:val="28"/>
          <w:lang w:eastAsia="ru-RU"/>
        </w:rPr>
        <w:t xml:space="preserve"> </w:t>
      </w:r>
      <w:r w:rsidR="00C178AC" w:rsidRPr="00972777">
        <w:rPr>
          <w:rFonts w:eastAsia="Times New Roman" w:cs="Times New Roman"/>
          <w:szCs w:val="28"/>
          <w:lang w:eastAsia="ru-RU"/>
        </w:rPr>
        <w:t>органа зрения</w:t>
      </w:r>
      <w:r>
        <w:rPr>
          <w:rFonts w:eastAsia="Times New Roman" w:cs="Times New Roman"/>
          <w:szCs w:val="28"/>
          <w:lang w:eastAsia="ru-RU"/>
        </w:rPr>
        <w:t>;</w:t>
      </w:r>
    </w:p>
    <w:p w:rsidR="00C178AC" w:rsidRPr="00972777" w:rsidRDefault="00BA31B1" w:rsidP="00BA31B1">
      <w:pPr>
        <w:tabs>
          <w:tab w:val="left" w:pos="993"/>
        </w:tabs>
        <w:rPr>
          <w:rFonts w:eastAsia="Times New Roman" w:cs="Times New Roman"/>
          <w:szCs w:val="28"/>
          <w:lang w:eastAsia="ru-RU"/>
        </w:rPr>
      </w:pPr>
      <w:r>
        <w:rPr>
          <w:rFonts w:eastAsia="Times New Roman" w:cs="Times New Roman"/>
          <w:szCs w:val="28"/>
          <w:lang w:eastAsia="ru-RU"/>
        </w:rPr>
        <w:t>м</w:t>
      </w:r>
      <w:r w:rsidR="00C178AC" w:rsidRPr="00972777">
        <w:rPr>
          <w:rFonts w:eastAsia="Times New Roman" w:cs="Times New Roman"/>
          <w:szCs w:val="28"/>
          <w:lang w:eastAsia="ru-RU"/>
        </w:rPr>
        <w:t>етоды обезболивания при офтальмологических операциях</w:t>
      </w:r>
      <w:r>
        <w:rPr>
          <w:rFonts w:eastAsia="Times New Roman" w:cs="Times New Roman"/>
          <w:szCs w:val="28"/>
          <w:lang w:eastAsia="ru-RU"/>
        </w:rPr>
        <w:t>;</w:t>
      </w:r>
      <w:r w:rsidR="00C178AC" w:rsidRPr="00972777">
        <w:rPr>
          <w:rFonts w:eastAsia="Times New Roman" w:cs="Times New Roman"/>
          <w:szCs w:val="28"/>
          <w:lang w:eastAsia="ru-RU"/>
        </w:rPr>
        <w:t xml:space="preserve"> </w:t>
      </w:r>
    </w:p>
    <w:p w:rsidR="00306C39" w:rsidRPr="00972777" w:rsidRDefault="00BA31B1" w:rsidP="00BA31B1">
      <w:pPr>
        <w:tabs>
          <w:tab w:val="left" w:pos="993"/>
          <w:tab w:val="left" w:pos="1134"/>
        </w:tabs>
        <w:rPr>
          <w:rFonts w:eastAsia="Times New Roman" w:cs="Times New Roman"/>
          <w:szCs w:val="28"/>
          <w:lang w:eastAsia="ru-RU"/>
        </w:rPr>
      </w:pPr>
      <w:r>
        <w:rPr>
          <w:rFonts w:eastAsia="Times New Roman" w:cs="Times New Roman"/>
          <w:szCs w:val="28"/>
          <w:lang w:eastAsia="ru-RU"/>
        </w:rPr>
        <w:t>д</w:t>
      </w:r>
      <w:r w:rsidR="00306C39" w:rsidRPr="00972777">
        <w:rPr>
          <w:rFonts w:eastAsia="Times New Roman" w:cs="Times New Roman"/>
          <w:szCs w:val="28"/>
          <w:lang w:eastAsia="ru-RU"/>
        </w:rPr>
        <w:t>испансеризацию и методы медицинской реабилитации</w:t>
      </w:r>
      <w:r w:rsidR="00972777" w:rsidRPr="00972777">
        <w:rPr>
          <w:rFonts w:eastAsia="Times New Roman" w:cs="Times New Roman"/>
          <w:szCs w:val="28"/>
          <w:lang w:eastAsia="ru-RU"/>
        </w:rPr>
        <w:t xml:space="preserve"> </w:t>
      </w:r>
      <w:r w:rsidR="00306C39" w:rsidRPr="00972777">
        <w:rPr>
          <w:rFonts w:eastAsia="Times New Roman" w:cs="Times New Roman"/>
          <w:szCs w:val="28"/>
          <w:lang w:eastAsia="ru-RU"/>
        </w:rPr>
        <w:t xml:space="preserve">пациентов с офтальмологическими заболеваниями. </w:t>
      </w:r>
    </w:p>
    <w:p w:rsidR="00C178AC" w:rsidRPr="00972777" w:rsidRDefault="00C178AC" w:rsidP="00306C39">
      <w:pPr>
        <w:tabs>
          <w:tab w:val="num" w:pos="142"/>
          <w:tab w:val="num" w:pos="720"/>
          <w:tab w:val="left" w:pos="993"/>
        </w:tabs>
        <w:rPr>
          <w:rFonts w:eastAsia="Times New Roman" w:cs="Times New Roman"/>
          <w:szCs w:val="28"/>
          <w:lang w:eastAsia="ru-RU"/>
        </w:rPr>
      </w:pPr>
      <w:r w:rsidRPr="00972777">
        <w:rPr>
          <w:rFonts w:eastAsia="Times New Roman" w:cs="Times New Roman"/>
          <w:b/>
          <w:szCs w:val="28"/>
          <w:lang w:eastAsia="ru-RU"/>
        </w:rPr>
        <w:t>Должен уметь</w:t>
      </w:r>
      <w:r w:rsidRPr="00972777">
        <w:rPr>
          <w:rFonts w:eastAsia="Times New Roman" w:cs="Times New Roman"/>
          <w:szCs w:val="28"/>
          <w:lang w:eastAsia="ru-RU"/>
        </w:rPr>
        <w:t>:</w:t>
      </w:r>
    </w:p>
    <w:p w:rsidR="00C178AC" w:rsidRPr="008A0FDA" w:rsidRDefault="00E57105" w:rsidP="00BA31B1">
      <w:pPr>
        <w:tabs>
          <w:tab w:val="left" w:pos="993"/>
        </w:tabs>
        <w:ind w:left="709" w:firstLine="0"/>
        <w:rPr>
          <w:rFonts w:eastAsia="Times New Roman" w:cs="Times New Roman"/>
          <w:szCs w:val="28"/>
          <w:lang w:eastAsia="ru-RU"/>
        </w:rPr>
      </w:pPr>
      <w:r w:rsidRPr="008A0FDA">
        <w:rPr>
          <w:rFonts w:eastAsia="Times New Roman" w:cs="Times New Roman"/>
          <w:szCs w:val="28"/>
          <w:lang w:eastAsia="ru-RU"/>
        </w:rPr>
        <w:t>проводить обследование пациентов с заболеваниями органа зрения</w:t>
      </w:r>
      <w:r w:rsidR="00BA31B1" w:rsidRPr="008A0FDA">
        <w:rPr>
          <w:rFonts w:eastAsia="Times New Roman" w:cs="Times New Roman"/>
          <w:szCs w:val="28"/>
          <w:lang w:eastAsia="ru-RU"/>
        </w:rPr>
        <w:t>;</w:t>
      </w:r>
      <w:r w:rsidR="00C178AC" w:rsidRPr="008A0FDA">
        <w:rPr>
          <w:rFonts w:eastAsia="Times New Roman" w:cs="Times New Roman"/>
          <w:szCs w:val="28"/>
          <w:lang w:eastAsia="ru-RU"/>
        </w:rPr>
        <w:t xml:space="preserve"> </w:t>
      </w:r>
    </w:p>
    <w:p w:rsidR="00C178AC" w:rsidRPr="008A0FDA" w:rsidRDefault="00BA31B1" w:rsidP="00BA31B1">
      <w:pPr>
        <w:tabs>
          <w:tab w:val="left" w:pos="993"/>
        </w:tabs>
        <w:rPr>
          <w:rFonts w:eastAsia="Times New Roman" w:cs="Times New Roman"/>
          <w:szCs w:val="28"/>
          <w:lang w:eastAsia="ru-RU"/>
        </w:rPr>
      </w:pPr>
      <w:r w:rsidRPr="008A0FDA">
        <w:rPr>
          <w:rFonts w:eastAsia="Times New Roman" w:cs="Times New Roman"/>
          <w:szCs w:val="28"/>
          <w:lang w:eastAsia="ru-RU"/>
        </w:rPr>
        <w:t>о</w:t>
      </w:r>
      <w:r w:rsidR="00C178AC" w:rsidRPr="008A0FDA">
        <w:rPr>
          <w:rFonts w:eastAsia="Times New Roman" w:cs="Times New Roman"/>
          <w:szCs w:val="28"/>
          <w:lang w:eastAsia="ru-RU"/>
        </w:rPr>
        <w:t>цени</w:t>
      </w:r>
      <w:r w:rsidR="00306C39" w:rsidRPr="008A0FDA">
        <w:rPr>
          <w:rFonts w:eastAsia="Times New Roman" w:cs="Times New Roman"/>
          <w:szCs w:val="28"/>
          <w:lang w:eastAsia="ru-RU"/>
        </w:rPr>
        <w:t>ва</w:t>
      </w:r>
      <w:r w:rsidR="00C178AC" w:rsidRPr="008A0FDA">
        <w:rPr>
          <w:rFonts w:eastAsia="Times New Roman" w:cs="Times New Roman"/>
          <w:szCs w:val="28"/>
          <w:lang w:eastAsia="ru-RU"/>
        </w:rPr>
        <w:t>ть тяжесть состояния пациента с офтальмо</w:t>
      </w:r>
      <w:r w:rsidR="00306C39" w:rsidRPr="008A0FDA">
        <w:rPr>
          <w:rFonts w:eastAsia="Times New Roman" w:cs="Times New Roman"/>
          <w:szCs w:val="28"/>
          <w:lang w:eastAsia="ru-RU"/>
        </w:rPr>
        <w:t>логическим заболеванием</w:t>
      </w:r>
      <w:r w:rsidR="00C178AC" w:rsidRPr="008A0FDA">
        <w:rPr>
          <w:rFonts w:eastAsia="Times New Roman" w:cs="Times New Roman"/>
          <w:szCs w:val="28"/>
          <w:lang w:eastAsia="ru-RU"/>
        </w:rPr>
        <w:t>, оказ</w:t>
      </w:r>
      <w:r w:rsidR="00306C39" w:rsidRPr="008A0FDA">
        <w:rPr>
          <w:rFonts w:eastAsia="Times New Roman" w:cs="Times New Roman"/>
          <w:szCs w:val="28"/>
          <w:lang w:eastAsia="ru-RU"/>
        </w:rPr>
        <w:t>ыв</w:t>
      </w:r>
      <w:r w:rsidR="00C178AC" w:rsidRPr="008A0FDA">
        <w:rPr>
          <w:rFonts w:eastAsia="Times New Roman" w:cs="Times New Roman"/>
          <w:szCs w:val="28"/>
          <w:lang w:eastAsia="ru-RU"/>
        </w:rPr>
        <w:t>ать необходимую медицинскую помощь</w:t>
      </w:r>
      <w:r w:rsidRPr="008A0FDA">
        <w:rPr>
          <w:rFonts w:eastAsia="Times New Roman" w:cs="Times New Roman"/>
          <w:szCs w:val="28"/>
          <w:lang w:eastAsia="ru-RU"/>
        </w:rPr>
        <w:t>;</w:t>
      </w:r>
      <w:r w:rsidR="00C178AC" w:rsidRPr="008A0FDA">
        <w:rPr>
          <w:rFonts w:eastAsia="Times New Roman" w:cs="Times New Roman"/>
          <w:szCs w:val="28"/>
          <w:lang w:eastAsia="ru-RU"/>
        </w:rPr>
        <w:t xml:space="preserve"> </w:t>
      </w:r>
    </w:p>
    <w:p w:rsidR="00C178AC" w:rsidRPr="008A0FDA" w:rsidRDefault="00BA31B1" w:rsidP="00BA31B1">
      <w:pPr>
        <w:tabs>
          <w:tab w:val="left" w:pos="993"/>
        </w:tabs>
        <w:rPr>
          <w:rFonts w:eastAsia="Times New Roman" w:cs="Times New Roman"/>
          <w:szCs w:val="28"/>
          <w:lang w:eastAsia="ru-RU"/>
        </w:rPr>
      </w:pPr>
      <w:r w:rsidRPr="008A0FDA">
        <w:rPr>
          <w:rFonts w:eastAsia="Times New Roman" w:cs="Times New Roman"/>
          <w:szCs w:val="28"/>
          <w:lang w:eastAsia="ru-RU"/>
        </w:rPr>
        <w:t>о</w:t>
      </w:r>
      <w:r w:rsidR="00C178AC" w:rsidRPr="008A0FDA">
        <w:rPr>
          <w:rFonts w:eastAsia="Times New Roman" w:cs="Times New Roman"/>
          <w:szCs w:val="28"/>
          <w:lang w:eastAsia="ru-RU"/>
        </w:rPr>
        <w:t>предел</w:t>
      </w:r>
      <w:r w:rsidR="00306C39" w:rsidRPr="008A0FDA">
        <w:rPr>
          <w:rFonts w:eastAsia="Times New Roman" w:cs="Times New Roman"/>
          <w:szCs w:val="28"/>
          <w:lang w:eastAsia="ru-RU"/>
        </w:rPr>
        <w:t>я</w:t>
      </w:r>
      <w:r w:rsidR="00C178AC" w:rsidRPr="008A0FDA">
        <w:rPr>
          <w:rFonts w:eastAsia="Times New Roman" w:cs="Times New Roman"/>
          <w:szCs w:val="28"/>
          <w:lang w:eastAsia="ru-RU"/>
        </w:rPr>
        <w:t>ть необходимость специальных методов исследования</w:t>
      </w:r>
      <w:r w:rsidR="00E57105" w:rsidRPr="008A0FDA">
        <w:rPr>
          <w:rFonts w:eastAsia="Times New Roman" w:cs="Times New Roman"/>
          <w:szCs w:val="28"/>
          <w:lang w:eastAsia="ru-RU"/>
        </w:rPr>
        <w:t>,</w:t>
      </w:r>
      <w:r w:rsidR="00C178AC" w:rsidRPr="008A0FDA">
        <w:rPr>
          <w:rFonts w:eastAsia="Times New Roman" w:cs="Times New Roman"/>
          <w:szCs w:val="28"/>
          <w:lang w:eastAsia="ru-RU"/>
        </w:rPr>
        <w:t xml:space="preserve"> и</w:t>
      </w:r>
      <w:r w:rsidR="00E57105" w:rsidRPr="008A0FDA">
        <w:rPr>
          <w:rFonts w:eastAsia="Times New Roman" w:cs="Times New Roman"/>
          <w:szCs w:val="28"/>
          <w:lang w:eastAsia="ru-RU"/>
        </w:rPr>
        <w:t>нтерпретировать и</w:t>
      </w:r>
      <w:r w:rsidR="00C178AC" w:rsidRPr="008A0FDA">
        <w:rPr>
          <w:rFonts w:eastAsia="Times New Roman" w:cs="Times New Roman"/>
          <w:szCs w:val="28"/>
          <w:lang w:eastAsia="ru-RU"/>
        </w:rPr>
        <w:t xml:space="preserve"> оцени</w:t>
      </w:r>
      <w:r w:rsidR="00306C39" w:rsidRPr="008A0FDA">
        <w:rPr>
          <w:rFonts w:eastAsia="Times New Roman" w:cs="Times New Roman"/>
          <w:szCs w:val="28"/>
          <w:lang w:eastAsia="ru-RU"/>
        </w:rPr>
        <w:t>ва</w:t>
      </w:r>
      <w:r w:rsidR="00C178AC" w:rsidRPr="008A0FDA">
        <w:rPr>
          <w:rFonts w:eastAsia="Times New Roman" w:cs="Times New Roman"/>
          <w:szCs w:val="28"/>
          <w:lang w:eastAsia="ru-RU"/>
        </w:rPr>
        <w:t>ть их результаты</w:t>
      </w:r>
      <w:r w:rsidRPr="008A0FDA">
        <w:rPr>
          <w:rFonts w:eastAsia="Times New Roman" w:cs="Times New Roman"/>
          <w:szCs w:val="28"/>
          <w:lang w:eastAsia="ru-RU"/>
        </w:rPr>
        <w:t>;</w:t>
      </w:r>
      <w:r w:rsidR="00C178AC" w:rsidRPr="008A0FDA">
        <w:rPr>
          <w:rFonts w:eastAsia="Times New Roman" w:cs="Times New Roman"/>
          <w:szCs w:val="28"/>
          <w:lang w:eastAsia="ru-RU"/>
        </w:rPr>
        <w:t xml:space="preserve"> </w:t>
      </w:r>
    </w:p>
    <w:p w:rsidR="00C178AC" w:rsidRPr="008A0FDA" w:rsidRDefault="00BA31B1" w:rsidP="00BA31B1">
      <w:pPr>
        <w:tabs>
          <w:tab w:val="left" w:pos="993"/>
        </w:tabs>
        <w:rPr>
          <w:rFonts w:eastAsia="Times New Roman" w:cs="Times New Roman"/>
          <w:szCs w:val="28"/>
          <w:lang w:eastAsia="ru-RU"/>
        </w:rPr>
      </w:pPr>
      <w:r w:rsidRPr="008A0FDA">
        <w:rPr>
          <w:rFonts w:eastAsia="Times New Roman" w:cs="Times New Roman"/>
          <w:szCs w:val="28"/>
          <w:lang w:eastAsia="ru-RU"/>
        </w:rPr>
        <w:t>в</w:t>
      </w:r>
      <w:r w:rsidR="00C178AC" w:rsidRPr="008A0FDA">
        <w:rPr>
          <w:rFonts w:eastAsia="Times New Roman" w:cs="Times New Roman"/>
          <w:szCs w:val="28"/>
          <w:lang w:eastAsia="ru-RU"/>
        </w:rPr>
        <w:t xml:space="preserve">ыписывать очки при аномалиях рефракции, </w:t>
      </w:r>
      <w:proofErr w:type="spellStart"/>
      <w:r w:rsidR="00C178AC" w:rsidRPr="008A0FDA">
        <w:rPr>
          <w:rFonts w:eastAsia="Times New Roman" w:cs="Times New Roman"/>
          <w:szCs w:val="28"/>
          <w:lang w:eastAsia="ru-RU"/>
        </w:rPr>
        <w:t>анизометропии</w:t>
      </w:r>
      <w:proofErr w:type="spellEnd"/>
      <w:r w:rsidR="00C178AC" w:rsidRPr="008A0FDA">
        <w:rPr>
          <w:rFonts w:eastAsia="Times New Roman" w:cs="Times New Roman"/>
          <w:szCs w:val="28"/>
          <w:lang w:eastAsia="ru-RU"/>
        </w:rPr>
        <w:t>, пресбиопии</w:t>
      </w:r>
      <w:r w:rsidRPr="008A0FDA">
        <w:rPr>
          <w:rFonts w:eastAsia="Times New Roman" w:cs="Times New Roman"/>
          <w:szCs w:val="28"/>
          <w:lang w:eastAsia="ru-RU"/>
        </w:rPr>
        <w:t>;</w:t>
      </w:r>
    </w:p>
    <w:p w:rsidR="00BA31B1" w:rsidRPr="008A0FDA" w:rsidRDefault="00415F9A" w:rsidP="00BA31B1">
      <w:pPr>
        <w:tabs>
          <w:tab w:val="left" w:pos="993"/>
          <w:tab w:val="left" w:pos="1134"/>
        </w:tabs>
        <w:rPr>
          <w:rFonts w:eastAsia="Times New Roman" w:cs="Times New Roman"/>
          <w:szCs w:val="28"/>
          <w:lang w:eastAsia="ru-RU"/>
        </w:rPr>
      </w:pPr>
      <w:r w:rsidRPr="008A0FDA">
        <w:rPr>
          <w:rFonts w:eastAsia="Times New Roman" w:cs="Times New Roman"/>
          <w:szCs w:val="28"/>
          <w:lang w:eastAsia="ru-RU"/>
        </w:rPr>
        <w:t>п</w:t>
      </w:r>
      <w:r w:rsidR="00C178AC" w:rsidRPr="008A0FDA">
        <w:rPr>
          <w:rFonts w:eastAsia="Times New Roman" w:cs="Times New Roman"/>
          <w:szCs w:val="28"/>
          <w:lang w:eastAsia="ru-RU"/>
        </w:rPr>
        <w:t>ров</w:t>
      </w:r>
      <w:r w:rsidR="00306C39" w:rsidRPr="008A0FDA">
        <w:rPr>
          <w:rFonts w:eastAsia="Times New Roman" w:cs="Times New Roman"/>
          <w:szCs w:val="28"/>
          <w:lang w:eastAsia="ru-RU"/>
        </w:rPr>
        <w:t>одить</w:t>
      </w:r>
      <w:r w:rsidR="00C178AC" w:rsidRPr="008A0FDA">
        <w:rPr>
          <w:rFonts w:eastAsia="Times New Roman" w:cs="Times New Roman"/>
          <w:szCs w:val="28"/>
          <w:lang w:eastAsia="ru-RU"/>
        </w:rPr>
        <w:t xml:space="preserve"> дифференциальную диагностику заболеваний</w:t>
      </w:r>
      <w:r w:rsidR="00A915E4" w:rsidRPr="008A0FDA">
        <w:rPr>
          <w:rFonts w:eastAsia="Times New Roman" w:cs="Times New Roman"/>
          <w:szCs w:val="28"/>
          <w:lang w:eastAsia="ru-RU"/>
        </w:rPr>
        <w:t xml:space="preserve"> </w:t>
      </w:r>
      <w:r w:rsidR="00306C39" w:rsidRPr="008A0FDA">
        <w:rPr>
          <w:rFonts w:eastAsia="Times New Roman" w:cs="Times New Roman"/>
          <w:szCs w:val="28"/>
          <w:lang w:eastAsia="ru-RU"/>
        </w:rPr>
        <w:t>органа зрения</w:t>
      </w:r>
      <w:r w:rsidR="00C178AC" w:rsidRPr="008A0FDA">
        <w:rPr>
          <w:rFonts w:eastAsia="Times New Roman" w:cs="Times New Roman"/>
          <w:szCs w:val="28"/>
          <w:lang w:eastAsia="ru-RU"/>
        </w:rPr>
        <w:t>, обосно</w:t>
      </w:r>
      <w:r w:rsidR="00306C39" w:rsidRPr="008A0FDA">
        <w:rPr>
          <w:rFonts w:eastAsia="Times New Roman" w:cs="Times New Roman"/>
          <w:szCs w:val="28"/>
          <w:lang w:eastAsia="ru-RU"/>
        </w:rPr>
        <w:t>вывать диагноз и назнача</w:t>
      </w:r>
      <w:r w:rsidR="00C178AC" w:rsidRPr="008A0FDA">
        <w:rPr>
          <w:rFonts w:eastAsia="Times New Roman" w:cs="Times New Roman"/>
          <w:szCs w:val="28"/>
          <w:lang w:eastAsia="ru-RU"/>
        </w:rPr>
        <w:t>ть лечение</w:t>
      </w:r>
      <w:r w:rsidRPr="008A0FDA">
        <w:rPr>
          <w:rFonts w:eastAsia="Times New Roman" w:cs="Times New Roman"/>
          <w:szCs w:val="28"/>
          <w:lang w:eastAsia="ru-RU"/>
        </w:rPr>
        <w:t>;</w:t>
      </w:r>
      <w:r w:rsidR="00C178AC" w:rsidRPr="008A0FDA">
        <w:rPr>
          <w:rFonts w:eastAsia="Times New Roman" w:cs="Times New Roman"/>
          <w:szCs w:val="28"/>
          <w:lang w:eastAsia="ru-RU"/>
        </w:rPr>
        <w:t xml:space="preserve"> </w:t>
      </w:r>
    </w:p>
    <w:p w:rsidR="00E57105" w:rsidRPr="008A0FDA" w:rsidRDefault="00E57105" w:rsidP="00BA31B1">
      <w:pPr>
        <w:tabs>
          <w:tab w:val="left" w:pos="993"/>
          <w:tab w:val="left" w:pos="1134"/>
        </w:tabs>
        <w:rPr>
          <w:rFonts w:eastAsia="Times New Roman" w:cs="Times New Roman"/>
          <w:szCs w:val="28"/>
          <w:lang w:eastAsia="ru-RU"/>
        </w:rPr>
      </w:pPr>
      <w:r w:rsidRPr="008A0FDA">
        <w:rPr>
          <w:rFonts w:eastAsia="Times New Roman" w:cs="Times New Roman"/>
          <w:szCs w:val="28"/>
          <w:lang w:eastAsia="ru-RU"/>
        </w:rPr>
        <w:t>выполнять лечебно-диагностические врачебные манипуляции в офтальмологии;</w:t>
      </w:r>
    </w:p>
    <w:p w:rsidR="00BA31B1" w:rsidRPr="008A0FDA" w:rsidRDefault="00415F9A" w:rsidP="00BA31B1">
      <w:pPr>
        <w:tabs>
          <w:tab w:val="left" w:pos="993"/>
          <w:tab w:val="left" w:pos="1134"/>
        </w:tabs>
        <w:rPr>
          <w:rFonts w:eastAsia="Times New Roman" w:cs="Times New Roman"/>
          <w:szCs w:val="28"/>
          <w:lang w:eastAsia="ru-RU"/>
        </w:rPr>
      </w:pPr>
      <w:r w:rsidRPr="008A0FDA">
        <w:rPr>
          <w:rFonts w:eastAsia="Times New Roman" w:cs="Times New Roman"/>
          <w:szCs w:val="28"/>
          <w:lang w:eastAsia="ru-RU"/>
        </w:rPr>
        <w:t>проводить э</w:t>
      </w:r>
      <w:r w:rsidR="00BA31B1" w:rsidRPr="008A0FDA">
        <w:rPr>
          <w:rFonts w:eastAsia="Times New Roman" w:cs="Times New Roman"/>
          <w:szCs w:val="28"/>
          <w:lang w:eastAsia="ru-RU"/>
        </w:rPr>
        <w:t xml:space="preserve">кспертизу временной нетрудоспособности, </w:t>
      </w:r>
      <w:r w:rsidRPr="008A0FDA">
        <w:rPr>
          <w:rFonts w:eastAsia="Times New Roman" w:cs="Times New Roman"/>
          <w:szCs w:val="28"/>
          <w:lang w:eastAsia="ru-RU"/>
        </w:rPr>
        <w:t xml:space="preserve">определять показания для направления на </w:t>
      </w:r>
      <w:proofErr w:type="gramStart"/>
      <w:r w:rsidR="00BA31B1" w:rsidRPr="008A0FDA">
        <w:rPr>
          <w:rFonts w:eastAsia="Times New Roman" w:cs="Times New Roman"/>
          <w:szCs w:val="28"/>
          <w:lang w:eastAsia="ru-RU"/>
        </w:rPr>
        <w:t>медико-социальную</w:t>
      </w:r>
      <w:proofErr w:type="gramEnd"/>
      <w:r w:rsidR="00BA31B1" w:rsidRPr="008A0FDA">
        <w:rPr>
          <w:rFonts w:eastAsia="Times New Roman" w:cs="Times New Roman"/>
          <w:szCs w:val="28"/>
          <w:lang w:eastAsia="ru-RU"/>
        </w:rPr>
        <w:t xml:space="preserve"> экспертизу при офтальмологических заболеваниях</w:t>
      </w:r>
      <w:r w:rsidRPr="008A0FDA">
        <w:rPr>
          <w:rFonts w:eastAsia="Times New Roman" w:cs="Times New Roman"/>
          <w:szCs w:val="28"/>
          <w:lang w:eastAsia="ru-RU"/>
        </w:rPr>
        <w:t>;</w:t>
      </w:r>
    </w:p>
    <w:p w:rsidR="00C178AC" w:rsidRPr="00972777" w:rsidRDefault="00415F9A" w:rsidP="00BA31B1">
      <w:pPr>
        <w:tabs>
          <w:tab w:val="left" w:pos="993"/>
        </w:tabs>
        <w:rPr>
          <w:rFonts w:eastAsia="Times New Roman" w:cs="Times New Roman"/>
          <w:szCs w:val="28"/>
          <w:lang w:eastAsia="ru-RU"/>
        </w:rPr>
      </w:pPr>
      <w:r>
        <w:rPr>
          <w:rFonts w:eastAsia="Times New Roman" w:cs="Times New Roman"/>
          <w:szCs w:val="28"/>
          <w:lang w:eastAsia="ru-RU"/>
        </w:rPr>
        <w:t>п</w:t>
      </w:r>
      <w:r w:rsidR="00C178AC" w:rsidRPr="00972777">
        <w:rPr>
          <w:rFonts w:eastAsia="Times New Roman" w:cs="Times New Roman"/>
          <w:szCs w:val="28"/>
          <w:lang w:eastAsia="ru-RU"/>
        </w:rPr>
        <w:t xml:space="preserve">роводить диспансеризацию </w:t>
      </w:r>
      <w:r w:rsidR="00306C39" w:rsidRPr="00972777">
        <w:rPr>
          <w:rFonts w:eastAsia="Times New Roman" w:cs="Times New Roman"/>
          <w:szCs w:val="28"/>
          <w:lang w:eastAsia="ru-RU"/>
        </w:rPr>
        <w:t>пациентов с заболеваниями органа зрения</w:t>
      </w:r>
      <w:r w:rsidR="00C178AC" w:rsidRPr="00972777">
        <w:rPr>
          <w:rFonts w:eastAsia="Times New Roman" w:cs="Times New Roman"/>
          <w:szCs w:val="28"/>
          <w:lang w:eastAsia="ru-RU"/>
        </w:rPr>
        <w:t>, санитарно-просветительную работу</w:t>
      </w:r>
      <w:r>
        <w:rPr>
          <w:rFonts w:eastAsia="Times New Roman" w:cs="Times New Roman"/>
          <w:szCs w:val="28"/>
          <w:lang w:eastAsia="ru-RU"/>
        </w:rPr>
        <w:t>;</w:t>
      </w:r>
      <w:r w:rsidR="00C178AC" w:rsidRPr="00972777">
        <w:rPr>
          <w:rFonts w:eastAsia="Times New Roman" w:cs="Times New Roman"/>
          <w:szCs w:val="28"/>
          <w:lang w:eastAsia="ru-RU"/>
        </w:rPr>
        <w:t xml:space="preserve"> </w:t>
      </w:r>
    </w:p>
    <w:p w:rsidR="00C178AC" w:rsidRPr="00972777" w:rsidRDefault="00415F9A" w:rsidP="00BA31B1">
      <w:pPr>
        <w:tabs>
          <w:tab w:val="left" w:pos="993"/>
        </w:tabs>
        <w:rPr>
          <w:rFonts w:eastAsia="Times New Roman" w:cs="Times New Roman"/>
          <w:szCs w:val="28"/>
          <w:lang w:eastAsia="ru-RU"/>
        </w:rPr>
      </w:pPr>
      <w:r>
        <w:rPr>
          <w:rFonts w:eastAsia="Times New Roman" w:cs="Times New Roman"/>
          <w:szCs w:val="28"/>
          <w:lang w:eastAsia="ru-RU"/>
        </w:rPr>
        <w:t>о</w:t>
      </w:r>
      <w:r w:rsidR="00C178AC" w:rsidRPr="00972777">
        <w:rPr>
          <w:rFonts w:eastAsia="Times New Roman" w:cs="Times New Roman"/>
          <w:szCs w:val="28"/>
          <w:lang w:eastAsia="ru-RU"/>
        </w:rPr>
        <w:t>форм</w:t>
      </w:r>
      <w:r w:rsidR="003760C4" w:rsidRPr="00972777">
        <w:rPr>
          <w:rFonts w:eastAsia="Times New Roman" w:cs="Times New Roman"/>
          <w:szCs w:val="28"/>
          <w:lang w:eastAsia="ru-RU"/>
        </w:rPr>
        <w:t>ля</w:t>
      </w:r>
      <w:r w:rsidR="00C178AC" w:rsidRPr="00972777">
        <w:rPr>
          <w:rFonts w:eastAsia="Times New Roman" w:cs="Times New Roman"/>
          <w:szCs w:val="28"/>
          <w:lang w:eastAsia="ru-RU"/>
        </w:rPr>
        <w:t xml:space="preserve">ть </w:t>
      </w:r>
      <w:r w:rsidR="003760C4" w:rsidRPr="00972777">
        <w:rPr>
          <w:rFonts w:eastAsia="Times New Roman" w:cs="Times New Roman"/>
          <w:szCs w:val="28"/>
          <w:lang w:eastAsia="ru-RU"/>
        </w:rPr>
        <w:t>медицинскую документацию</w:t>
      </w:r>
      <w:r w:rsidR="00C178AC" w:rsidRPr="00972777">
        <w:rPr>
          <w:rFonts w:eastAsia="Times New Roman" w:cs="Times New Roman"/>
          <w:szCs w:val="28"/>
          <w:lang w:eastAsia="ru-RU"/>
        </w:rPr>
        <w:t xml:space="preserve">. </w:t>
      </w:r>
    </w:p>
    <w:p w:rsidR="00C178AC" w:rsidRPr="00972777" w:rsidRDefault="00C178AC" w:rsidP="000A305C">
      <w:pPr>
        <w:tabs>
          <w:tab w:val="num" w:pos="142"/>
          <w:tab w:val="left" w:pos="993"/>
        </w:tabs>
        <w:ind w:firstLine="426"/>
        <w:rPr>
          <w:rFonts w:eastAsia="Times New Roman" w:cs="Times New Roman"/>
          <w:sz w:val="24"/>
          <w:szCs w:val="24"/>
          <w:lang w:eastAsia="ru-RU"/>
        </w:rPr>
      </w:pPr>
    </w:p>
    <w:p w:rsidR="00C178AC" w:rsidRPr="00972777" w:rsidRDefault="00C178AC" w:rsidP="000A305C">
      <w:pPr>
        <w:tabs>
          <w:tab w:val="num" w:pos="142"/>
          <w:tab w:val="left" w:pos="993"/>
        </w:tabs>
        <w:ind w:firstLine="426"/>
        <w:rPr>
          <w:rFonts w:eastAsia="Times New Roman" w:cs="Times New Roman"/>
          <w:sz w:val="24"/>
          <w:szCs w:val="24"/>
          <w:lang w:eastAsia="ru-RU"/>
        </w:rPr>
      </w:pPr>
    </w:p>
    <w:p w:rsidR="00C178AC" w:rsidRPr="00972777" w:rsidRDefault="00C178AC" w:rsidP="000A305C">
      <w:pPr>
        <w:tabs>
          <w:tab w:val="num" w:pos="142"/>
          <w:tab w:val="left" w:pos="993"/>
        </w:tabs>
        <w:ind w:firstLine="426"/>
        <w:rPr>
          <w:rFonts w:eastAsia="Times New Roman" w:cs="Times New Roman"/>
          <w:sz w:val="24"/>
          <w:szCs w:val="24"/>
          <w:lang w:eastAsia="ru-RU"/>
        </w:rPr>
      </w:pPr>
      <w:r w:rsidRPr="00972777">
        <w:rPr>
          <w:rFonts w:eastAsia="Times New Roman" w:cs="Times New Roman"/>
          <w:sz w:val="24"/>
          <w:szCs w:val="24"/>
          <w:lang w:eastAsia="ru-RU"/>
        </w:rPr>
        <w:br w:type="page"/>
      </w:r>
    </w:p>
    <w:p w:rsidR="00EB2F7B" w:rsidRPr="00972777" w:rsidRDefault="00C53DCD" w:rsidP="00B179E5">
      <w:pPr>
        <w:ind w:firstLine="0"/>
      </w:pPr>
      <w:r>
        <w:rPr>
          <w:noProof/>
          <w:lang w:eastAsia="ru-RU"/>
        </w:rPr>
        <w:drawing>
          <wp:inline distT="0" distB="0" distL="0" distR="0">
            <wp:extent cx="6077415" cy="88289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FR12 - 0003.jpg"/>
                    <pic:cNvPicPr/>
                  </pic:nvPicPr>
                  <pic:blipFill rotWithShape="1">
                    <a:blip r:embed="rId13" cstate="print">
                      <a:extLst>
                        <a:ext uri="{28A0092B-C50C-407E-A947-70E740481C1C}">
                          <a14:useLocalDpi xmlns:a14="http://schemas.microsoft.com/office/drawing/2010/main" val="0"/>
                        </a:ext>
                      </a:extLst>
                    </a:blip>
                    <a:srcRect l="13116" t="6701" r="3994" b="8119"/>
                    <a:stretch/>
                  </pic:blipFill>
                  <pic:spPr bwMode="auto">
                    <a:xfrm>
                      <a:off x="0" y="0"/>
                      <a:ext cx="6076951" cy="8828275"/>
                    </a:xfrm>
                    <a:prstGeom prst="rect">
                      <a:avLst/>
                    </a:prstGeom>
                    <a:ln>
                      <a:noFill/>
                    </a:ln>
                    <a:extLst>
                      <a:ext uri="{53640926-AAD7-44D8-BBD7-CCE9431645EC}">
                        <a14:shadowObscured xmlns:a14="http://schemas.microsoft.com/office/drawing/2010/main"/>
                      </a:ext>
                    </a:extLst>
                  </pic:spPr>
                </pic:pic>
              </a:graphicData>
            </a:graphic>
          </wp:inline>
        </w:drawing>
      </w:r>
    </w:p>
    <w:sectPr w:rsidR="00EB2F7B" w:rsidRPr="00972777" w:rsidSect="00F452BD">
      <w:pgSz w:w="11906" w:h="16838"/>
      <w:pgMar w:top="1134" w:right="567"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4E4" w:rsidRDefault="00C844E4" w:rsidP="00EB2E4A">
      <w:r>
        <w:separator/>
      </w:r>
    </w:p>
  </w:endnote>
  <w:endnote w:type="continuationSeparator" w:id="0">
    <w:p w:rsidR="00C844E4" w:rsidRDefault="00C844E4" w:rsidP="00EB2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0" w:rsidRDefault="009C70E0" w:rsidP="00F92509">
    <w:pPr>
      <w:pStyle w:val="ab"/>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4E4" w:rsidRDefault="00C844E4" w:rsidP="00EB2E4A">
      <w:r>
        <w:separator/>
      </w:r>
    </w:p>
  </w:footnote>
  <w:footnote w:type="continuationSeparator" w:id="0">
    <w:p w:rsidR="00C844E4" w:rsidRDefault="00C844E4" w:rsidP="00EB2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51183"/>
      <w:docPartObj>
        <w:docPartGallery w:val="Page Numbers (Top of Page)"/>
        <w:docPartUnique/>
      </w:docPartObj>
    </w:sdtPr>
    <w:sdtEndPr/>
    <w:sdtContent>
      <w:p w:rsidR="009C70E0" w:rsidRDefault="009C70E0" w:rsidP="00A31488">
        <w:pPr>
          <w:pStyle w:val="a9"/>
          <w:jc w:val="center"/>
        </w:pPr>
        <w:r>
          <w:fldChar w:fldCharType="begin"/>
        </w:r>
        <w:r>
          <w:instrText>PAGE   \* MERGEFORMAT</w:instrText>
        </w:r>
        <w:r>
          <w:fldChar w:fldCharType="separate"/>
        </w:r>
        <w:r w:rsidR="00C53DCD">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E0" w:rsidRDefault="009C70E0" w:rsidP="00A31488">
    <w:pPr>
      <w:pStyle w:val="a9"/>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1ACC8AD8"/>
    <w:lvl w:ilvl="0">
      <w:start w:val="1"/>
      <w:numFmt w:val="decimal"/>
      <w:pStyle w:val="2"/>
      <w:lvlText w:val="%1."/>
      <w:lvlJc w:val="left"/>
      <w:pPr>
        <w:tabs>
          <w:tab w:val="num" w:pos="643"/>
        </w:tabs>
        <w:ind w:left="643" w:hanging="360"/>
      </w:pPr>
    </w:lvl>
    <w:lvl w:ilvl="1">
      <w:start w:val="1"/>
      <w:numFmt w:val="decimal"/>
      <w:isLgl/>
      <w:lvlText w:val="%1.%2."/>
      <w:lvlJc w:val="left"/>
      <w:pPr>
        <w:tabs>
          <w:tab w:val="num" w:pos="643"/>
        </w:tabs>
        <w:ind w:left="643" w:hanging="360"/>
      </w:pPr>
      <w:rPr>
        <w:rFonts w:hint="default"/>
      </w:rPr>
    </w:lvl>
    <w:lvl w:ilvl="2">
      <w:start w:val="4"/>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003"/>
        </w:tabs>
        <w:ind w:left="1003" w:hanging="720"/>
      </w:pPr>
      <w:rPr>
        <w:rFonts w:hint="default"/>
      </w:rPr>
    </w:lvl>
    <w:lvl w:ilvl="4">
      <w:start w:val="1"/>
      <w:numFmt w:val="decimal"/>
      <w:isLgl/>
      <w:lvlText w:val="%1.%2.%3.%4.%5."/>
      <w:lvlJc w:val="left"/>
      <w:pPr>
        <w:tabs>
          <w:tab w:val="num" w:pos="1363"/>
        </w:tabs>
        <w:ind w:left="1363" w:hanging="1080"/>
      </w:pPr>
      <w:rPr>
        <w:rFonts w:hint="default"/>
      </w:rPr>
    </w:lvl>
    <w:lvl w:ilvl="5">
      <w:start w:val="1"/>
      <w:numFmt w:val="decimal"/>
      <w:isLgl/>
      <w:lvlText w:val="%1.%2.%3.%4.%5.%6."/>
      <w:lvlJc w:val="left"/>
      <w:pPr>
        <w:tabs>
          <w:tab w:val="num" w:pos="1363"/>
        </w:tabs>
        <w:ind w:left="1363" w:hanging="1080"/>
      </w:pPr>
      <w:rPr>
        <w:rFonts w:hint="default"/>
      </w:rPr>
    </w:lvl>
    <w:lvl w:ilvl="6">
      <w:start w:val="1"/>
      <w:numFmt w:val="decimal"/>
      <w:isLgl/>
      <w:lvlText w:val="%1.%2.%3.%4.%5.%6.%7."/>
      <w:lvlJc w:val="left"/>
      <w:pPr>
        <w:tabs>
          <w:tab w:val="num" w:pos="1723"/>
        </w:tabs>
        <w:ind w:left="1723" w:hanging="1440"/>
      </w:pPr>
      <w:rPr>
        <w:rFonts w:hint="default"/>
      </w:rPr>
    </w:lvl>
    <w:lvl w:ilvl="7">
      <w:start w:val="1"/>
      <w:numFmt w:val="decimal"/>
      <w:isLgl/>
      <w:lvlText w:val="%1.%2.%3.%4.%5.%6.%7.%8."/>
      <w:lvlJc w:val="left"/>
      <w:pPr>
        <w:tabs>
          <w:tab w:val="num" w:pos="1723"/>
        </w:tabs>
        <w:ind w:left="1723" w:hanging="1440"/>
      </w:pPr>
      <w:rPr>
        <w:rFonts w:hint="default"/>
      </w:rPr>
    </w:lvl>
    <w:lvl w:ilvl="8">
      <w:start w:val="1"/>
      <w:numFmt w:val="decimal"/>
      <w:isLgl/>
      <w:lvlText w:val="%1.%2.%3.%4.%5.%6.%7.%8.%9."/>
      <w:lvlJc w:val="left"/>
      <w:pPr>
        <w:tabs>
          <w:tab w:val="num" w:pos="2083"/>
        </w:tabs>
        <w:ind w:left="2083" w:hanging="1800"/>
      </w:pPr>
      <w:rPr>
        <w:rFonts w:hint="default"/>
      </w:rPr>
    </w:lvl>
  </w:abstractNum>
  <w:abstractNum w:abstractNumId="1">
    <w:nsid w:val="FFFFFF83"/>
    <w:multiLevelType w:val="singleLevel"/>
    <w:tmpl w:val="55A290EE"/>
    <w:lvl w:ilvl="0">
      <w:start w:val="1"/>
      <w:numFmt w:val="bullet"/>
      <w:pStyle w:val="20"/>
      <w:lvlText w:val=""/>
      <w:lvlJc w:val="left"/>
      <w:pPr>
        <w:tabs>
          <w:tab w:val="num" w:pos="643"/>
        </w:tabs>
        <w:ind w:left="643" w:hanging="360"/>
      </w:pPr>
      <w:rPr>
        <w:rFonts w:ascii="Symbol" w:hAnsi="Symbol" w:hint="default"/>
      </w:rPr>
    </w:lvl>
  </w:abstractNum>
  <w:abstractNum w:abstractNumId="2">
    <w:nsid w:val="1715265B"/>
    <w:multiLevelType w:val="hybridMultilevel"/>
    <w:tmpl w:val="5D9A589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9B44686"/>
    <w:multiLevelType w:val="hybridMultilevel"/>
    <w:tmpl w:val="528E9960"/>
    <w:lvl w:ilvl="0" w:tplc="0419000F">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8B0F75"/>
    <w:multiLevelType w:val="multilevel"/>
    <w:tmpl w:val="5622CFE8"/>
    <w:lvl w:ilvl="0">
      <w:start w:val="3"/>
      <w:numFmt w:val="decimal"/>
      <w:lvlText w:val="%1."/>
      <w:lvlJc w:val="left"/>
      <w:pPr>
        <w:tabs>
          <w:tab w:val="num" w:pos="435"/>
        </w:tabs>
        <w:ind w:left="435" w:hanging="435"/>
      </w:pPr>
      <w:rPr>
        <w:rFonts w:hint="default"/>
        <w:b/>
      </w:rPr>
    </w:lvl>
    <w:lvl w:ilvl="1">
      <w:start w:val="1"/>
      <w:numFmt w:val="decimal"/>
      <w:lvlText w:val="%2."/>
      <w:lvlJc w:val="left"/>
      <w:pPr>
        <w:tabs>
          <w:tab w:val="num" w:pos="0"/>
        </w:tabs>
        <w:ind w:left="0" w:firstLine="709"/>
      </w:pPr>
      <w:rPr>
        <w:rFonts w:ascii="Times New Roman" w:hAnsi="Times New Roman" w:hint="default"/>
        <w:b w:val="0"/>
        <w:i w:val="0"/>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nsid w:val="324831D6"/>
    <w:multiLevelType w:val="singleLevel"/>
    <w:tmpl w:val="2FC27D02"/>
    <w:lvl w:ilvl="0">
      <w:start w:val="6"/>
      <w:numFmt w:val="bullet"/>
      <w:lvlText w:val="-"/>
      <w:lvlJc w:val="left"/>
      <w:pPr>
        <w:tabs>
          <w:tab w:val="num" w:pos="927"/>
        </w:tabs>
        <w:ind w:left="927" w:hanging="360"/>
      </w:pPr>
      <w:rPr>
        <w:rFonts w:hint="default"/>
      </w:rPr>
    </w:lvl>
  </w:abstractNum>
  <w:abstractNum w:abstractNumId="6">
    <w:nsid w:val="38752B57"/>
    <w:multiLevelType w:val="hybridMultilevel"/>
    <w:tmpl w:val="81F284AE"/>
    <w:lvl w:ilvl="0" w:tplc="82B24C96">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73F732D"/>
    <w:multiLevelType w:val="hybridMultilevel"/>
    <w:tmpl w:val="62EA0A50"/>
    <w:lvl w:ilvl="0" w:tplc="9162010E">
      <w:start w:val="1"/>
      <w:numFmt w:val="decimal"/>
      <w:lvlText w:val="%1."/>
      <w:lvlJc w:val="left"/>
      <w:pPr>
        <w:tabs>
          <w:tab w:val="num" w:pos="786"/>
        </w:tabs>
        <w:ind w:left="786"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B010999"/>
    <w:multiLevelType w:val="hybridMultilevel"/>
    <w:tmpl w:val="0100C186"/>
    <w:lvl w:ilvl="0" w:tplc="1B3E66A4">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20B793A"/>
    <w:multiLevelType w:val="hybridMultilevel"/>
    <w:tmpl w:val="40268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2372C3A"/>
    <w:multiLevelType w:val="multilevel"/>
    <w:tmpl w:val="5622CFE8"/>
    <w:lvl w:ilvl="0">
      <w:start w:val="3"/>
      <w:numFmt w:val="decimal"/>
      <w:lvlText w:val="%1."/>
      <w:lvlJc w:val="left"/>
      <w:pPr>
        <w:tabs>
          <w:tab w:val="num" w:pos="435"/>
        </w:tabs>
        <w:ind w:left="435" w:hanging="435"/>
      </w:pPr>
      <w:rPr>
        <w:rFonts w:hint="default"/>
        <w:b/>
      </w:rPr>
    </w:lvl>
    <w:lvl w:ilvl="1">
      <w:start w:val="1"/>
      <w:numFmt w:val="decimal"/>
      <w:lvlText w:val="%2."/>
      <w:lvlJc w:val="left"/>
      <w:pPr>
        <w:tabs>
          <w:tab w:val="num" w:pos="0"/>
        </w:tabs>
        <w:ind w:left="0" w:firstLine="709"/>
      </w:pPr>
      <w:rPr>
        <w:rFonts w:ascii="Times New Roman" w:hAnsi="Times New Roman" w:hint="default"/>
        <w:b w:val="0"/>
        <w:i w:val="0"/>
        <w:sz w:val="28"/>
        <w:szCs w:val="2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0"/>
  </w:num>
  <w:num w:numId="2">
    <w:abstractNumId w:val="1"/>
  </w:num>
  <w:num w:numId="3">
    <w:abstractNumId w:val="8"/>
  </w:num>
  <w:num w:numId="4">
    <w:abstractNumId w:val="5"/>
  </w:num>
  <w:num w:numId="5">
    <w:abstractNumId w:val="6"/>
  </w:num>
  <w:num w:numId="6">
    <w:abstractNumId w:val="9"/>
  </w:num>
  <w:num w:numId="7">
    <w:abstractNumId w:val="3"/>
  </w:num>
  <w:num w:numId="8">
    <w:abstractNumId w:val="7"/>
  </w:num>
  <w:num w:numId="9">
    <w:abstractNumId w:val="10"/>
  </w:num>
  <w:num w:numId="10">
    <w:abstractNumId w:val="4"/>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B9"/>
    <w:rsid w:val="000002E7"/>
    <w:rsid w:val="0000046A"/>
    <w:rsid w:val="000006F4"/>
    <w:rsid w:val="00000E0E"/>
    <w:rsid w:val="000010E3"/>
    <w:rsid w:val="00001641"/>
    <w:rsid w:val="000064AA"/>
    <w:rsid w:val="00010943"/>
    <w:rsid w:val="00011210"/>
    <w:rsid w:val="000122BB"/>
    <w:rsid w:val="00012692"/>
    <w:rsid w:val="00013A45"/>
    <w:rsid w:val="00013B89"/>
    <w:rsid w:val="00013C0C"/>
    <w:rsid w:val="000148B4"/>
    <w:rsid w:val="00014A06"/>
    <w:rsid w:val="00014E50"/>
    <w:rsid w:val="000162EA"/>
    <w:rsid w:val="00016668"/>
    <w:rsid w:val="00016A0E"/>
    <w:rsid w:val="00017F75"/>
    <w:rsid w:val="000200CA"/>
    <w:rsid w:val="000207FF"/>
    <w:rsid w:val="00020C46"/>
    <w:rsid w:val="0002230E"/>
    <w:rsid w:val="00022A3C"/>
    <w:rsid w:val="0002383D"/>
    <w:rsid w:val="000247C0"/>
    <w:rsid w:val="00025D76"/>
    <w:rsid w:val="000276BD"/>
    <w:rsid w:val="00027770"/>
    <w:rsid w:val="000314AF"/>
    <w:rsid w:val="000325B4"/>
    <w:rsid w:val="0003293D"/>
    <w:rsid w:val="00032B20"/>
    <w:rsid w:val="0003443B"/>
    <w:rsid w:val="00036251"/>
    <w:rsid w:val="000367CA"/>
    <w:rsid w:val="00040000"/>
    <w:rsid w:val="00040201"/>
    <w:rsid w:val="0004209E"/>
    <w:rsid w:val="00043011"/>
    <w:rsid w:val="000449FE"/>
    <w:rsid w:val="00044AFD"/>
    <w:rsid w:val="00045045"/>
    <w:rsid w:val="000453AD"/>
    <w:rsid w:val="0004614F"/>
    <w:rsid w:val="000468FB"/>
    <w:rsid w:val="00046A25"/>
    <w:rsid w:val="00046AAA"/>
    <w:rsid w:val="00047FCE"/>
    <w:rsid w:val="00050856"/>
    <w:rsid w:val="0005199A"/>
    <w:rsid w:val="000519B0"/>
    <w:rsid w:val="0005333A"/>
    <w:rsid w:val="00053911"/>
    <w:rsid w:val="00054300"/>
    <w:rsid w:val="00056487"/>
    <w:rsid w:val="000578D5"/>
    <w:rsid w:val="00060816"/>
    <w:rsid w:val="000629C9"/>
    <w:rsid w:val="000638C5"/>
    <w:rsid w:val="00064022"/>
    <w:rsid w:val="00064025"/>
    <w:rsid w:val="00064225"/>
    <w:rsid w:val="00064D4A"/>
    <w:rsid w:val="000656F4"/>
    <w:rsid w:val="000675D6"/>
    <w:rsid w:val="0007132A"/>
    <w:rsid w:val="00071331"/>
    <w:rsid w:val="0007182A"/>
    <w:rsid w:val="00073C94"/>
    <w:rsid w:val="00073E9B"/>
    <w:rsid w:val="0007435F"/>
    <w:rsid w:val="00076506"/>
    <w:rsid w:val="00081059"/>
    <w:rsid w:val="00082852"/>
    <w:rsid w:val="00083B13"/>
    <w:rsid w:val="00083CDB"/>
    <w:rsid w:val="00085328"/>
    <w:rsid w:val="000862C4"/>
    <w:rsid w:val="000877AF"/>
    <w:rsid w:val="000914FE"/>
    <w:rsid w:val="0009380A"/>
    <w:rsid w:val="00093B88"/>
    <w:rsid w:val="00094769"/>
    <w:rsid w:val="00094E32"/>
    <w:rsid w:val="00095037"/>
    <w:rsid w:val="0009591A"/>
    <w:rsid w:val="0009642D"/>
    <w:rsid w:val="00096720"/>
    <w:rsid w:val="00097C72"/>
    <w:rsid w:val="00097FC4"/>
    <w:rsid w:val="000A0AB4"/>
    <w:rsid w:val="000A0C99"/>
    <w:rsid w:val="000A142A"/>
    <w:rsid w:val="000A2B42"/>
    <w:rsid w:val="000A2F4F"/>
    <w:rsid w:val="000A2FF0"/>
    <w:rsid w:val="000A305C"/>
    <w:rsid w:val="000A4187"/>
    <w:rsid w:val="000A4B76"/>
    <w:rsid w:val="000A4F28"/>
    <w:rsid w:val="000A4F7E"/>
    <w:rsid w:val="000A6BCC"/>
    <w:rsid w:val="000A75E0"/>
    <w:rsid w:val="000A792A"/>
    <w:rsid w:val="000A7BEA"/>
    <w:rsid w:val="000B2640"/>
    <w:rsid w:val="000B2F11"/>
    <w:rsid w:val="000B3063"/>
    <w:rsid w:val="000B313F"/>
    <w:rsid w:val="000B40EB"/>
    <w:rsid w:val="000B4B13"/>
    <w:rsid w:val="000B4CD6"/>
    <w:rsid w:val="000B5459"/>
    <w:rsid w:val="000B7299"/>
    <w:rsid w:val="000B78B9"/>
    <w:rsid w:val="000B7C75"/>
    <w:rsid w:val="000B7EC2"/>
    <w:rsid w:val="000C2554"/>
    <w:rsid w:val="000C382A"/>
    <w:rsid w:val="000C38A3"/>
    <w:rsid w:val="000C4657"/>
    <w:rsid w:val="000C5328"/>
    <w:rsid w:val="000C54F8"/>
    <w:rsid w:val="000C5CDE"/>
    <w:rsid w:val="000C6DD3"/>
    <w:rsid w:val="000C728B"/>
    <w:rsid w:val="000C7648"/>
    <w:rsid w:val="000C7883"/>
    <w:rsid w:val="000D01C1"/>
    <w:rsid w:val="000D03F2"/>
    <w:rsid w:val="000D1464"/>
    <w:rsid w:val="000D1CF4"/>
    <w:rsid w:val="000D1F45"/>
    <w:rsid w:val="000D24C2"/>
    <w:rsid w:val="000D2B4D"/>
    <w:rsid w:val="000D2CEB"/>
    <w:rsid w:val="000D32AD"/>
    <w:rsid w:val="000D4827"/>
    <w:rsid w:val="000D5269"/>
    <w:rsid w:val="000D5FD5"/>
    <w:rsid w:val="000E0E66"/>
    <w:rsid w:val="000E2F41"/>
    <w:rsid w:val="000E38F0"/>
    <w:rsid w:val="000E3ECC"/>
    <w:rsid w:val="000E6CBC"/>
    <w:rsid w:val="000E7AB0"/>
    <w:rsid w:val="000F08F9"/>
    <w:rsid w:val="000F0F29"/>
    <w:rsid w:val="000F1308"/>
    <w:rsid w:val="000F14D6"/>
    <w:rsid w:val="000F377E"/>
    <w:rsid w:val="000F3C8C"/>
    <w:rsid w:val="000F426A"/>
    <w:rsid w:val="000F44FB"/>
    <w:rsid w:val="000F6D05"/>
    <w:rsid w:val="000F7662"/>
    <w:rsid w:val="00100B75"/>
    <w:rsid w:val="001011C4"/>
    <w:rsid w:val="00101A5D"/>
    <w:rsid w:val="001027DB"/>
    <w:rsid w:val="00103653"/>
    <w:rsid w:val="00103845"/>
    <w:rsid w:val="0010639F"/>
    <w:rsid w:val="001066E2"/>
    <w:rsid w:val="00106767"/>
    <w:rsid w:val="00106DC7"/>
    <w:rsid w:val="0011031B"/>
    <w:rsid w:val="00111B90"/>
    <w:rsid w:val="00112344"/>
    <w:rsid w:val="00112FC2"/>
    <w:rsid w:val="00113650"/>
    <w:rsid w:val="001138CF"/>
    <w:rsid w:val="00114BE8"/>
    <w:rsid w:val="001158B0"/>
    <w:rsid w:val="00116569"/>
    <w:rsid w:val="00116C47"/>
    <w:rsid w:val="00117943"/>
    <w:rsid w:val="00117BA5"/>
    <w:rsid w:val="00121713"/>
    <w:rsid w:val="00124C00"/>
    <w:rsid w:val="00125405"/>
    <w:rsid w:val="00130380"/>
    <w:rsid w:val="00133066"/>
    <w:rsid w:val="00133DB3"/>
    <w:rsid w:val="001351E5"/>
    <w:rsid w:val="0013584A"/>
    <w:rsid w:val="00135CE8"/>
    <w:rsid w:val="001370D5"/>
    <w:rsid w:val="001404EF"/>
    <w:rsid w:val="00140BDA"/>
    <w:rsid w:val="0014187B"/>
    <w:rsid w:val="001423B2"/>
    <w:rsid w:val="00143A66"/>
    <w:rsid w:val="00144D8A"/>
    <w:rsid w:val="00144E95"/>
    <w:rsid w:val="00145B9E"/>
    <w:rsid w:val="00146680"/>
    <w:rsid w:val="0014776C"/>
    <w:rsid w:val="001506A9"/>
    <w:rsid w:val="00153ADE"/>
    <w:rsid w:val="0015480F"/>
    <w:rsid w:val="00154CD8"/>
    <w:rsid w:val="00155163"/>
    <w:rsid w:val="00156A6E"/>
    <w:rsid w:val="00156F92"/>
    <w:rsid w:val="00160CF1"/>
    <w:rsid w:val="001611CF"/>
    <w:rsid w:val="0016214E"/>
    <w:rsid w:val="0016384E"/>
    <w:rsid w:val="00164D44"/>
    <w:rsid w:val="001651D3"/>
    <w:rsid w:val="0016523A"/>
    <w:rsid w:val="001677D2"/>
    <w:rsid w:val="00170117"/>
    <w:rsid w:val="001729F6"/>
    <w:rsid w:val="00173398"/>
    <w:rsid w:val="00173DE4"/>
    <w:rsid w:val="001759DB"/>
    <w:rsid w:val="00175FF5"/>
    <w:rsid w:val="001760D9"/>
    <w:rsid w:val="0017749D"/>
    <w:rsid w:val="00177D51"/>
    <w:rsid w:val="00181707"/>
    <w:rsid w:val="001817EB"/>
    <w:rsid w:val="00183840"/>
    <w:rsid w:val="00183E76"/>
    <w:rsid w:val="001842CD"/>
    <w:rsid w:val="00184D0F"/>
    <w:rsid w:val="00185618"/>
    <w:rsid w:val="001863EB"/>
    <w:rsid w:val="0018713F"/>
    <w:rsid w:val="001905AA"/>
    <w:rsid w:val="00190F21"/>
    <w:rsid w:val="00191073"/>
    <w:rsid w:val="00193E41"/>
    <w:rsid w:val="00194A21"/>
    <w:rsid w:val="0019689A"/>
    <w:rsid w:val="001976C0"/>
    <w:rsid w:val="001A3FC4"/>
    <w:rsid w:val="001A49A8"/>
    <w:rsid w:val="001A4F0C"/>
    <w:rsid w:val="001A572E"/>
    <w:rsid w:val="001A58F5"/>
    <w:rsid w:val="001A5B54"/>
    <w:rsid w:val="001A6478"/>
    <w:rsid w:val="001A6511"/>
    <w:rsid w:val="001A66A9"/>
    <w:rsid w:val="001A688D"/>
    <w:rsid w:val="001A6FC5"/>
    <w:rsid w:val="001A7C81"/>
    <w:rsid w:val="001B089B"/>
    <w:rsid w:val="001B0DC6"/>
    <w:rsid w:val="001B1AB6"/>
    <w:rsid w:val="001B2A98"/>
    <w:rsid w:val="001B3D8B"/>
    <w:rsid w:val="001B698B"/>
    <w:rsid w:val="001B74A5"/>
    <w:rsid w:val="001B7F26"/>
    <w:rsid w:val="001C2A9D"/>
    <w:rsid w:val="001C39B7"/>
    <w:rsid w:val="001C44D6"/>
    <w:rsid w:val="001C45D8"/>
    <w:rsid w:val="001C4797"/>
    <w:rsid w:val="001C49DB"/>
    <w:rsid w:val="001C4D38"/>
    <w:rsid w:val="001C4F7E"/>
    <w:rsid w:val="001C5764"/>
    <w:rsid w:val="001C5CCB"/>
    <w:rsid w:val="001C603D"/>
    <w:rsid w:val="001D00BB"/>
    <w:rsid w:val="001D3FE7"/>
    <w:rsid w:val="001D5138"/>
    <w:rsid w:val="001D55CB"/>
    <w:rsid w:val="001D6AD0"/>
    <w:rsid w:val="001D7369"/>
    <w:rsid w:val="001D77FE"/>
    <w:rsid w:val="001E06A6"/>
    <w:rsid w:val="001E0F1B"/>
    <w:rsid w:val="001E108A"/>
    <w:rsid w:val="001E176E"/>
    <w:rsid w:val="001E1F0E"/>
    <w:rsid w:val="001E2D85"/>
    <w:rsid w:val="001E4BEB"/>
    <w:rsid w:val="001E5966"/>
    <w:rsid w:val="001E5AC0"/>
    <w:rsid w:val="001E5E83"/>
    <w:rsid w:val="001E677A"/>
    <w:rsid w:val="001E7888"/>
    <w:rsid w:val="001F0B9A"/>
    <w:rsid w:val="001F17B7"/>
    <w:rsid w:val="001F1C9E"/>
    <w:rsid w:val="001F262F"/>
    <w:rsid w:val="001F285D"/>
    <w:rsid w:val="001F424B"/>
    <w:rsid w:val="001F53B2"/>
    <w:rsid w:val="001F55E4"/>
    <w:rsid w:val="001F64C1"/>
    <w:rsid w:val="001F66FE"/>
    <w:rsid w:val="001F7112"/>
    <w:rsid w:val="001F7DCD"/>
    <w:rsid w:val="00201905"/>
    <w:rsid w:val="00201B2C"/>
    <w:rsid w:val="002022E3"/>
    <w:rsid w:val="00203283"/>
    <w:rsid w:val="00205217"/>
    <w:rsid w:val="0020553B"/>
    <w:rsid w:val="002056A3"/>
    <w:rsid w:val="002060D1"/>
    <w:rsid w:val="002064A0"/>
    <w:rsid w:val="0020685F"/>
    <w:rsid w:val="00207E61"/>
    <w:rsid w:val="002102FF"/>
    <w:rsid w:val="00210A35"/>
    <w:rsid w:val="00210C63"/>
    <w:rsid w:val="0021354E"/>
    <w:rsid w:val="00213C98"/>
    <w:rsid w:val="0021436B"/>
    <w:rsid w:val="00214D62"/>
    <w:rsid w:val="002153F1"/>
    <w:rsid w:val="0021581C"/>
    <w:rsid w:val="00216592"/>
    <w:rsid w:val="00217267"/>
    <w:rsid w:val="0021764B"/>
    <w:rsid w:val="0022015A"/>
    <w:rsid w:val="00220429"/>
    <w:rsid w:val="002225CF"/>
    <w:rsid w:val="00222F2F"/>
    <w:rsid w:val="00223846"/>
    <w:rsid w:val="002266B1"/>
    <w:rsid w:val="0023034F"/>
    <w:rsid w:val="00232B39"/>
    <w:rsid w:val="002348EF"/>
    <w:rsid w:val="0023537F"/>
    <w:rsid w:val="0023591A"/>
    <w:rsid w:val="00235A44"/>
    <w:rsid w:val="00237A19"/>
    <w:rsid w:val="002410DB"/>
    <w:rsid w:val="0024288B"/>
    <w:rsid w:val="00243B26"/>
    <w:rsid w:val="0024669C"/>
    <w:rsid w:val="00246BB5"/>
    <w:rsid w:val="00246CB7"/>
    <w:rsid w:val="00246D0D"/>
    <w:rsid w:val="00246E08"/>
    <w:rsid w:val="0025176C"/>
    <w:rsid w:val="00252A02"/>
    <w:rsid w:val="00252CAB"/>
    <w:rsid w:val="00252FA8"/>
    <w:rsid w:val="00253AC9"/>
    <w:rsid w:val="00255FCD"/>
    <w:rsid w:val="00257922"/>
    <w:rsid w:val="002607A2"/>
    <w:rsid w:val="00262534"/>
    <w:rsid w:val="002648B6"/>
    <w:rsid w:val="002653A1"/>
    <w:rsid w:val="00266FF5"/>
    <w:rsid w:val="00267DBF"/>
    <w:rsid w:val="002717AB"/>
    <w:rsid w:val="00271DA5"/>
    <w:rsid w:val="00272FCD"/>
    <w:rsid w:val="0027305C"/>
    <w:rsid w:val="002732A0"/>
    <w:rsid w:val="0027432A"/>
    <w:rsid w:val="00274C0D"/>
    <w:rsid w:val="00274C49"/>
    <w:rsid w:val="00275183"/>
    <w:rsid w:val="00276284"/>
    <w:rsid w:val="002839BA"/>
    <w:rsid w:val="00284234"/>
    <w:rsid w:val="00284B43"/>
    <w:rsid w:val="002879D1"/>
    <w:rsid w:val="00293034"/>
    <w:rsid w:val="002931A0"/>
    <w:rsid w:val="00294038"/>
    <w:rsid w:val="00294C65"/>
    <w:rsid w:val="00296BB7"/>
    <w:rsid w:val="0029759B"/>
    <w:rsid w:val="002A0009"/>
    <w:rsid w:val="002A0255"/>
    <w:rsid w:val="002A268F"/>
    <w:rsid w:val="002A382A"/>
    <w:rsid w:val="002A4416"/>
    <w:rsid w:val="002A4A0A"/>
    <w:rsid w:val="002A519A"/>
    <w:rsid w:val="002A5ED6"/>
    <w:rsid w:val="002A603C"/>
    <w:rsid w:val="002A78EA"/>
    <w:rsid w:val="002B07C9"/>
    <w:rsid w:val="002B15C6"/>
    <w:rsid w:val="002B15EC"/>
    <w:rsid w:val="002B1CA7"/>
    <w:rsid w:val="002B31CC"/>
    <w:rsid w:val="002B477B"/>
    <w:rsid w:val="002B5587"/>
    <w:rsid w:val="002B5B75"/>
    <w:rsid w:val="002B69E0"/>
    <w:rsid w:val="002B7167"/>
    <w:rsid w:val="002B75BF"/>
    <w:rsid w:val="002C1E28"/>
    <w:rsid w:val="002C21C6"/>
    <w:rsid w:val="002C297C"/>
    <w:rsid w:val="002C31F6"/>
    <w:rsid w:val="002C4807"/>
    <w:rsid w:val="002C488C"/>
    <w:rsid w:val="002C5461"/>
    <w:rsid w:val="002C6C53"/>
    <w:rsid w:val="002C6C82"/>
    <w:rsid w:val="002C6D62"/>
    <w:rsid w:val="002C7F5E"/>
    <w:rsid w:val="002D00E1"/>
    <w:rsid w:val="002D063E"/>
    <w:rsid w:val="002D0AE7"/>
    <w:rsid w:val="002D26C2"/>
    <w:rsid w:val="002D2BE4"/>
    <w:rsid w:val="002D2D68"/>
    <w:rsid w:val="002D36F3"/>
    <w:rsid w:val="002D3925"/>
    <w:rsid w:val="002D3DF3"/>
    <w:rsid w:val="002D4A6C"/>
    <w:rsid w:val="002D4D34"/>
    <w:rsid w:val="002D5FB2"/>
    <w:rsid w:val="002D75C6"/>
    <w:rsid w:val="002D7993"/>
    <w:rsid w:val="002E00F5"/>
    <w:rsid w:val="002E0382"/>
    <w:rsid w:val="002E0480"/>
    <w:rsid w:val="002E29FF"/>
    <w:rsid w:val="002E4060"/>
    <w:rsid w:val="002E450F"/>
    <w:rsid w:val="002E46D6"/>
    <w:rsid w:val="002E4A3F"/>
    <w:rsid w:val="002E4CD9"/>
    <w:rsid w:val="002E53DA"/>
    <w:rsid w:val="002E7755"/>
    <w:rsid w:val="002F00D0"/>
    <w:rsid w:val="002F0E33"/>
    <w:rsid w:val="002F25D2"/>
    <w:rsid w:val="002F281F"/>
    <w:rsid w:val="002F2C60"/>
    <w:rsid w:val="002F2C9F"/>
    <w:rsid w:val="002F3685"/>
    <w:rsid w:val="002F4693"/>
    <w:rsid w:val="002F49F5"/>
    <w:rsid w:val="002F4F1D"/>
    <w:rsid w:val="002F51DA"/>
    <w:rsid w:val="002F6173"/>
    <w:rsid w:val="002F7B9E"/>
    <w:rsid w:val="002F7C6A"/>
    <w:rsid w:val="00301568"/>
    <w:rsid w:val="0030372B"/>
    <w:rsid w:val="0030479E"/>
    <w:rsid w:val="003058E4"/>
    <w:rsid w:val="00306C39"/>
    <w:rsid w:val="003118B4"/>
    <w:rsid w:val="003127C0"/>
    <w:rsid w:val="00321038"/>
    <w:rsid w:val="003225F4"/>
    <w:rsid w:val="00322AD4"/>
    <w:rsid w:val="00322DD4"/>
    <w:rsid w:val="00322FB3"/>
    <w:rsid w:val="003240E6"/>
    <w:rsid w:val="0032504B"/>
    <w:rsid w:val="00326202"/>
    <w:rsid w:val="00326553"/>
    <w:rsid w:val="003304C6"/>
    <w:rsid w:val="00330C18"/>
    <w:rsid w:val="00332E89"/>
    <w:rsid w:val="00333162"/>
    <w:rsid w:val="00333B55"/>
    <w:rsid w:val="003358FE"/>
    <w:rsid w:val="003401EE"/>
    <w:rsid w:val="00340568"/>
    <w:rsid w:val="003425D1"/>
    <w:rsid w:val="00343DC2"/>
    <w:rsid w:val="00344A86"/>
    <w:rsid w:val="00344EB8"/>
    <w:rsid w:val="00345C7D"/>
    <w:rsid w:val="0034768E"/>
    <w:rsid w:val="003502EC"/>
    <w:rsid w:val="00350954"/>
    <w:rsid w:val="00351886"/>
    <w:rsid w:val="00352546"/>
    <w:rsid w:val="00352BBA"/>
    <w:rsid w:val="003531C3"/>
    <w:rsid w:val="003537EE"/>
    <w:rsid w:val="00356054"/>
    <w:rsid w:val="003572BF"/>
    <w:rsid w:val="00357F78"/>
    <w:rsid w:val="00360265"/>
    <w:rsid w:val="003609B7"/>
    <w:rsid w:val="00361A41"/>
    <w:rsid w:val="00361A69"/>
    <w:rsid w:val="00363477"/>
    <w:rsid w:val="00364D00"/>
    <w:rsid w:val="0036564A"/>
    <w:rsid w:val="00366607"/>
    <w:rsid w:val="00366612"/>
    <w:rsid w:val="00367A30"/>
    <w:rsid w:val="00367DAC"/>
    <w:rsid w:val="00370513"/>
    <w:rsid w:val="00371252"/>
    <w:rsid w:val="00371596"/>
    <w:rsid w:val="0037245A"/>
    <w:rsid w:val="00372B0E"/>
    <w:rsid w:val="00372E8C"/>
    <w:rsid w:val="003735BC"/>
    <w:rsid w:val="00373CCC"/>
    <w:rsid w:val="00373F2B"/>
    <w:rsid w:val="003740F2"/>
    <w:rsid w:val="00374971"/>
    <w:rsid w:val="003749BF"/>
    <w:rsid w:val="00374D8D"/>
    <w:rsid w:val="003760C4"/>
    <w:rsid w:val="00376DBE"/>
    <w:rsid w:val="003802A3"/>
    <w:rsid w:val="003808B9"/>
    <w:rsid w:val="00380ADF"/>
    <w:rsid w:val="00380E19"/>
    <w:rsid w:val="00381A11"/>
    <w:rsid w:val="00381BB0"/>
    <w:rsid w:val="00382933"/>
    <w:rsid w:val="003830E2"/>
    <w:rsid w:val="003839E9"/>
    <w:rsid w:val="00384604"/>
    <w:rsid w:val="003860EB"/>
    <w:rsid w:val="00386B89"/>
    <w:rsid w:val="00386D93"/>
    <w:rsid w:val="00387712"/>
    <w:rsid w:val="00390BD0"/>
    <w:rsid w:val="003912F4"/>
    <w:rsid w:val="003915EB"/>
    <w:rsid w:val="00391BAA"/>
    <w:rsid w:val="00392319"/>
    <w:rsid w:val="003938FA"/>
    <w:rsid w:val="0039576A"/>
    <w:rsid w:val="00395E15"/>
    <w:rsid w:val="003A05E4"/>
    <w:rsid w:val="003A1EA1"/>
    <w:rsid w:val="003A3582"/>
    <w:rsid w:val="003A4042"/>
    <w:rsid w:val="003A4268"/>
    <w:rsid w:val="003A5DAE"/>
    <w:rsid w:val="003A64C1"/>
    <w:rsid w:val="003A66B1"/>
    <w:rsid w:val="003B21A7"/>
    <w:rsid w:val="003B4333"/>
    <w:rsid w:val="003B4667"/>
    <w:rsid w:val="003B5D0D"/>
    <w:rsid w:val="003B6D2D"/>
    <w:rsid w:val="003B77B1"/>
    <w:rsid w:val="003C069E"/>
    <w:rsid w:val="003C0DB9"/>
    <w:rsid w:val="003C139F"/>
    <w:rsid w:val="003C2A53"/>
    <w:rsid w:val="003C3775"/>
    <w:rsid w:val="003C3C0F"/>
    <w:rsid w:val="003C50B1"/>
    <w:rsid w:val="003C5733"/>
    <w:rsid w:val="003C6B87"/>
    <w:rsid w:val="003C6EEB"/>
    <w:rsid w:val="003C70F9"/>
    <w:rsid w:val="003C75B0"/>
    <w:rsid w:val="003C7AC6"/>
    <w:rsid w:val="003D0A59"/>
    <w:rsid w:val="003D0BFA"/>
    <w:rsid w:val="003D0D0D"/>
    <w:rsid w:val="003D0E56"/>
    <w:rsid w:val="003D1585"/>
    <w:rsid w:val="003D27B2"/>
    <w:rsid w:val="003D2EB7"/>
    <w:rsid w:val="003D3736"/>
    <w:rsid w:val="003D5947"/>
    <w:rsid w:val="003D5ADA"/>
    <w:rsid w:val="003D5BD7"/>
    <w:rsid w:val="003D6C1C"/>
    <w:rsid w:val="003E0FC8"/>
    <w:rsid w:val="003E13D4"/>
    <w:rsid w:val="003E1F33"/>
    <w:rsid w:val="003E4488"/>
    <w:rsid w:val="003E5851"/>
    <w:rsid w:val="003E6D6F"/>
    <w:rsid w:val="003E74FD"/>
    <w:rsid w:val="003F013A"/>
    <w:rsid w:val="003F01F9"/>
    <w:rsid w:val="003F0DD0"/>
    <w:rsid w:val="003F1601"/>
    <w:rsid w:val="003F2968"/>
    <w:rsid w:val="003F3A0B"/>
    <w:rsid w:val="003F3C38"/>
    <w:rsid w:val="003F4478"/>
    <w:rsid w:val="003F50B4"/>
    <w:rsid w:val="003F62EF"/>
    <w:rsid w:val="003F65CA"/>
    <w:rsid w:val="003F6774"/>
    <w:rsid w:val="003F772C"/>
    <w:rsid w:val="00401A5B"/>
    <w:rsid w:val="004020D8"/>
    <w:rsid w:val="0040217E"/>
    <w:rsid w:val="00402721"/>
    <w:rsid w:val="004055C5"/>
    <w:rsid w:val="00405BE7"/>
    <w:rsid w:val="00406965"/>
    <w:rsid w:val="00406B7D"/>
    <w:rsid w:val="00406BF0"/>
    <w:rsid w:val="0041185F"/>
    <w:rsid w:val="004120B8"/>
    <w:rsid w:val="00412D23"/>
    <w:rsid w:val="00412F55"/>
    <w:rsid w:val="00415F9A"/>
    <w:rsid w:val="004163F3"/>
    <w:rsid w:val="0041744B"/>
    <w:rsid w:val="00417796"/>
    <w:rsid w:val="00417F3F"/>
    <w:rsid w:val="00417F6F"/>
    <w:rsid w:val="0042007A"/>
    <w:rsid w:val="004200EF"/>
    <w:rsid w:val="004203F3"/>
    <w:rsid w:val="00420FD1"/>
    <w:rsid w:val="0042111A"/>
    <w:rsid w:val="00421F62"/>
    <w:rsid w:val="004224A6"/>
    <w:rsid w:val="0042258A"/>
    <w:rsid w:val="00424D3F"/>
    <w:rsid w:val="00424E8F"/>
    <w:rsid w:val="004258E0"/>
    <w:rsid w:val="00426F07"/>
    <w:rsid w:val="0042716F"/>
    <w:rsid w:val="004278D1"/>
    <w:rsid w:val="00430963"/>
    <w:rsid w:val="00432373"/>
    <w:rsid w:val="00433188"/>
    <w:rsid w:val="0043441A"/>
    <w:rsid w:val="0043443D"/>
    <w:rsid w:val="00434D23"/>
    <w:rsid w:val="00435745"/>
    <w:rsid w:val="00436D55"/>
    <w:rsid w:val="004415BE"/>
    <w:rsid w:val="0044305F"/>
    <w:rsid w:val="00443D6A"/>
    <w:rsid w:val="00446E83"/>
    <w:rsid w:val="004472A2"/>
    <w:rsid w:val="00447996"/>
    <w:rsid w:val="00451759"/>
    <w:rsid w:val="00451836"/>
    <w:rsid w:val="0045384B"/>
    <w:rsid w:val="00455623"/>
    <w:rsid w:val="00463947"/>
    <w:rsid w:val="00466C9C"/>
    <w:rsid w:val="00467CCA"/>
    <w:rsid w:val="00467E7A"/>
    <w:rsid w:val="004716BB"/>
    <w:rsid w:val="00471880"/>
    <w:rsid w:val="004728A1"/>
    <w:rsid w:val="00472BAA"/>
    <w:rsid w:val="0047359F"/>
    <w:rsid w:val="00473EE9"/>
    <w:rsid w:val="004747C8"/>
    <w:rsid w:val="00474967"/>
    <w:rsid w:val="00476041"/>
    <w:rsid w:val="0047645E"/>
    <w:rsid w:val="00477AAE"/>
    <w:rsid w:val="00477CC3"/>
    <w:rsid w:val="004804A2"/>
    <w:rsid w:val="004811FF"/>
    <w:rsid w:val="00481FF2"/>
    <w:rsid w:val="0048270B"/>
    <w:rsid w:val="0048285F"/>
    <w:rsid w:val="0048312E"/>
    <w:rsid w:val="004835E6"/>
    <w:rsid w:val="00486FA7"/>
    <w:rsid w:val="00487722"/>
    <w:rsid w:val="0049003B"/>
    <w:rsid w:val="0049050A"/>
    <w:rsid w:val="004906CC"/>
    <w:rsid w:val="00491119"/>
    <w:rsid w:val="00491A0A"/>
    <w:rsid w:val="0049223D"/>
    <w:rsid w:val="00492BD4"/>
    <w:rsid w:val="00494CC1"/>
    <w:rsid w:val="00495C13"/>
    <w:rsid w:val="00495FF4"/>
    <w:rsid w:val="00496719"/>
    <w:rsid w:val="00496C4C"/>
    <w:rsid w:val="004970CF"/>
    <w:rsid w:val="004A0946"/>
    <w:rsid w:val="004A0D86"/>
    <w:rsid w:val="004A2BA1"/>
    <w:rsid w:val="004A3685"/>
    <w:rsid w:val="004A51B5"/>
    <w:rsid w:val="004A52CD"/>
    <w:rsid w:val="004A6F77"/>
    <w:rsid w:val="004B0AD8"/>
    <w:rsid w:val="004B154C"/>
    <w:rsid w:val="004B1C2A"/>
    <w:rsid w:val="004B3187"/>
    <w:rsid w:val="004B533B"/>
    <w:rsid w:val="004B5EC0"/>
    <w:rsid w:val="004B69D3"/>
    <w:rsid w:val="004B71F3"/>
    <w:rsid w:val="004C0998"/>
    <w:rsid w:val="004C0AE6"/>
    <w:rsid w:val="004C124D"/>
    <w:rsid w:val="004C1FFE"/>
    <w:rsid w:val="004C2108"/>
    <w:rsid w:val="004C3504"/>
    <w:rsid w:val="004C3641"/>
    <w:rsid w:val="004C39C1"/>
    <w:rsid w:val="004C5F63"/>
    <w:rsid w:val="004C6F3A"/>
    <w:rsid w:val="004C7A60"/>
    <w:rsid w:val="004D022E"/>
    <w:rsid w:val="004D17BC"/>
    <w:rsid w:val="004D3442"/>
    <w:rsid w:val="004D5985"/>
    <w:rsid w:val="004D5C5F"/>
    <w:rsid w:val="004D626E"/>
    <w:rsid w:val="004D6960"/>
    <w:rsid w:val="004D6DAA"/>
    <w:rsid w:val="004D6E85"/>
    <w:rsid w:val="004D794E"/>
    <w:rsid w:val="004D7D65"/>
    <w:rsid w:val="004E303A"/>
    <w:rsid w:val="004E494D"/>
    <w:rsid w:val="004E4CBA"/>
    <w:rsid w:val="004E5C03"/>
    <w:rsid w:val="004E7D72"/>
    <w:rsid w:val="004F0453"/>
    <w:rsid w:val="004F2C7B"/>
    <w:rsid w:val="004F2FC6"/>
    <w:rsid w:val="004F4784"/>
    <w:rsid w:val="004F5D65"/>
    <w:rsid w:val="004F7971"/>
    <w:rsid w:val="004F7A46"/>
    <w:rsid w:val="00501C00"/>
    <w:rsid w:val="005020ED"/>
    <w:rsid w:val="00502D00"/>
    <w:rsid w:val="0050422F"/>
    <w:rsid w:val="00504426"/>
    <w:rsid w:val="005048BD"/>
    <w:rsid w:val="00505018"/>
    <w:rsid w:val="005058A0"/>
    <w:rsid w:val="00506FF9"/>
    <w:rsid w:val="00510608"/>
    <w:rsid w:val="005108C0"/>
    <w:rsid w:val="00512E9B"/>
    <w:rsid w:val="00514094"/>
    <w:rsid w:val="00515DF9"/>
    <w:rsid w:val="00517A50"/>
    <w:rsid w:val="005200F7"/>
    <w:rsid w:val="0052022E"/>
    <w:rsid w:val="00521541"/>
    <w:rsid w:val="00521680"/>
    <w:rsid w:val="00521E21"/>
    <w:rsid w:val="00523DD2"/>
    <w:rsid w:val="00523E41"/>
    <w:rsid w:val="0052557A"/>
    <w:rsid w:val="005260B4"/>
    <w:rsid w:val="0052744B"/>
    <w:rsid w:val="00527D45"/>
    <w:rsid w:val="00530280"/>
    <w:rsid w:val="005323E6"/>
    <w:rsid w:val="0053316C"/>
    <w:rsid w:val="00533209"/>
    <w:rsid w:val="00533A8C"/>
    <w:rsid w:val="00535F9A"/>
    <w:rsid w:val="00540D15"/>
    <w:rsid w:val="005424BA"/>
    <w:rsid w:val="00542B97"/>
    <w:rsid w:val="00544167"/>
    <w:rsid w:val="005443C6"/>
    <w:rsid w:val="00544C5E"/>
    <w:rsid w:val="00545339"/>
    <w:rsid w:val="005466EA"/>
    <w:rsid w:val="005472A8"/>
    <w:rsid w:val="00551B64"/>
    <w:rsid w:val="0055237D"/>
    <w:rsid w:val="00555576"/>
    <w:rsid w:val="00557349"/>
    <w:rsid w:val="005575DE"/>
    <w:rsid w:val="0055795E"/>
    <w:rsid w:val="00557E33"/>
    <w:rsid w:val="005607FF"/>
    <w:rsid w:val="00561550"/>
    <w:rsid w:val="0056667F"/>
    <w:rsid w:val="00566D3E"/>
    <w:rsid w:val="00567B96"/>
    <w:rsid w:val="00567C6C"/>
    <w:rsid w:val="00570807"/>
    <w:rsid w:val="00570927"/>
    <w:rsid w:val="00570F7D"/>
    <w:rsid w:val="0057164A"/>
    <w:rsid w:val="0057396F"/>
    <w:rsid w:val="00576E2B"/>
    <w:rsid w:val="005806DE"/>
    <w:rsid w:val="00581339"/>
    <w:rsid w:val="00582101"/>
    <w:rsid w:val="00583848"/>
    <w:rsid w:val="00583E5C"/>
    <w:rsid w:val="00583F07"/>
    <w:rsid w:val="00583FC9"/>
    <w:rsid w:val="00584B69"/>
    <w:rsid w:val="00584E43"/>
    <w:rsid w:val="0058507C"/>
    <w:rsid w:val="0058521E"/>
    <w:rsid w:val="00585755"/>
    <w:rsid w:val="00585E52"/>
    <w:rsid w:val="00585F01"/>
    <w:rsid w:val="00585FFE"/>
    <w:rsid w:val="00586306"/>
    <w:rsid w:val="005870B3"/>
    <w:rsid w:val="00587D2E"/>
    <w:rsid w:val="005902DC"/>
    <w:rsid w:val="0059093C"/>
    <w:rsid w:val="00591802"/>
    <w:rsid w:val="00591D00"/>
    <w:rsid w:val="005922FF"/>
    <w:rsid w:val="00593783"/>
    <w:rsid w:val="0059457B"/>
    <w:rsid w:val="005947B4"/>
    <w:rsid w:val="00594B3B"/>
    <w:rsid w:val="0059509A"/>
    <w:rsid w:val="0059538F"/>
    <w:rsid w:val="00595447"/>
    <w:rsid w:val="00595CF9"/>
    <w:rsid w:val="005977C0"/>
    <w:rsid w:val="00597833"/>
    <w:rsid w:val="005A317A"/>
    <w:rsid w:val="005A5336"/>
    <w:rsid w:val="005A539B"/>
    <w:rsid w:val="005A560B"/>
    <w:rsid w:val="005A56B4"/>
    <w:rsid w:val="005A6D3F"/>
    <w:rsid w:val="005A7FAE"/>
    <w:rsid w:val="005B03FC"/>
    <w:rsid w:val="005B0DCB"/>
    <w:rsid w:val="005B15F9"/>
    <w:rsid w:val="005B430B"/>
    <w:rsid w:val="005B55CA"/>
    <w:rsid w:val="005B72DB"/>
    <w:rsid w:val="005B7412"/>
    <w:rsid w:val="005C14BF"/>
    <w:rsid w:val="005C2B02"/>
    <w:rsid w:val="005C5C56"/>
    <w:rsid w:val="005C6220"/>
    <w:rsid w:val="005C6C2D"/>
    <w:rsid w:val="005C7ABE"/>
    <w:rsid w:val="005D0A37"/>
    <w:rsid w:val="005D0A80"/>
    <w:rsid w:val="005D1218"/>
    <w:rsid w:val="005D16A2"/>
    <w:rsid w:val="005D258E"/>
    <w:rsid w:val="005D2665"/>
    <w:rsid w:val="005D4161"/>
    <w:rsid w:val="005D7472"/>
    <w:rsid w:val="005E0EFB"/>
    <w:rsid w:val="005E119E"/>
    <w:rsid w:val="005E1B6D"/>
    <w:rsid w:val="005E2553"/>
    <w:rsid w:val="005E556A"/>
    <w:rsid w:val="005E56B7"/>
    <w:rsid w:val="005E7ABE"/>
    <w:rsid w:val="005F2337"/>
    <w:rsid w:val="005F2EA5"/>
    <w:rsid w:val="005F3BC8"/>
    <w:rsid w:val="005F3D48"/>
    <w:rsid w:val="005F5A39"/>
    <w:rsid w:val="005F5AED"/>
    <w:rsid w:val="005F5B8A"/>
    <w:rsid w:val="005F6AAA"/>
    <w:rsid w:val="005F7900"/>
    <w:rsid w:val="005F7922"/>
    <w:rsid w:val="006019B0"/>
    <w:rsid w:val="006019F5"/>
    <w:rsid w:val="00603202"/>
    <w:rsid w:val="0060473E"/>
    <w:rsid w:val="00606FE0"/>
    <w:rsid w:val="00607551"/>
    <w:rsid w:val="00610BBA"/>
    <w:rsid w:val="00611EF6"/>
    <w:rsid w:val="006129C3"/>
    <w:rsid w:val="00616030"/>
    <w:rsid w:val="00617668"/>
    <w:rsid w:val="006176BD"/>
    <w:rsid w:val="00617AC1"/>
    <w:rsid w:val="00620903"/>
    <w:rsid w:val="00620E8E"/>
    <w:rsid w:val="00620F18"/>
    <w:rsid w:val="006220FF"/>
    <w:rsid w:val="006233D3"/>
    <w:rsid w:val="0062351D"/>
    <w:rsid w:val="006249E9"/>
    <w:rsid w:val="00625577"/>
    <w:rsid w:val="00625E48"/>
    <w:rsid w:val="00627245"/>
    <w:rsid w:val="00627350"/>
    <w:rsid w:val="006276ED"/>
    <w:rsid w:val="00630340"/>
    <w:rsid w:val="00631355"/>
    <w:rsid w:val="00631C29"/>
    <w:rsid w:val="006322C7"/>
    <w:rsid w:val="00632E69"/>
    <w:rsid w:val="00633781"/>
    <w:rsid w:val="006355FD"/>
    <w:rsid w:val="00635F1B"/>
    <w:rsid w:val="00637792"/>
    <w:rsid w:val="0064000E"/>
    <w:rsid w:val="00641729"/>
    <w:rsid w:val="006421F2"/>
    <w:rsid w:val="00642FAD"/>
    <w:rsid w:val="00643840"/>
    <w:rsid w:val="006444A5"/>
    <w:rsid w:val="00644818"/>
    <w:rsid w:val="00645586"/>
    <w:rsid w:val="00646DCA"/>
    <w:rsid w:val="00647109"/>
    <w:rsid w:val="00647655"/>
    <w:rsid w:val="0065023D"/>
    <w:rsid w:val="00650281"/>
    <w:rsid w:val="00651369"/>
    <w:rsid w:val="00652193"/>
    <w:rsid w:val="006524A9"/>
    <w:rsid w:val="0065300C"/>
    <w:rsid w:val="00653160"/>
    <w:rsid w:val="00653395"/>
    <w:rsid w:val="006537E9"/>
    <w:rsid w:val="00653B94"/>
    <w:rsid w:val="0065405B"/>
    <w:rsid w:val="0065476D"/>
    <w:rsid w:val="00655BBB"/>
    <w:rsid w:val="00656552"/>
    <w:rsid w:val="006573A7"/>
    <w:rsid w:val="006604D0"/>
    <w:rsid w:val="006614AF"/>
    <w:rsid w:val="00662917"/>
    <w:rsid w:val="00665848"/>
    <w:rsid w:val="0067160D"/>
    <w:rsid w:val="0067259E"/>
    <w:rsid w:val="00673F6E"/>
    <w:rsid w:val="00676607"/>
    <w:rsid w:val="00676959"/>
    <w:rsid w:val="006769C5"/>
    <w:rsid w:val="0067703F"/>
    <w:rsid w:val="00677EFD"/>
    <w:rsid w:val="0068174D"/>
    <w:rsid w:val="00683D40"/>
    <w:rsid w:val="00685329"/>
    <w:rsid w:val="0068567D"/>
    <w:rsid w:val="006863BD"/>
    <w:rsid w:val="0068691B"/>
    <w:rsid w:val="006871C1"/>
    <w:rsid w:val="0068757C"/>
    <w:rsid w:val="00690352"/>
    <w:rsid w:val="00690753"/>
    <w:rsid w:val="00693D1E"/>
    <w:rsid w:val="00694FF5"/>
    <w:rsid w:val="00695332"/>
    <w:rsid w:val="00696208"/>
    <w:rsid w:val="00696F10"/>
    <w:rsid w:val="006A003D"/>
    <w:rsid w:val="006A03A9"/>
    <w:rsid w:val="006A06AC"/>
    <w:rsid w:val="006A239C"/>
    <w:rsid w:val="006A374F"/>
    <w:rsid w:val="006A4A2A"/>
    <w:rsid w:val="006A7FF8"/>
    <w:rsid w:val="006B0498"/>
    <w:rsid w:val="006B177B"/>
    <w:rsid w:val="006B236F"/>
    <w:rsid w:val="006B281A"/>
    <w:rsid w:val="006B2CA8"/>
    <w:rsid w:val="006B357A"/>
    <w:rsid w:val="006B3E30"/>
    <w:rsid w:val="006B6038"/>
    <w:rsid w:val="006C0E82"/>
    <w:rsid w:val="006C117A"/>
    <w:rsid w:val="006C209D"/>
    <w:rsid w:val="006C287A"/>
    <w:rsid w:val="006C2D4F"/>
    <w:rsid w:val="006C2F3C"/>
    <w:rsid w:val="006C35C3"/>
    <w:rsid w:val="006C3620"/>
    <w:rsid w:val="006C366D"/>
    <w:rsid w:val="006C3C2C"/>
    <w:rsid w:val="006C3C8F"/>
    <w:rsid w:val="006C5C7B"/>
    <w:rsid w:val="006C69A8"/>
    <w:rsid w:val="006D07B9"/>
    <w:rsid w:val="006D3147"/>
    <w:rsid w:val="006D3716"/>
    <w:rsid w:val="006D5D84"/>
    <w:rsid w:val="006D5EB9"/>
    <w:rsid w:val="006D6175"/>
    <w:rsid w:val="006D6933"/>
    <w:rsid w:val="006D6A1A"/>
    <w:rsid w:val="006D6C53"/>
    <w:rsid w:val="006D7040"/>
    <w:rsid w:val="006E0EEA"/>
    <w:rsid w:val="006E19EC"/>
    <w:rsid w:val="006E3A28"/>
    <w:rsid w:val="006E435E"/>
    <w:rsid w:val="006E490F"/>
    <w:rsid w:val="006E58F9"/>
    <w:rsid w:val="006E6769"/>
    <w:rsid w:val="006E70DB"/>
    <w:rsid w:val="006E7516"/>
    <w:rsid w:val="006E7E9B"/>
    <w:rsid w:val="006F0D00"/>
    <w:rsid w:val="006F3DC7"/>
    <w:rsid w:val="006F3F8B"/>
    <w:rsid w:val="006F4816"/>
    <w:rsid w:val="006F4C78"/>
    <w:rsid w:val="006F63B0"/>
    <w:rsid w:val="007030F7"/>
    <w:rsid w:val="007047BF"/>
    <w:rsid w:val="00706089"/>
    <w:rsid w:val="007060DE"/>
    <w:rsid w:val="00706D08"/>
    <w:rsid w:val="00706D6D"/>
    <w:rsid w:val="00710384"/>
    <w:rsid w:val="007124D8"/>
    <w:rsid w:val="00712551"/>
    <w:rsid w:val="00712A37"/>
    <w:rsid w:val="0071387C"/>
    <w:rsid w:val="0071437F"/>
    <w:rsid w:val="00715981"/>
    <w:rsid w:val="00715DFD"/>
    <w:rsid w:val="0071643B"/>
    <w:rsid w:val="00717468"/>
    <w:rsid w:val="00717479"/>
    <w:rsid w:val="007202B1"/>
    <w:rsid w:val="00720CBE"/>
    <w:rsid w:val="00720F6A"/>
    <w:rsid w:val="00721A0E"/>
    <w:rsid w:val="00721C29"/>
    <w:rsid w:val="00722035"/>
    <w:rsid w:val="007221B6"/>
    <w:rsid w:val="00723DA3"/>
    <w:rsid w:val="00724EFC"/>
    <w:rsid w:val="00727186"/>
    <w:rsid w:val="00727CF7"/>
    <w:rsid w:val="00731B9F"/>
    <w:rsid w:val="007325CA"/>
    <w:rsid w:val="00733679"/>
    <w:rsid w:val="00735B9F"/>
    <w:rsid w:val="00736C77"/>
    <w:rsid w:val="00736FD6"/>
    <w:rsid w:val="00737608"/>
    <w:rsid w:val="00740DC5"/>
    <w:rsid w:val="00741E01"/>
    <w:rsid w:val="007424E0"/>
    <w:rsid w:val="00742A0B"/>
    <w:rsid w:val="00742B81"/>
    <w:rsid w:val="00743515"/>
    <w:rsid w:val="00743546"/>
    <w:rsid w:val="00745889"/>
    <w:rsid w:val="0075016B"/>
    <w:rsid w:val="0075025C"/>
    <w:rsid w:val="0075071E"/>
    <w:rsid w:val="00754BCF"/>
    <w:rsid w:val="00755A63"/>
    <w:rsid w:val="00760197"/>
    <w:rsid w:val="00760640"/>
    <w:rsid w:val="00761343"/>
    <w:rsid w:val="00761F9B"/>
    <w:rsid w:val="00762F50"/>
    <w:rsid w:val="00763144"/>
    <w:rsid w:val="00763B3B"/>
    <w:rsid w:val="00764A13"/>
    <w:rsid w:val="00766297"/>
    <w:rsid w:val="00766EE2"/>
    <w:rsid w:val="00767609"/>
    <w:rsid w:val="007705B1"/>
    <w:rsid w:val="00770CE2"/>
    <w:rsid w:val="00774A2A"/>
    <w:rsid w:val="00774E54"/>
    <w:rsid w:val="00775037"/>
    <w:rsid w:val="007752DF"/>
    <w:rsid w:val="00775E6C"/>
    <w:rsid w:val="00776BEE"/>
    <w:rsid w:val="007812E1"/>
    <w:rsid w:val="00781EA0"/>
    <w:rsid w:val="00781FF5"/>
    <w:rsid w:val="00783620"/>
    <w:rsid w:val="00784455"/>
    <w:rsid w:val="00784EC4"/>
    <w:rsid w:val="0078569F"/>
    <w:rsid w:val="007859B5"/>
    <w:rsid w:val="00787942"/>
    <w:rsid w:val="007908B5"/>
    <w:rsid w:val="00790A12"/>
    <w:rsid w:val="00791CF8"/>
    <w:rsid w:val="00792102"/>
    <w:rsid w:val="007923B8"/>
    <w:rsid w:val="00792BD5"/>
    <w:rsid w:val="007939ED"/>
    <w:rsid w:val="00794BD7"/>
    <w:rsid w:val="00795238"/>
    <w:rsid w:val="007952C5"/>
    <w:rsid w:val="007962D9"/>
    <w:rsid w:val="0079697D"/>
    <w:rsid w:val="00796C82"/>
    <w:rsid w:val="007A061E"/>
    <w:rsid w:val="007A1DA9"/>
    <w:rsid w:val="007A3C6A"/>
    <w:rsid w:val="007A4E18"/>
    <w:rsid w:val="007A536E"/>
    <w:rsid w:val="007A54E1"/>
    <w:rsid w:val="007A58F6"/>
    <w:rsid w:val="007A77C2"/>
    <w:rsid w:val="007B0E66"/>
    <w:rsid w:val="007B10CA"/>
    <w:rsid w:val="007B1E58"/>
    <w:rsid w:val="007B2701"/>
    <w:rsid w:val="007B4B7A"/>
    <w:rsid w:val="007B4B8A"/>
    <w:rsid w:val="007B5804"/>
    <w:rsid w:val="007B5899"/>
    <w:rsid w:val="007B5A5D"/>
    <w:rsid w:val="007B5B73"/>
    <w:rsid w:val="007B6D51"/>
    <w:rsid w:val="007B73FA"/>
    <w:rsid w:val="007B76DB"/>
    <w:rsid w:val="007C0C55"/>
    <w:rsid w:val="007C1C08"/>
    <w:rsid w:val="007C1D26"/>
    <w:rsid w:val="007C28D1"/>
    <w:rsid w:val="007C2A97"/>
    <w:rsid w:val="007C30EE"/>
    <w:rsid w:val="007C3261"/>
    <w:rsid w:val="007C3401"/>
    <w:rsid w:val="007C3F18"/>
    <w:rsid w:val="007C6A6F"/>
    <w:rsid w:val="007C6E5C"/>
    <w:rsid w:val="007D196B"/>
    <w:rsid w:val="007D1A91"/>
    <w:rsid w:val="007D550B"/>
    <w:rsid w:val="007D742A"/>
    <w:rsid w:val="007D7F42"/>
    <w:rsid w:val="007E0E5F"/>
    <w:rsid w:val="007E31C4"/>
    <w:rsid w:val="007E3891"/>
    <w:rsid w:val="007E3E58"/>
    <w:rsid w:val="007E4E09"/>
    <w:rsid w:val="007E5746"/>
    <w:rsid w:val="007F3EA6"/>
    <w:rsid w:val="007F40FA"/>
    <w:rsid w:val="007F68DD"/>
    <w:rsid w:val="007F6DC9"/>
    <w:rsid w:val="007F7DE8"/>
    <w:rsid w:val="0080139E"/>
    <w:rsid w:val="00801F8F"/>
    <w:rsid w:val="008038C8"/>
    <w:rsid w:val="00804512"/>
    <w:rsid w:val="0080451B"/>
    <w:rsid w:val="00804770"/>
    <w:rsid w:val="008056C2"/>
    <w:rsid w:val="00807DFD"/>
    <w:rsid w:val="008113C6"/>
    <w:rsid w:val="008114C6"/>
    <w:rsid w:val="008123B1"/>
    <w:rsid w:val="00812DBC"/>
    <w:rsid w:val="00813B5C"/>
    <w:rsid w:val="008150EC"/>
    <w:rsid w:val="00815771"/>
    <w:rsid w:val="00816E2B"/>
    <w:rsid w:val="0081711D"/>
    <w:rsid w:val="008202B7"/>
    <w:rsid w:val="008228CB"/>
    <w:rsid w:val="00823337"/>
    <w:rsid w:val="0082371A"/>
    <w:rsid w:val="00823A83"/>
    <w:rsid w:val="00824110"/>
    <w:rsid w:val="00824A2A"/>
    <w:rsid w:val="00824D74"/>
    <w:rsid w:val="008260F1"/>
    <w:rsid w:val="00826562"/>
    <w:rsid w:val="00826860"/>
    <w:rsid w:val="00827A09"/>
    <w:rsid w:val="008301F9"/>
    <w:rsid w:val="0083180D"/>
    <w:rsid w:val="00831D0B"/>
    <w:rsid w:val="00832932"/>
    <w:rsid w:val="00833446"/>
    <w:rsid w:val="00834E9B"/>
    <w:rsid w:val="0083531B"/>
    <w:rsid w:val="00835587"/>
    <w:rsid w:val="00835FFC"/>
    <w:rsid w:val="00837E69"/>
    <w:rsid w:val="0084003A"/>
    <w:rsid w:val="00840836"/>
    <w:rsid w:val="00841168"/>
    <w:rsid w:val="00842B02"/>
    <w:rsid w:val="008431D0"/>
    <w:rsid w:val="008442ED"/>
    <w:rsid w:val="00845289"/>
    <w:rsid w:val="00845E49"/>
    <w:rsid w:val="0084670B"/>
    <w:rsid w:val="00851E4F"/>
    <w:rsid w:val="008520B1"/>
    <w:rsid w:val="00853981"/>
    <w:rsid w:val="00853BB4"/>
    <w:rsid w:val="0085448B"/>
    <w:rsid w:val="0085768F"/>
    <w:rsid w:val="0086104A"/>
    <w:rsid w:val="0086239F"/>
    <w:rsid w:val="00862DB0"/>
    <w:rsid w:val="0086561C"/>
    <w:rsid w:val="00867D35"/>
    <w:rsid w:val="00870037"/>
    <w:rsid w:val="0087028C"/>
    <w:rsid w:val="00870B60"/>
    <w:rsid w:val="00870D6A"/>
    <w:rsid w:val="00872AF8"/>
    <w:rsid w:val="0087579A"/>
    <w:rsid w:val="0087620A"/>
    <w:rsid w:val="00877C98"/>
    <w:rsid w:val="00877D14"/>
    <w:rsid w:val="008802AE"/>
    <w:rsid w:val="00882B61"/>
    <w:rsid w:val="00883AF5"/>
    <w:rsid w:val="008843C5"/>
    <w:rsid w:val="00884E69"/>
    <w:rsid w:val="008858E8"/>
    <w:rsid w:val="00885D70"/>
    <w:rsid w:val="00886FE1"/>
    <w:rsid w:val="0089033E"/>
    <w:rsid w:val="00891897"/>
    <w:rsid w:val="008921EC"/>
    <w:rsid w:val="00892CB1"/>
    <w:rsid w:val="008931EE"/>
    <w:rsid w:val="0089500A"/>
    <w:rsid w:val="00895F58"/>
    <w:rsid w:val="00897B7C"/>
    <w:rsid w:val="00897F8A"/>
    <w:rsid w:val="008A0FDA"/>
    <w:rsid w:val="008A1652"/>
    <w:rsid w:val="008A22C2"/>
    <w:rsid w:val="008A2337"/>
    <w:rsid w:val="008A25C8"/>
    <w:rsid w:val="008A25E3"/>
    <w:rsid w:val="008A27A7"/>
    <w:rsid w:val="008A3C88"/>
    <w:rsid w:val="008B1222"/>
    <w:rsid w:val="008B1761"/>
    <w:rsid w:val="008B1A00"/>
    <w:rsid w:val="008B3192"/>
    <w:rsid w:val="008B3770"/>
    <w:rsid w:val="008B3B73"/>
    <w:rsid w:val="008B41D0"/>
    <w:rsid w:val="008B4ADA"/>
    <w:rsid w:val="008B57AE"/>
    <w:rsid w:val="008B61B9"/>
    <w:rsid w:val="008B743E"/>
    <w:rsid w:val="008B7629"/>
    <w:rsid w:val="008C1767"/>
    <w:rsid w:val="008C20BC"/>
    <w:rsid w:val="008C2A88"/>
    <w:rsid w:val="008D26B4"/>
    <w:rsid w:val="008D2708"/>
    <w:rsid w:val="008D322D"/>
    <w:rsid w:val="008D367C"/>
    <w:rsid w:val="008D4581"/>
    <w:rsid w:val="008D4F78"/>
    <w:rsid w:val="008D571D"/>
    <w:rsid w:val="008E1FCE"/>
    <w:rsid w:val="008E2962"/>
    <w:rsid w:val="008E419E"/>
    <w:rsid w:val="008E4B9C"/>
    <w:rsid w:val="008E6694"/>
    <w:rsid w:val="008F0DCF"/>
    <w:rsid w:val="008F1369"/>
    <w:rsid w:val="008F1AA7"/>
    <w:rsid w:val="008F395F"/>
    <w:rsid w:val="008F3BF5"/>
    <w:rsid w:val="008F428E"/>
    <w:rsid w:val="008F46A3"/>
    <w:rsid w:val="008F4B3B"/>
    <w:rsid w:val="008F6067"/>
    <w:rsid w:val="008F76C7"/>
    <w:rsid w:val="00900018"/>
    <w:rsid w:val="00900514"/>
    <w:rsid w:val="00900D73"/>
    <w:rsid w:val="009014F6"/>
    <w:rsid w:val="00901E55"/>
    <w:rsid w:val="0090224F"/>
    <w:rsid w:val="009024EC"/>
    <w:rsid w:val="00902887"/>
    <w:rsid w:val="009028A5"/>
    <w:rsid w:val="0090423B"/>
    <w:rsid w:val="0090483C"/>
    <w:rsid w:val="00906150"/>
    <w:rsid w:val="009062EE"/>
    <w:rsid w:val="00906E5F"/>
    <w:rsid w:val="00911D57"/>
    <w:rsid w:val="00912243"/>
    <w:rsid w:val="00912C82"/>
    <w:rsid w:val="00913846"/>
    <w:rsid w:val="00914661"/>
    <w:rsid w:val="009148CE"/>
    <w:rsid w:val="00915426"/>
    <w:rsid w:val="00916CDF"/>
    <w:rsid w:val="009207EA"/>
    <w:rsid w:val="0092111A"/>
    <w:rsid w:val="0092159B"/>
    <w:rsid w:val="009217A1"/>
    <w:rsid w:val="00922071"/>
    <w:rsid w:val="009228E1"/>
    <w:rsid w:val="009231E6"/>
    <w:rsid w:val="009274DA"/>
    <w:rsid w:val="00927917"/>
    <w:rsid w:val="00927DFB"/>
    <w:rsid w:val="00930D32"/>
    <w:rsid w:val="00931FCA"/>
    <w:rsid w:val="009321A8"/>
    <w:rsid w:val="00933BD3"/>
    <w:rsid w:val="00933ED5"/>
    <w:rsid w:val="0093570A"/>
    <w:rsid w:val="0093658E"/>
    <w:rsid w:val="0094018F"/>
    <w:rsid w:val="00941A0A"/>
    <w:rsid w:val="0094328A"/>
    <w:rsid w:val="00943D00"/>
    <w:rsid w:val="00944A76"/>
    <w:rsid w:val="0094505F"/>
    <w:rsid w:val="009452AF"/>
    <w:rsid w:val="009457FD"/>
    <w:rsid w:val="00946CFF"/>
    <w:rsid w:val="00946FB3"/>
    <w:rsid w:val="009502CD"/>
    <w:rsid w:val="0095098F"/>
    <w:rsid w:val="00950DB1"/>
    <w:rsid w:val="00951455"/>
    <w:rsid w:val="009514C4"/>
    <w:rsid w:val="009514F7"/>
    <w:rsid w:val="009514F8"/>
    <w:rsid w:val="00952A0F"/>
    <w:rsid w:val="009532BE"/>
    <w:rsid w:val="009560F5"/>
    <w:rsid w:val="00956131"/>
    <w:rsid w:val="00956366"/>
    <w:rsid w:val="00956530"/>
    <w:rsid w:val="00957423"/>
    <w:rsid w:val="00960308"/>
    <w:rsid w:val="0096187D"/>
    <w:rsid w:val="009637B0"/>
    <w:rsid w:val="00964EF7"/>
    <w:rsid w:val="00966A19"/>
    <w:rsid w:val="009714FE"/>
    <w:rsid w:val="00971EB9"/>
    <w:rsid w:val="0097225D"/>
    <w:rsid w:val="0097227D"/>
    <w:rsid w:val="00972777"/>
    <w:rsid w:val="009728FB"/>
    <w:rsid w:val="00973AD2"/>
    <w:rsid w:val="00975C48"/>
    <w:rsid w:val="009763FF"/>
    <w:rsid w:val="00976C64"/>
    <w:rsid w:val="009770D4"/>
    <w:rsid w:val="00977BFA"/>
    <w:rsid w:val="00980B14"/>
    <w:rsid w:val="00982539"/>
    <w:rsid w:val="00982F16"/>
    <w:rsid w:val="00983620"/>
    <w:rsid w:val="009836CD"/>
    <w:rsid w:val="00983FFB"/>
    <w:rsid w:val="00984E72"/>
    <w:rsid w:val="00985183"/>
    <w:rsid w:val="0098589B"/>
    <w:rsid w:val="00987A49"/>
    <w:rsid w:val="009904D0"/>
    <w:rsid w:val="00990D4E"/>
    <w:rsid w:val="00991523"/>
    <w:rsid w:val="00992451"/>
    <w:rsid w:val="00992B23"/>
    <w:rsid w:val="00992FC6"/>
    <w:rsid w:val="00993F2F"/>
    <w:rsid w:val="00995A4B"/>
    <w:rsid w:val="00995B9D"/>
    <w:rsid w:val="00995E95"/>
    <w:rsid w:val="00996433"/>
    <w:rsid w:val="009A03AC"/>
    <w:rsid w:val="009A0AAC"/>
    <w:rsid w:val="009A15FB"/>
    <w:rsid w:val="009A18EB"/>
    <w:rsid w:val="009A35DA"/>
    <w:rsid w:val="009A3C3B"/>
    <w:rsid w:val="009A42BE"/>
    <w:rsid w:val="009A6089"/>
    <w:rsid w:val="009A648A"/>
    <w:rsid w:val="009B069D"/>
    <w:rsid w:val="009B0BD5"/>
    <w:rsid w:val="009B1720"/>
    <w:rsid w:val="009B17E8"/>
    <w:rsid w:val="009B2AD9"/>
    <w:rsid w:val="009B45F1"/>
    <w:rsid w:val="009B50DA"/>
    <w:rsid w:val="009C37DB"/>
    <w:rsid w:val="009C50CB"/>
    <w:rsid w:val="009C50DE"/>
    <w:rsid w:val="009C5BE9"/>
    <w:rsid w:val="009C63BF"/>
    <w:rsid w:val="009C6FF6"/>
    <w:rsid w:val="009C70E0"/>
    <w:rsid w:val="009C7C2F"/>
    <w:rsid w:val="009D2366"/>
    <w:rsid w:val="009D3531"/>
    <w:rsid w:val="009D383D"/>
    <w:rsid w:val="009D38D5"/>
    <w:rsid w:val="009D515A"/>
    <w:rsid w:val="009D5F4D"/>
    <w:rsid w:val="009D653F"/>
    <w:rsid w:val="009D7299"/>
    <w:rsid w:val="009D7546"/>
    <w:rsid w:val="009E07A2"/>
    <w:rsid w:val="009E1574"/>
    <w:rsid w:val="009E1CCC"/>
    <w:rsid w:val="009E276F"/>
    <w:rsid w:val="009E2FFD"/>
    <w:rsid w:val="009E30F9"/>
    <w:rsid w:val="009E4033"/>
    <w:rsid w:val="009E480D"/>
    <w:rsid w:val="009F22A6"/>
    <w:rsid w:val="009F2414"/>
    <w:rsid w:val="009F24ED"/>
    <w:rsid w:val="009F402C"/>
    <w:rsid w:val="009F4094"/>
    <w:rsid w:val="009F41E6"/>
    <w:rsid w:val="009F6059"/>
    <w:rsid w:val="009F660F"/>
    <w:rsid w:val="009F6705"/>
    <w:rsid w:val="009F6A00"/>
    <w:rsid w:val="00A016CA"/>
    <w:rsid w:val="00A01D4A"/>
    <w:rsid w:val="00A01F4F"/>
    <w:rsid w:val="00A03713"/>
    <w:rsid w:val="00A0377E"/>
    <w:rsid w:val="00A05404"/>
    <w:rsid w:val="00A05949"/>
    <w:rsid w:val="00A0695F"/>
    <w:rsid w:val="00A07C41"/>
    <w:rsid w:val="00A102D7"/>
    <w:rsid w:val="00A10369"/>
    <w:rsid w:val="00A10D63"/>
    <w:rsid w:val="00A114BD"/>
    <w:rsid w:val="00A12767"/>
    <w:rsid w:val="00A12C61"/>
    <w:rsid w:val="00A13F4D"/>
    <w:rsid w:val="00A14B37"/>
    <w:rsid w:val="00A15B3B"/>
    <w:rsid w:val="00A15CEE"/>
    <w:rsid w:val="00A16557"/>
    <w:rsid w:val="00A1695C"/>
    <w:rsid w:val="00A17120"/>
    <w:rsid w:val="00A17169"/>
    <w:rsid w:val="00A2096F"/>
    <w:rsid w:val="00A20C24"/>
    <w:rsid w:val="00A20DF2"/>
    <w:rsid w:val="00A224C7"/>
    <w:rsid w:val="00A226CE"/>
    <w:rsid w:val="00A23AD8"/>
    <w:rsid w:val="00A23DB9"/>
    <w:rsid w:val="00A240B8"/>
    <w:rsid w:val="00A24789"/>
    <w:rsid w:val="00A2652A"/>
    <w:rsid w:val="00A268B3"/>
    <w:rsid w:val="00A31488"/>
    <w:rsid w:val="00A33397"/>
    <w:rsid w:val="00A36A8E"/>
    <w:rsid w:val="00A37107"/>
    <w:rsid w:val="00A41458"/>
    <w:rsid w:val="00A420ED"/>
    <w:rsid w:val="00A42B46"/>
    <w:rsid w:val="00A44D81"/>
    <w:rsid w:val="00A45E5B"/>
    <w:rsid w:val="00A477C0"/>
    <w:rsid w:val="00A5015B"/>
    <w:rsid w:val="00A50437"/>
    <w:rsid w:val="00A5109B"/>
    <w:rsid w:val="00A51CCA"/>
    <w:rsid w:val="00A52760"/>
    <w:rsid w:val="00A52EB1"/>
    <w:rsid w:val="00A52F3A"/>
    <w:rsid w:val="00A53F8E"/>
    <w:rsid w:val="00A548A8"/>
    <w:rsid w:val="00A550F6"/>
    <w:rsid w:val="00A60FE9"/>
    <w:rsid w:val="00A62E0F"/>
    <w:rsid w:val="00A652F8"/>
    <w:rsid w:val="00A65714"/>
    <w:rsid w:val="00A70D2E"/>
    <w:rsid w:val="00A70DE8"/>
    <w:rsid w:val="00A712DD"/>
    <w:rsid w:val="00A71B90"/>
    <w:rsid w:val="00A71D2E"/>
    <w:rsid w:val="00A73FB2"/>
    <w:rsid w:val="00A74FBA"/>
    <w:rsid w:val="00A81217"/>
    <w:rsid w:val="00A81EC6"/>
    <w:rsid w:val="00A832C8"/>
    <w:rsid w:val="00A841CC"/>
    <w:rsid w:val="00A84B46"/>
    <w:rsid w:val="00A862C3"/>
    <w:rsid w:val="00A87BB5"/>
    <w:rsid w:val="00A87FD2"/>
    <w:rsid w:val="00A915E4"/>
    <w:rsid w:val="00A920E4"/>
    <w:rsid w:val="00A93325"/>
    <w:rsid w:val="00A93328"/>
    <w:rsid w:val="00A938D1"/>
    <w:rsid w:val="00A970D7"/>
    <w:rsid w:val="00A973B8"/>
    <w:rsid w:val="00A978B0"/>
    <w:rsid w:val="00A97C0A"/>
    <w:rsid w:val="00A97C7A"/>
    <w:rsid w:val="00AA08EE"/>
    <w:rsid w:val="00AA09D7"/>
    <w:rsid w:val="00AA428E"/>
    <w:rsid w:val="00AA4646"/>
    <w:rsid w:val="00AA7245"/>
    <w:rsid w:val="00AB0C81"/>
    <w:rsid w:val="00AB135F"/>
    <w:rsid w:val="00AB18A7"/>
    <w:rsid w:val="00AB2E68"/>
    <w:rsid w:val="00AB377C"/>
    <w:rsid w:val="00AB442C"/>
    <w:rsid w:val="00AB54FD"/>
    <w:rsid w:val="00AB6EA1"/>
    <w:rsid w:val="00AB74D3"/>
    <w:rsid w:val="00AC096B"/>
    <w:rsid w:val="00AC11B5"/>
    <w:rsid w:val="00AC18B4"/>
    <w:rsid w:val="00AC1D10"/>
    <w:rsid w:val="00AC22C6"/>
    <w:rsid w:val="00AC23CC"/>
    <w:rsid w:val="00AC26FB"/>
    <w:rsid w:val="00AC2E37"/>
    <w:rsid w:val="00AC3E6F"/>
    <w:rsid w:val="00AC547C"/>
    <w:rsid w:val="00AC5F8A"/>
    <w:rsid w:val="00AC6FD5"/>
    <w:rsid w:val="00AC7163"/>
    <w:rsid w:val="00AC757E"/>
    <w:rsid w:val="00AD039A"/>
    <w:rsid w:val="00AD14C0"/>
    <w:rsid w:val="00AD17AB"/>
    <w:rsid w:val="00AD2ECF"/>
    <w:rsid w:val="00AD3240"/>
    <w:rsid w:val="00AD390F"/>
    <w:rsid w:val="00AD3D7C"/>
    <w:rsid w:val="00AD46C4"/>
    <w:rsid w:val="00AD4FF0"/>
    <w:rsid w:val="00AD620C"/>
    <w:rsid w:val="00AD62E8"/>
    <w:rsid w:val="00AD6452"/>
    <w:rsid w:val="00AE000F"/>
    <w:rsid w:val="00AE0EDD"/>
    <w:rsid w:val="00AE256A"/>
    <w:rsid w:val="00AE374F"/>
    <w:rsid w:val="00AE37D7"/>
    <w:rsid w:val="00AE37E1"/>
    <w:rsid w:val="00AE3CFD"/>
    <w:rsid w:val="00AE3F1C"/>
    <w:rsid w:val="00AE4299"/>
    <w:rsid w:val="00AE4728"/>
    <w:rsid w:val="00AE6594"/>
    <w:rsid w:val="00AE68C0"/>
    <w:rsid w:val="00AE7B79"/>
    <w:rsid w:val="00AF0062"/>
    <w:rsid w:val="00AF03E5"/>
    <w:rsid w:val="00AF080A"/>
    <w:rsid w:val="00AF0847"/>
    <w:rsid w:val="00AF08AE"/>
    <w:rsid w:val="00AF0D92"/>
    <w:rsid w:val="00AF16CD"/>
    <w:rsid w:val="00AF1D9B"/>
    <w:rsid w:val="00AF1EF4"/>
    <w:rsid w:val="00AF24E4"/>
    <w:rsid w:val="00AF2E2A"/>
    <w:rsid w:val="00AF3542"/>
    <w:rsid w:val="00AF3CAF"/>
    <w:rsid w:val="00AF46E5"/>
    <w:rsid w:val="00AF4EDA"/>
    <w:rsid w:val="00AF5D1F"/>
    <w:rsid w:val="00AF646D"/>
    <w:rsid w:val="00AF6733"/>
    <w:rsid w:val="00AF6AB5"/>
    <w:rsid w:val="00AF7026"/>
    <w:rsid w:val="00AF77D5"/>
    <w:rsid w:val="00AF7A57"/>
    <w:rsid w:val="00AF7C60"/>
    <w:rsid w:val="00B005E5"/>
    <w:rsid w:val="00B0079E"/>
    <w:rsid w:val="00B024C6"/>
    <w:rsid w:val="00B02E84"/>
    <w:rsid w:val="00B03FA4"/>
    <w:rsid w:val="00B04679"/>
    <w:rsid w:val="00B0467F"/>
    <w:rsid w:val="00B049D7"/>
    <w:rsid w:val="00B052C4"/>
    <w:rsid w:val="00B0557E"/>
    <w:rsid w:val="00B074FA"/>
    <w:rsid w:val="00B075EB"/>
    <w:rsid w:val="00B07862"/>
    <w:rsid w:val="00B1025E"/>
    <w:rsid w:val="00B10AE7"/>
    <w:rsid w:val="00B11512"/>
    <w:rsid w:val="00B11929"/>
    <w:rsid w:val="00B12AAA"/>
    <w:rsid w:val="00B12B6D"/>
    <w:rsid w:val="00B13581"/>
    <w:rsid w:val="00B13B0A"/>
    <w:rsid w:val="00B14303"/>
    <w:rsid w:val="00B143AB"/>
    <w:rsid w:val="00B151CF"/>
    <w:rsid w:val="00B16BDC"/>
    <w:rsid w:val="00B179E5"/>
    <w:rsid w:val="00B21038"/>
    <w:rsid w:val="00B22E0F"/>
    <w:rsid w:val="00B2360B"/>
    <w:rsid w:val="00B2379C"/>
    <w:rsid w:val="00B24B7A"/>
    <w:rsid w:val="00B263AB"/>
    <w:rsid w:val="00B26C71"/>
    <w:rsid w:val="00B2757C"/>
    <w:rsid w:val="00B27649"/>
    <w:rsid w:val="00B27C2E"/>
    <w:rsid w:val="00B30057"/>
    <w:rsid w:val="00B3039E"/>
    <w:rsid w:val="00B308D1"/>
    <w:rsid w:val="00B3176A"/>
    <w:rsid w:val="00B32E23"/>
    <w:rsid w:val="00B33064"/>
    <w:rsid w:val="00B3426D"/>
    <w:rsid w:val="00B35822"/>
    <w:rsid w:val="00B35EF4"/>
    <w:rsid w:val="00B37EF9"/>
    <w:rsid w:val="00B42597"/>
    <w:rsid w:val="00B4368A"/>
    <w:rsid w:val="00B43BA6"/>
    <w:rsid w:val="00B458E5"/>
    <w:rsid w:val="00B45E39"/>
    <w:rsid w:val="00B4624E"/>
    <w:rsid w:val="00B47A29"/>
    <w:rsid w:val="00B51114"/>
    <w:rsid w:val="00B51626"/>
    <w:rsid w:val="00B53B63"/>
    <w:rsid w:val="00B54E14"/>
    <w:rsid w:val="00B54F17"/>
    <w:rsid w:val="00B55642"/>
    <w:rsid w:val="00B556CF"/>
    <w:rsid w:val="00B55C29"/>
    <w:rsid w:val="00B5633A"/>
    <w:rsid w:val="00B61564"/>
    <w:rsid w:val="00B61F58"/>
    <w:rsid w:val="00B62104"/>
    <w:rsid w:val="00B6270B"/>
    <w:rsid w:val="00B6300A"/>
    <w:rsid w:val="00B63441"/>
    <w:rsid w:val="00B63496"/>
    <w:rsid w:val="00B63519"/>
    <w:rsid w:val="00B64208"/>
    <w:rsid w:val="00B6533A"/>
    <w:rsid w:val="00B66489"/>
    <w:rsid w:val="00B66592"/>
    <w:rsid w:val="00B667F5"/>
    <w:rsid w:val="00B66825"/>
    <w:rsid w:val="00B6697D"/>
    <w:rsid w:val="00B66BE4"/>
    <w:rsid w:val="00B71532"/>
    <w:rsid w:val="00B71762"/>
    <w:rsid w:val="00B7302F"/>
    <w:rsid w:val="00B737F9"/>
    <w:rsid w:val="00B73FBA"/>
    <w:rsid w:val="00B7534B"/>
    <w:rsid w:val="00B75939"/>
    <w:rsid w:val="00B76CAC"/>
    <w:rsid w:val="00B77708"/>
    <w:rsid w:val="00B81219"/>
    <w:rsid w:val="00B81CCF"/>
    <w:rsid w:val="00B81D9D"/>
    <w:rsid w:val="00B82EB9"/>
    <w:rsid w:val="00B838A9"/>
    <w:rsid w:val="00B842F8"/>
    <w:rsid w:val="00B86C00"/>
    <w:rsid w:val="00B86F22"/>
    <w:rsid w:val="00B90771"/>
    <w:rsid w:val="00B92381"/>
    <w:rsid w:val="00B92FDC"/>
    <w:rsid w:val="00B92FFB"/>
    <w:rsid w:val="00B938B7"/>
    <w:rsid w:val="00B94C3F"/>
    <w:rsid w:val="00B94CF5"/>
    <w:rsid w:val="00B95CB3"/>
    <w:rsid w:val="00BA09D1"/>
    <w:rsid w:val="00BA0CAF"/>
    <w:rsid w:val="00BA1BB5"/>
    <w:rsid w:val="00BA2752"/>
    <w:rsid w:val="00BA2EA6"/>
    <w:rsid w:val="00BA31B1"/>
    <w:rsid w:val="00BA369C"/>
    <w:rsid w:val="00BA3A17"/>
    <w:rsid w:val="00BA4E2A"/>
    <w:rsid w:val="00BA633A"/>
    <w:rsid w:val="00BA67C3"/>
    <w:rsid w:val="00BA6EE0"/>
    <w:rsid w:val="00BA7991"/>
    <w:rsid w:val="00BB0BE0"/>
    <w:rsid w:val="00BB203C"/>
    <w:rsid w:val="00BB2067"/>
    <w:rsid w:val="00BB2FDE"/>
    <w:rsid w:val="00BB3D57"/>
    <w:rsid w:val="00BB4AFD"/>
    <w:rsid w:val="00BB4BF1"/>
    <w:rsid w:val="00BB5D4A"/>
    <w:rsid w:val="00BB6A60"/>
    <w:rsid w:val="00BC1B55"/>
    <w:rsid w:val="00BC25C3"/>
    <w:rsid w:val="00BC47C3"/>
    <w:rsid w:val="00BC53B6"/>
    <w:rsid w:val="00BC5495"/>
    <w:rsid w:val="00BC69FA"/>
    <w:rsid w:val="00BC711B"/>
    <w:rsid w:val="00BC75D2"/>
    <w:rsid w:val="00BC79A6"/>
    <w:rsid w:val="00BD0349"/>
    <w:rsid w:val="00BD17F4"/>
    <w:rsid w:val="00BD2091"/>
    <w:rsid w:val="00BD209C"/>
    <w:rsid w:val="00BD3201"/>
    <w:rsid w:val="00BD50C7"/>
    <w:rsid w:val="00BD61A6"/>
    <w:rsid w:val="00BD629B"/>
    <w:rsid w:val="00BD63A7"/>
    <w:rsid w:val="00BE08D6"/>
    <w:rsid w:val="00BE2B0D"/>
    <w:rsid w:val="00BE2F5C"/>
    <w:rsid w:val="00BE374F"/>
    <w:rsid w:val="00BE3EE7"/>
    <w:rsid w:val="00BE4246"/>
    <w:rsid w:val="00BE4744"/>
    <w:rsid w:val="00BE4D63"/>
    <w:rsid w:val="00BE6251"/>
    <w:rsid w:val="00BE6653"/>
    <w:rsid w:val="00BF000C"/>
    <w:rsid w:val="00BF2995"/>
    <w:rsid w:val="00BF2BBD"/>
    <w:rsid w:val="00BF2CE7"/>
    <w:rsid w:val="00BF3EC4"/>
    <w:rsid w:val="00BF56B4"/>
    <w:rsid w:val="00BF6C30"/>
    <w:rsid w:val="00BF794D"/>
    <w:rsid w:val="00BF7E55"/>
    <w:rsid w:val="00C00111"/>
    <w:rsid w:val="00C01D39"/>
    <w:rsid w:val="00C02A08"/>
    <w:rsid w:val="00C0529C"/>
    <w:rsid w:val="00C05FB8"/>
    <w:rsid w:val="00C07C1A"/>
    <w:rsid w:val="00C07CEB"/>
    <w:rsid w:val="00C07E05"/>
    <w:rsid w:val="00C108F3"/>
    <w:rsid w:val="00C11C86"/>
    <w:rsid w:val="00C12AD4"/>
    <w:rsid w:val="00C13481"/>
    <w:rsid w:val="00C134A4"/>
    <w:rsid w:val="00C13AAD"/>
    <w:rsid w:val="00C142BE"/>
    <w:rsid w:val="00C15FCF"/>
    <w:rsid w:val="00C17355"/>
    <w:rsid w:val="00C178AC"/>
    <w:rsid w:val="00C208E0"/>
    <w:rsid w:val="00C20BB2"/>
    <w:rsid w:val="00C22020"/>
    <w:rsid w:val="00C224DF"/>
    <w:rsid w:val="00C22AE6"/>
    <w:rsid w:val="00C25060"/>
    <w:rsid w:val="00C25C6D"/>
    <w:rsid w:val="00C270D2"/>
    <w:rsid w:val="00C308F7"/>
    <w:rsid w:val="00C309E5"/>
    <w:rsid w:val="00C315B6"/>
    <w:rsid w:val="00C31996"/>
    <w:rsid w:val="00C329A9"/>
    <w:rsid w:val="00C35A01"/>
    <w:rsid w:val="00C371E8"/>
    <w:rsid w:val="00C401D4"/>
    <w:rsid w:val="00C41089"/>
    <w:rsid w:val="00C410D6"/>
    <w:rsid w:val="00C43B8F"/>
    <w:rsid w:val="00C43E0E"/>
    <w:rsid w:val="00C44408"/>
    <w:rsid w:val="00C45692"/>
    <w:rsid w:val="00C4570E"/>
    <w:rsid w:val="00C45737"/>
    <w:rsid w:val="00C459CF"/>
    <w:rsid w:val="00C46884"/>
    <w:rsid w:val="00C50E5D"/>
    <w:rsid w:val="00C50FF3"/>
    <w:rsid w:val="00C51507"/>
    <w:rsid w:val="00C519DF"/>
    <w:rsid w:val="00C51C85"/>
    <w:rsid w:val="00C51D08"/>
    <w:rsid w:val="00C52281"/>
    <w:rsid w:val="00C52307"/>
    <w:rsid w:val="00C52A74"/>
    <w:rsid w:val="00C53DCD"/>
    <w:rsid w:val="00C55221"/>
    <w:rsid w:val="00C55B58"/>
    <w:rsid w:val="00C57893"/>
    <w:rsid w:val="00C57B50"/>
    <w:rsid w:val="00C57BDC"/>
    <w:rsid w:val="00C602EE"/>
    <w:rsid w:val="00C6178C"/>
    <w:rsid w:val="00C62931"/>
    <w:rsid w:val="00C634E5"/>
    <w:rsid w:val="00C673B4"/>
    <w:rsid w:val="00C67626"/>
    <w:rsid w:val="00C701EB"/>
    <w:rsid w:val="00C72329"/>
    <w:rsid w:val="00C73556"/>
    <w:rsid w:val="00C73F45"/>
    <w:rsid w:val="00C741E8"/>
    <w:rsid w:val="00C74296"/>
    <w:rsid w:val="00C75EC1"/>
    <w:rsid w:val="00C815DB"/>
    <w:rsid w:val="00C830A4"/>
    <w:rsid w:val="00C844E4"/>
    <w:rsid w:val="00C84948"/>
    <w:rsid w:val="00C84AF6"/>
    <w:rsid w:val="00C875C0"/>
    <w:rsid w:val="00C87A72"/>
    <w:rsid w:val="00C87C3C"/>
    <w:rsid w:val="00C87C5B"/>
    <w:rsid w:val="00C87E47"/>
    <w:rsid w:val="00C9003E"/>
    <w:rsid w:val="00C904DE"/>
    <w:rsid w:val="00C90B0D"/>
    <w:rsid w:val="00C91CC9"/>
    <w:rsid w:val="00C926EF"/>
    <w:rsid w:val="00C93B0C"/>
    <w:rsid w:val="00C93C02"/>
    <w:rsid w:val="00C945CB"/>
    <w:rsid w:val="00C948DD"/>
    <w:rsid w:val="00C95D35"/>
    <w:rsid w:val="00CA005D"/>
    <w:rsid w:val="00CA0BDA"/>
    <w:rsid w:val="00CA0F15"/>
    <w:rsid w:val="00CA189C"/>
    <w:rsid w:val="00CA2821"/>
    <w:rsid w:val="00CA287B"/>
    <w:rsid w:val="00CA3A35"/>
    <w:rsid w:val="00CA48B6"/>
    <w:rsid w:val="00CA5B82"/>
    <w:rsid w:val="00CA6165"/>
    <w:rsid w:val="00CA673A"/>
    <w:rsid w:val="00CB0F29"/>
    <w:rsid w:val="00CB1BF5"/>
    <w:rsid w:val="00CB357F"/>
    <w:rsid w:val="00CB43D3"/>
    <w:rsid w:val="00CB5677"/>
    <w:rsid w:val="00CB604D"/>
    <w:rsid w:val="00CB67C2"/>
    <w:rsid w:val="00CB761E"/>
    <w:rsid w:val="00CB7A0D"/>
    <w:rsid w:val="00CC21D3"/>
    <w:rsid w:val="00CC360A"/>
    <w:rsid w:val="00CC3BE7"/>
    <w:rsid w:val="00CC5280"/>
    <w:rsid w:val="00CD1E2E"/>
    <w:rsid w:val="00CD206A"/>
    <w:rsid w:val="00CD4216"/>
    <w:rsid w:val="00CD5F28"/>
    <w:rsid w:val="00CD6309"/>
    <w:rsid w:val="00CD656E"/>
    <w:rsid w:val="00CD6783"/>
    <w:rsid w:val="00CD67B7"/>
    <w:rsid w:val="00CD7E45"/>
    <w:rsid w:val="00CE13DF"/>
    <w:rsid w:val="00CE198B"/>
    <w:rsid w:val="00CE3811"/>
    <w:rsid w:val="00CE3B7A"/>
    <w:rsid w:val="00CE6D2A"/>
    <w:rsid w:val="00CE7BDB"/>
    <w:rsid w:val="00CF1640"/>
    <w:rsid w:val="00CF19BB"/>
    <w:rsid w:val="00CF2C52"/>
    <w:rsid w:val="00CF3CCE"/>
    <w:rsid w:val="00CF4D2C"/>
    <w:rsid w:val="00CF6EAB"/>
    <w:rsid w:val="00CF7303"/>
    <w:rsid w:val="00D00C18"/>
    <w:rsid w:val="00D01F87"/>
    <w:rsid w:val="00D020C6"/>
    <w:rsid w:val="00D027F8"/>
    <w:rsid w:val="00D04BB9"/>
    <w:rsid w:val="00D051B3"/>
    <w:rsid w:val="00D05ABC"/>
    <w:rsid w:val="00D0699D"/>
    <w:rsid w:val="00D07EE5"/>
    <w:rsid w:val="00D107D9"/>
    <w:rsid w:val="00D110FC"/>
    <w:rsid w:val="00D11926"/>
    <w:rsid w:val="00D121DC"/>
    <w:rsid w:val="00D1259D"/>
    <w:rsid w:val="00D1292B"/>
    <w:rsid w:val="00D12BCE"/>
    <w:rsid w:val="00D144CF"/>
    <w:rsid w:val="00D152FA"/>
    <w:rsid w:val="00D15FDB"/>
    <w:rsid w:val="00D16285"/>
    <w:rsid w:val="00D1632D"/>
    <w:rsid w:val="00D170DD"/>
    <w:rsid w:val="00D17432"/>
    <w:rsid w:val="00D17D69"/>
    <w:rsid w:val="00D20539"/>
    <w:rsid w:val="00D20566"/>
    <w:rsid w:val="00D21C76"/>
    <w:rsid w:val="00D22702"/>
    <w:rsid w:val="00D22E22"/>
    <w:rsid w:val="00D233DA"/>
    <w:rsid w:val="00D2394A"/>
    <w:rsid w:val="00D245B6"/>
    <w:rsid w:val="00D263DD"/>
    <w:rsid w:val="00D2777E"/>
    <w:rsid w:val="00D31D28"/>
    <w:rsid w:val="00D33AB2"/>
    <w:rsid w:val="00D342B6"/>
    <w:rsid w:val="00D3765B"/>
    <w:rsid w:val="00D37B7F"/>
    <w:rsid w:val="00D40B7E"/>
    <w:rsid w:val="00D419F9"/>
    <w:rsid w:val="00D4267B"/>
    <w:rsid w:val="00D441C5"/>
    <w:rsid w:val="00D44BFA"/>
    <w:rsid w:val="00D45A74"/>
    <w:rsid w:val="00D45C60"/>
    <w:rsid w:val="00D46904"/>
    <w:rsid w:val="00D46B43"/>
    <w:rsid w:val="00D46BDF"/>
    <w:rsid w:val="00D47164"/>
    <w:rsid w:val="00D47A58"/>
    <w:rsid w:val="00D509E5"/>
    <w:rsid w:val="00D50EB3"/>
    <w:rsid w:val="00D55403"/>
    <w:rsid w:val="00D56C8B"/>
    <w:rsid w:val="00D5783B"/>
    <w:rsid w:val="00D6058B"/>
    <w:rsid w:val="00D60739"/>
    <w:rsid w:val="00D60BE8"/>
    <w:rsid w:val="00D621C8"/>
    <w:rsid w:val="00D624AA"/>
    <w:rsid w:val="00D62D9D"/>
    <w:rsid w:val="00D66512"/>
    <w:rsid w:val="00D670F6"/>
    <w:rsid w:val="00D67900"/>
    <w:rsid w:val="00D67ECA"/>
    <w:rsid w:val="00D709DA"/>
    <w:rsid w:val="00D7482F"/>
    <w:rsid w:val="00D7787D"/>
    <w:rsid w:val="00D8073A"/>
    <w:rsid w:val="00D808ED"/>
    <w:rsid w:val="00D80D9F"/>
    <w:rsid w:val="00D81EC7"/>
    <w:rsid w:val="00D82043"/>
    <w:rsid w:val="00D83935"/>
    <w:rsid w:val="00D846B6"/>
    <w:rsid w:val="00D84FB9"/>
    <w:rsid w:val="00D86226"/>
    <w:rsid w:val="00D86A6B"/>
    <w:rsid w:val="00D92872"/>
    <w:rsid w:val="00D9523F"/>
    <w:rsid w:val="00D9689D"/>
    <w:rsid w:val="00D974EA"/>
    <w:rsid w:val="00DA0CE0"/>
    <w:rsid w:val="00DA110E"/>
    <w:rsid w:val="00DA137D"/>
    <w:rsid w:val="00DA24AC"/>
    <w:rsid w:val="00DA2871"/>
    <w:rsid w:val="00DA31BD"/>
    <w:rsid w:val="00DA32B6"/>
    <w:rsid w:val="00DA4A28"/>
    <w:rsid w:val="00DA591D"/>
    <w:rsid w:val="00DA689C"/>
    <w:rsid w:val="00DA6BFD"/>
    <w:rsid w:val="00DA6C2E"/>
    <w:rsid w:val="00DA7B6E"/>
    <w:rsid w:val="00DB1296"/>
    <w:rsid w:val="00DB1FF5"/>
    <w:rsid w:val="00DB22F2"/>
    <w:rsid w:val="00DB25EC"/>
    <w:rsid w:val="00DB4020"/>
    <w:rsid w:val="00DB4689"/>
    <w:rsid w:val="00DB5B77"/>
    <w:rsid w:val="00DB60DD"/>
    <w:rsid w:val="00DB6B31"/>
    <w:rsid w:val="00DB781D"/>
    <w:rsid w:val="00DB7F6C"/>
    <w:rsid w:val="00DC1B4B"/>
    <w:rsid w:val="00DC1D31"/>
    <w:rsid w:val="00DC22FF"/>
    <w:rsid w:val="00DC3676"/>
    <w:rsid w:val="00DC47B3"/>
    <w:rsid w:val="00DC53D6"/>
    <w:rsid w:val="00DC73F0"/>
    <w:rsid w:val="00DC76D7"/>
    <w:rsid w:val="00DD1079"/>
    <w:rsid w:val="00DD24CE"/>
    <w:rsid w:val="00DD2957"/>
    <w:rsid w:val="00DD2BE0"/>
    <w:rsid w:val="00DD2E27"/>
    <w:rsid w:val="00DD2E34"/>
    <w:rsid w:val="00DD398A"/>
    <w:rsid w:val="00DD433A"/>
    <w:rsid w:val="00DD5492"/>
    <w:rsid w:val="00DD63C2"/>
    <w:rsid w:val="00DD6673"/>
    <w:rsid w:val="00DD6690"/>
    <w:rsid w:val="00DD6A09"/>
    <w:rsid w:val="00DE1680"/>
    <w:rsid w:val="00DE2902"/>
    <w:rsid w:val="00DE4A27"/>
    <w:rsid w:val="00DE55D4"/>
    <w:rsid w:val="00DE6E94"/>
    <w:rsid w:val="00DF4B72"/>
    <w:rsid w:val="00DF4BD9"/>
    <w:rsid w:val="00DF7B11"/>
    <w:rsid w:val="00E00682"/>
    <w:rsid w:val="00E009CC"/>
    <w:rsid w:val="00E01FD2"/>
    <w:rsid w:val="00E02660"/>
    <w:rsid w:val="00E02B4B"/>
    <w:rsid w:val="00E02D33"/>
    <w:rsid w:val="00E0475E"/>
    <w:rsid w:val="00E05272"/>
    <w:rsid w:val="00E10586"/>
    <w:rsid w:val="00E10CAC"/>
    <w:rsid w:val="00E11623"/>
    <w:rsid w:val="00E11C80"/>
    <w:rsid w:val="00E11F14"/>
    <w:rsid w:val="00E129E0"/>
    <w:rsid w:val="00E12CC4"/>
    <w:rsid w:val="00E13677"/>
    <w:rsid w:val="00E1565E"/>
    <w:rsid w:val="00E15FBF"/>
    <w:rsid w:val="00E16D3D"/>
    <w:rsid w:val="00E2012E"/>
    <w:rsid w:val="00E204A6"/>
    <w:rsid w:val="00E208CC"/>
    <w:rsid w:val="00E20F0C"/>
    <w:rsid w:val="00E21768"/>
    <w:rsid w:val="00E21B52"/>
    <w:rsid w:val="00E22112"/>
    <w:rsid w:val="00E224B9"/>
    <w:rsid w:val="00E22630"/>
    <w:rsid w:val="00E24903"/>
    <w:rsid w:val="00E2502A"/>
    <w:rsid w:val="00E33132"/>
    <w:rsid w:val="00E3333D"/>
    <w:rsid w:val="00E3455C"/>
    <w:rsid w:val="00E34859"/>
    <w:rsid w:val="00E34E12"/>
    <w:rsid w:val="00E3539D"/>
    <w:rsid w:val="00E35F02"/>
    <w:rsid w:val="00E374BE"/>
    <w:rsid w:val="00E37773"/>
    <w:rsid w:val="00E400AC"/>
    <w:rsid w:val="00E41AEA"/>
    <w:rsid w:val="00E42455"/>
    <w:rsid w:val="00E460CC"/>
    <w:rsid w:val="00E46F16"/>
    <w:rsid w:val="00E47A91"/>
    <w:rsid w:val="00E5211A"/>
    <w:rsid w:val="00E541BB"/>
    <w:rsid w:val="00E54A39"/>
    <w:rsid w:val="00E5526B"/>
    <w:rsid w:val="00E55357"/>
    <w:rsid w:val="00E55D68"/>
    <w:rsid w:val="00E55FD2"/>
    <w:rsid w:val="00E56A77"/>
    <w:rsid w:val="00E56D62"/>
    <w:rsid w:val="00E56FC9"/>
    <w:rsid w:val="00E57105"/>
    <w:rsid w:val="00E57FB5"/>
    <w:rsid w:val="00E615B8"/>
    <w:rsid w:val="00E61DCE"/>
    <w:rsid w:val="00E63083"/>
    <w:rsid w:val="00E63230"/>
    <w:rsid w:val="00E658C3"/>
    <w:rsid w:val="00E6668D"/>
    <w:rsid w:val="00E66E69"/>
    <w:rsid w:val="00E66FDE"/>
    <w:rsid w:val="00E73F13"/>
    <w:rsid w:val="00E74128"/>
    <w:rsid w:val="00E74C37"/>
    <w:rsid w:val="00E74DF2"/>
    <w:rsid w:val="00E7507A"/>
    <w:rsid w:val="00E75092"/>
    <w:rsid w:val="00E7578A"/>
    <w:rsid w:val="00E81899"/>
    <w:rsid w:val="00E81CC2"/>
    <w:rsid w:val="00E82843"/>
    <w:rsid w:val="00E86A20"/>
    <w:rsid w:val="00E87D7F"/>
    <w:rsid w:val="00E90006"/>
    <w:rsid w:val="00E90298"/>
    <w:rsid w:val="00E909E5"/>
    <w:rsid w:val="00E91929"/>
    <w:rsid w:val="00E93198"/>
    <w:rsid w:val="00E963B5"/>
    <w:rsid w:val="00E97A7D"/>
    <w:rsid w:val="00E97B2D"/>
    <w:rsid w:val="00EA01D6"/>
    <w:rsid w:val="00EA080F"/>
    <w:rsid w:val="00EA084D"/>
    <w:rsid w:val="00EA2144"/>
    <w:rsid w:val="00EA278D"/>
    <w:rsid w:val="00EA3D83"/>
    <w:rsid w:val="00EA4667"/>
    <w:rsid w:val="00EA5992"/>
    <w:rsid w:val="00EA73D7"/>
    <w:rsid w:val="00EA79ED"/>
    <w:rsid w:val="00EA7CA6"/>
    <w:rsid w:val="00EA7EA3"/>
    <w:rsid w:val="00EB01BE"/>
    <w:rsid w:val="00EB09A2"/>
    <w:rsid w:val="00EB0BBA"/>
    <w:rsid w:val="00EB1D4D"/>
    <w:rsid w:val="00EB252C"/>
    <w:rsid w:val="00EB279A"/>
    <w:rsid w:val="00EB2E4A"/>
    <w:rsid w:val="00EB2F7B"/>
    <w:rsid w:val="00EB34B1"/>
    <w:rsid w:val="00EB38DB"/>
    <w:rsid w:val="00EB4090"/>
    <w:rsid w:val="00EB5350"/>
    <w:rsid w:val="00EB6158"/>
    <w:rsid w:val="00EB6DF4"/>
    <w:rsid w:val="00EB7B13"/>
    <w:rsid w:val="00EC2644"/>
    <w:rsid w:val="00EC323E"/>
    <w:rsid w:val="00EC4741"/>
    <w:rsid w:val="00EC5FBC"/>
    <w:rsid w:val="00EC6140"/>
    <w:rsid w:val="00EC75A2"/>
    <w:rsid w:val="00ED000A"/>
    <w:rsid w:val="00ED0E70"/>
    <w:rsid w:val="00ED187B"/>
    <w:rsid w:val="00ED2322"/>
    <w:rsid w:val="00ED2E65"/>
    <w:rsid w:val="00ED40F1"/>
    <w:rsid w:val="00ED5D6E"/>
    <w:rsid w:val="00ED6185"/>
    <w:rsid w:val="00ED6193"/>
    <w:rsid w:val="00ED6A11"/>
    <w:rsid w:val="00ED7FDC"/>
    <w:rsid w:val="00EE01FD"/>
    <w:rsid w:val="00EE05A0"/>
    <w:rsid w:val="00EE08C2"/>
    <w:rsid w:val="00EE1B82"/>
    <w:rsid w:val="00EE1E81"/>
    <w:rsid w:val="00EE252C"/>
    <w:rsid w:val="00EE607E"/>
    <w:rsid w:val="00EE747E"/>
    <w:rsid w:val="00EF1535"/>
    <w:rsid w:val="00EF1951"/>
    <w:rsid w:val="00EF24F9"/>
    <w:rsid w:val="00EF4189"/>
    <w:rsid w:val="00EF5696"/>
    <w:rsid w:val="00EF6DDC"/>
    <w:rsid w:val="00EF73E7"/>
    <w:rsid w:val="00F010E2"/>
    <w:rsid w:val="00F01221"/>
    <w:rsid w:val="00F01EAD"/>
    <w:rsid w:val="00F01EDF"/>
    <w:rsid w:val="00F029FF"/>
    <w:rsid w:val="00F02BBF"/>
    <w:rsid w:val="00F03B96"/>
    <w:rsid w:val="00F05000"/>
    <w:rsid w:val="00F05DB1"/>
    <w:rsid w:val="00F0657B"/>
    <w:rsid w:val="00F06936"/>
    <w:rsid w:val="00F06E91"/>
    <w:rsid w:val="00F11022"/>
    <w:rsid w:val="00F11767"/>
    <w:rsid w:val="00F118EA"/>
    <w:rsid w:val="00F12847"/>
    <w:rsid w:val="00F12D4B"/>
    <w:rsid w:val="00F1322D"/>
    <w:rsid w:val="00F13627"/>
    <w:rsid w:val="00F164F6"/>
    <w:rsid w:val="00F175B8"/>
    <w:rsid w:val="00F20A7F"/>
    <w:rsid w:val="00F2147B"/>
    <w:rsid w:val="00F2147E"/>
    <w:rsid w:val="00F22C24"/>
    <w:rsid w:val="00F26D44"/>
    <w:rsid w:val="00F274C9"/>
    <w:rsid w:val="00F30231"/>
    <w:rsid w:val="00F30667"/>
    <w:rsid w:val="00F33B3A"/>
    <w:rsid w:val="00F352DC"/>
    <w:rsid w:val="00F36A8A"/>
    <w:rsid w:val="00F3746E"/>
    <w:rsid w:val="00F42606"/>
    <w:rsid w:val="00F43E68"/>
    <w:rsid w:val="00F440FA"/>
    <w:rsid w:val="00F44E97"/>
    <w:rsid w:val="00F45116"/>
    <w:rsid w:val="00F452BD"/>
    <w:rsid w:val="00F4540C"/>
    <w:rsid w:val="00F4607E"/>
    <w:rsid w:val="00F46B2B"/>
    <w:rsid w:val="00F47FAF"/>
    <w:rsid w:val="00F50610"/>
    <w:rsid w:val="00F50DF5"/>
    <w:rsid w:val="00F50FE7"/>
    <w:rsid w:val="00F51CB1"/>
    <w:rsid w:val="00F52E1E"/>
    <w:rsid w:val="00F53C33"/>
    <w:rsid w:val="00F5534F"/>
    <w:rsid w:val="00F5580F"/>
    <w:rsid w:val="00F57E80"/>
    <w:rsid w:val="00F61213"/>
    <w:rsid w:val="00F623AA"/>
    <w:rsid w:val="00F623FE"/>
    <w:rsid w:val="00F627CE"/>
    <w:rsid w:val="00F63BEB"/>
    <w:rsid w:val="00F644AB"/>
    <w:rsid w:val="00F646B9"/>
    <w:rsid w:val="00F64F19"/>
    <w:rsid w:val="00F65BF4"/>
    <w:rsid w:val="00F6733B"/>
    <w:rsid w:val="00F677A6"/>
    <w:rsid w:val="00F704E7"/>
    <w:rsid w:val="00F70A8D"/>
    <w:rsid w:val="00F70BCB"/>
    <w:rsid w:val="00F71730"/>
    <w:rsid w:val="00F72695"/>
    <w:rsid w:val="00F73551"/>
    <w:rsid w:val="00F76DB7"/>
    <w:rsid w:val="00F76F6B"/>
    <w:rsid w:val="00F77214"/>
    <w:rsid w:val="00F81619"/>
    <w:rsid w:val="00F82DBB"/>
    <w:rsid w:val="00F84C50"/>
    <w:rsid w:val="00F86F70"/>
    <w:rsid w:val="00F87BB6"/>
    <w:rsid w:val="00F90851"/>
    <w:rsid w:val="00F92509"/>
    <w:rsid w:val="00F926B3"/>
    <w:rsid w:val="00F929CD"/>
    <w:rsid w:val="00F93EFB"/>
    <w:rsid w:val="00F963E0"/>
    <w:rsid w:val="00F96E8B"/>
    <w:rsid w:val="00F978B2"/>
    <w:rsid w:val="00F97EEE"/>
    <w:rsid w:val="00FA0BAD"/>
    <w:rsid w:val="00FA3EE9"/>
    <w:rsid w:val="00FA46C3"/>
    <w:rsid w:val="00FA5160"/>
    <w:rsid w:val="00FA58AB"/>
    <w:rsid w:val="00FA5C26"/>
    <w:rsid w:val="00FA643F"/>
    <w:rsid w:val="00FA759A"/>
    <w:rsid w:val="00FB0E63"/>
    <w:rsid w:val="00FB1CC4"/>
    <w:rsid w:val="00FB1F54"/>
    <w:rsid w:val="00FB2789"/>
    <w:rsid w:val="00FB2D35"/>
    <w:rsid w:val="00FB2FA2"/>
    <w:rsid w:val="00FB30C0"/>
    <w:rsid w:val="00FB318D"/>
    <w:rsid w:val="00FB396E"/>
    <w:rsid w:val="00FB46CD"/>
    <w:rsid w:val="00FB4AD2"/>
    <w:rsid w:val="00FB5351"/>
    <w:rsid w:val="00FC11B5"/>
    <w:rsid w:val="00FC14B5"/>
    <w:rsid w:val="00FC1504"/>
    <w:rsid w:val="00FC1805"/>
    <w:rsid w:val="00FC1CC2"/>
    <w:rsid w:val="00FC1DD8"/>
    <w:rsid w:val="00FC22FF"/>
    <w:rsid w:val="00FC3E34"/>
    <w:rsid w:val="00FC59EF"/>
    <w:rsid w:val="00FC5A5C"/>
    <w:rsid w:val="00FC6D7F"/>
    <w:rsid w:val="00FD0FEB"/>
    <w:rsid w:val="00FD1890"/>
    <w:rsid w:val="00FD194D"/>
    <w:rsid w:val="00FD2A78"/>
    <w:rsid w:val="00FD3652"/>
    <w:rsid w:val="00FD6EB9"/>
    <w:rsid w:val="00FE123B"/>
    <w:rsid w:val="00FE18FD"/>
    <w:rsid w:val="00FE19A2"/>
    <w:rsid w:val="00FE2388"/>
    <w:rsid w:val="00FE2595"/>
    <w:rsid w:val="00FE2B92"/>
    <w:rsid w:val="00FE2C7B"/>
    <w:rsid w:val="00FE36AA"/>
    <w:rsid w:val="00FE49DF"/>
    <w:rsid w:val="00FE538D"/>
    <w:rsid w:val="00FE6419"/>
    <w:rsid w:val="00FE6E43"/>
    <w:rsid w:val="00FE71AD"/>
    <w:rsid w:val="00FF132A"/>
    <w:rsid w:val="00FF26BC"/>
    <w:rsid w:val="00FF33AC"/>
    <w:rsid w:val="00FF3D05"/>
    <w:rsid w:val="00FF5BE8"/>
    <w:rsid w:val="00FF5C25"/>
    <w:rsid w:val="00FF5D5E"/>
    <w:rsid w:val="00FF5F1A"/>
    <w:rsid w:val="00FF6336"/>
    <w:rsid w:val="00FF77C2"/>
    <w:rsid w:val="00FF7B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92"/>
    <w:rPr>
      <w:rFonts w:ascii="Times New Roman" w:hAnsi="Times New Roman"/>
      <w:sz w:val="28"/>
    </w:rPr>
  </w:style>
  <w:style w:type="paragraph" w:styleId="1">
    <w:name w:val="heading 1"/>
    <w:basedOn w:val="a"/>
    <w:next w:val="a"/>
    <w:link w:val="10"/>
    <w:qFormat/>
    <w:rsid w:val="008F4B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basedOn w:val="a"/>
    <w:next w:val="a"/>
    <w:link w:val="22"/>
    <w:unhideWhenUsed/>
    <w:qFormat/>
    <w:rsid w:val="008F4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178AC"/>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C178AC"/>
    <w:pPr>
      <w:keepNext/>
      <w:spacing w:before="240" w:after="60"/>
      <w:ind w:firstLine="0"/>
      <w:jc w:val="left"/>
      <w:outlineLvl w:val="3"/>
    </w:pPr>
    <w:rPr>
      <w:rFonts w:eastAsia="Times New Roman" w:cs="Times New Roman"/>
      <w:b/>
      <w:bCs/>
      <w:szCs w:val="28"/>
      <w:lang w:eastAsia="ru-RU"/>
    </w:rPr>
  </w:style>
  <w:style w:type="paragraph" w:styleId="5">
    <w:name w:val="heading 5"/>
    <w:basedOn w:val="a"/>
    <w:next w:val="a"/>
    <w:link w:val="50"/>
    <w:qFormat/>
    <w:rsid w:val="00C178AC"/>
    <w:pPr>
      <w:spacing w:before="240" w:after="60"/>
      <w:ind w:firstLine="0"/>
      <w:jc w:val="left"/>
      <w:outlineLvl w:val="4"/>
    </w:pPr>
    <w:rPr>
      <w:rFonts w:eastAsia="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B3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1"/>
    <w:uiPriority w:val="9"/>
    <w:rsid w:val="008F4B3B"/>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4B3B"/>
  </w:style>
  <w:style w:type="paragraph" w:styleId="a4">
    <w:name w:val="Body Text Indent"/>
    <w:basedOn w:val="a"/>
    <w:link w:val="a5"/>
    <w:rsid w:val="00EB2E4A"/>
    <w:pPr>
      <w:ind w:left="7513" w:hanging="6804"/>
      <w:jc w:val="left"/>
    </w:pPr>
    <w:rPr>
      <w:rFonts w:eastAsia="Times New Roman" w:cs="Times New Roman"/>
      <w:szCs w:val="20"/>
      <w:lang w:eastAsia="ru-RU"/>
    </w:rPr>
  </w:style>
  <w:style w:type="character" w:customStyle="1" w:styleId="a5">
    <w:name w:val="Основной текст с отступом Знак"/>
    <w:basedOn w:val="a0"/>
    <w:link w:val="a4"/>
    <w:rsid w:val="00EB2E4A"/>
    <w:rPr>
      <w:rFonts w:ascii="Times New Roman" w:eastAsia="Times New Roman" w:hAnsi="Times New Roman" w:cs="Times New Roman"/>
      <w:sz w:val="28"/>
      <w:szCs w:val="20"/>
      <w:lang w:eastAsia="ru-RU"/>
    </w:rPr>
  </w:style>
  <w:style w:type="paragraph" w:styleId="a6">
    <w:name w:val="footnote text"/>
    <w:basedOn w:val="a"/>
    <w:link w:val="a7"/>
    <w:rsid w:val="00EB2E4A"/>
    <w:pPr>
      <w:ind w:firstLine="0"/>
      <w:jc w:val="left"/>
    </w:pPr>
    <w:rPr>
      <w:rFonts w:eastAsia="Times New Roman" w:cs="Times New Roman"/>
      <w:sz w:val="20"/>
      <w:szCs w:val="20"/>
      <w:lang w:eastAsia="ru-RU"/>
    </w:rPr>
  </w:style>
  <w:style w:type="character" w:customStyle="1" w:styleId="a7">
    <w:name w:val="Текст сноски Знак"/>
    <w:basedOn w:val="a0"/>
    <w:link w:val="a6"/>
    <w:rsid w:val="00EB2E4A"/>
    <w:rPr>
      <w:rFonts w:ascii="Times New Roman" w:eastAsia="Times New Roman" w:hAnsi="Times New Roman" w:cs="Times New Roman"/>
      <w:sz w:val="20"/>
      <w:szCs w:val="20"/>
      <w:lang w:eastAsia="ru-RU"/>
    </w:rPr>
  </w:style>
  <w:style w:type="character" w:styleId="a8">
    <w:name w:val="footnote reference"/>
    <w:rsid w:val="00EB2E4A"/>
    <w:rPr>
      <w:vertAlign w:val="superscript"/>
    </w:rPr>
  </w:style>
  <w:style w:type="paragraph" w:styleId="a9">
    <w:name w:val="header"/>
    <w:basedOn w:val="a"/>
    <w:link w:val="aa"/>
    <w:uiPriority w:val="99"/>
    <w:unhideWhenUsed/>
    <w:rsid w:val="00F92509"/>
    <w:pPr>
      <w:tabs>
        <w:tab w:val="center" w:pos="4677"/>
        <w:tab w:val="right" w:pos="9355"/>
      </w:tabs>
    </w:pPr>
  </w:style>
  <w:style w:type="character" w:customStyle="1" w:styleId="aa">
    <w:name w:val="Верхний колонтитул Знак"/>
    <w:basedOn w:val="a0"/>
    <w:link w:val="a9"/>
    <w:uiPriority w:val="99"/>
    <w:rsid w:val="00F92509"/>
    <w:rPr>
      <w:rFonts w:ascii="Times New Roman" w:hAnsi="Times New Roman"/>
      <w:sz w:val="28"/>
    </w:rPr>
  </w:style>
  <w:style w:type="paragraph" w:styleId="ab">
    <w:name w:val="footer"/>
    <w:basedOn w:val="a"/>
    <w:link w:val="ac"/>
    <w:uiPriority w:val="99"/>
    <w:unhideWhenUsed/>
    <w:rsid w:val="00F92509"/>
    <w:pPr>
      <w:tabs>
        <w:tab w:val="center" w:pos="4677"/>
        <w:tab w:val="right" w:pos="9355"/>
      </w:tabs>
    </w:pPr>
  </w:style>
  <w:style w:type="character" w:customStyle="1" w:styleId="ac">
    <w:name w:val="Нижний колонтитул Знак"/>
    <w:basedOn w:val="a0"/>
    <w:link w:val="ab"/>
    <w:uiPriority w:val="99"/>
    <w:rsid w:val="00F92509"/>
    <w:rPr>
      <w:rFonts w:ascii="Times New Roman" w:hAnsi="Times New Roman"/>
      <w:sz w:val="28"/>
    </w:rPr>
  </w:style>
  <w:style w:type="paragraph" w:styleId="23">
    <w:name w:val="Body Text 2"/>
    <w:basedOn w:val="a"/>
    <w:link w:val="24"/>
    <w:unhideWhenUsed/>
    <w:rsid w:val="0086239F"/>
    <w:pPr>
      <w:spacing w:after="120" w:line="480" w:lineRule="auto"/>
      <w:ind w:firstLine="0"/>
      <w:jc w:val="left"/>
    </w:pPr>
    <w:rPr>
      <w:rFonts w:eastAsia="Times New Roman" w:cs="Times New Roman"/>
      <w:sz w:val="20"/>
      <w:szCs w:val="20"/>
      <w:lang w:eastAsia="ru-RU"/>
    </w:rPr>
  </w:style>
  <w:style w:type="character" w:customStyle="1" w:styleId="24">
    <w:name w:val="Основной текст 2 Знак"/>
    <w:basedOn w:val="a0"/>
    <w:link w:val="23"/>
    <w:uiPriority w:val="99"/>
    <w:semiHidden/>
    <w:rsid w:val="0086239F"/>
    <w:rPr>
      <w:rFonts w:ascii="Times New Roman" w:eastAsia="Times New Roman" w:hAnsi="Times New Roman" w:cs="Times New Roman"/>
      <w:sz w:val="20"/>
      <w:szCs w:val="20"/>
      <w:lang w:eastAsia="ru-RU"/>
    </w:rPr>
  </w:style>
  <w:style w:type="paragraph" w:styleId="ad">
    <w:name w:val="Body Text"/>
    <w:basedOn w:val="a"/>
    <w:link w:val="ae"/>
    <w:rsid w:val="00DD6690"/>
    <w:pPr>
      <w:spacing w:after="120"/>
      <w:ind w:firstLine="0"/>
      <w:jc w:val="left"/>
    </w:pPr>
    <w:rPr>
      <w:rFonts w:eastAsia="Times New Roman" w:cs="Times New Roman"/>
      <w:sz w:val="24"/>
      <w:szCs w:val="24"/>
      <w:lang w:eastAsia="ru-RU"/>
    </w:rPr>
  </w:style>
  <w:style w:type="character" w:customStyle="1" w:styleId="ae">
    <w:name w:val="Основной текст Знак"/>
    <w:basedOn w:val="a0"/>
    <w:link w:val="ad"/>
    <w:rsid w:val="00DD669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178AC"/>
    <w:rPr>
      <w:rFonts w:ascii="Arial" w:eastAsia="Times New Roman" w:hAnsi="Arial" w:cs="Arial"/>
      <w:b/>
      <w:bCs/>
      <w:sz w:val="26"/>
      <w:szCs w:val="26"/>
      <w:lang w:eastAsia="ru-RU"/>
    </w:rPr>
  </w:style>
  <w:style w:type="character" w:customStyle="1" w:styleId="40">
    <w:name w:val="Заголовок 4 Знак"/>
    <w:basedOn w:val="a0"/>
    <w:link w:val="4"/>
    <w:rsid w:val="00C178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78AC"/>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C178AC"/>
  </w:style>
  <w:style w:type="paragraph" w:styleId="af">
    <w:name w:val="Title"/>
    <w:basedOn w:val="a"/>
    <w:link w:val="af0"/>
    <w:qFormat/>
    <w:rsid w:val="00C178AC"/>
    <w:pPr>
      <w:spacing w:before="240" w:after="60"/>
      <w:ind w:firstLine="0"/>
      <w:jc w:val="center"/>
      <w:outlineLvl w:val="0"/>
    </w:pPr>
    <w:rPr>
      <w:rFonts w:ascii="Arial" w:eastAsia="Times New Roman" w:hAnsi="Arial" w:cs="Arial"/>
      <w:b/>
      <w:bCs/>
      <w:kern w:val="28"/>
      <w:sz w:val="32"/>
      <w:szCs w:val="32"/>
      <w:lang w:eastAsia="ru-RU"/>
    </w:rPr>
  </w:style>
  <w:style w:type="character" w:customStyle="1" w:styleId="af0">
    <w:name w:val="Название Знак"/>
    <w:basedOn w:val="a0"/>
    <w:link w:val="af"/>
    <w:rsid w:val="00C178AC"/>
    <w:rPr>
      <w:rFonts w:ascii="Arial" w:eastAsia="Times New Roman" w:hAnsi="Arial" w:cs="Arial"/>
      <w:b/>
      <w:bCs/>
      <w:kern w:val="28"/>
      <w:sz w:val="32"/>
      <w:szCs w:val="32"/>
      <w:lang w:eastAsia="ru-RU"/>
    </w:rPr>
  </w:style>
  <w:style w:type="table" w:styleId="af1">
    <w:name w:val="Table Grid"/>
    <w:basedOn w:val="a1"/>
    <w:rsid w:val="00C178AC"/>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qFormat/>
    <w:rsid w:val="00C178AC"/>
    <w:pPr>
      <w:spacing w:after="60"/>
      <w:ind w:firstLine="0"/>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rsid w:val="00C178AC"/>
    <w:rPr>
      <w:rFonts w:ascii="Arial" w:eastAsia="Times New Roman" w:hAnsi="Arial" w:cs="Arial"/>
      <w:sz w:val="24"/>
      <w:szCs w:val="24"/>
      <w:lang w:eastAsia="ru-RU"/>
    </w:rPr>
  </w:style>
  <w:style w:type="paragraph" w:styleId="af4">
    <w:name w:val="Body Text First Indent"/>
    <w:basedOn w:val="ad"/>
    <w:link w:val="af5"/>
    <w:rsid w:val="00C178AC"/>
    <w:pPr>
      <w:ind w:firstLine="210"/>
    </w:pPr>
  </w:style>
  <w:style w:type="character" w:customStyle="1" w:styleId="af5">
    <w:name w:val="Красная строка Знак"/>
    <w:basedOn w:val="ae"/>
    <w:link w:val="af4"/>
    <w:rsid w:val="00C178AC"/>
    <w:rPr>
      <w:rFonts w:ascii="Times New Roman" w:eastAsia="Times New Roman" w:hAnsi="Times New Roman" w:cs="Times New Roman"/>
      <w:sz w:val="24"/>
      <w:szCs w:val="24"/>
      <w:lang w:eastAsia="ru-RU"/>
    </w:rPr>
  </w:style>
  <w:style w:type="paragraph" w:styleId="25">
    <w:name w:val="List 2"/>
    <w:basedOn w:val="2"/>
    <w:rsid w:val="00C178AC"/>
    <w:pPr>
      <w:ind w:left="566" w:hanging="283"/>
    </w:pPr>
    <w:rPr>
      <w:sz w:val="24"/>
    </w:rPr>
  </w:style>
  <w:style w:type="paragraph" w:styleId="2">
    <w:name w:val="List Number 2"/>
    <w:basedOn w:val="a"/>
    <w:rsid w:val="00C178AC"/>
    <w:pPr>
      <w:numPr>
        <w:numId w:val="1"/>
      </w:numPr>
      <w:jc w:val="left"/>
    </w:pPr>
    <w:rPr>
      <w:rFonts w:eastAsia="Times New Roman" w:cs="Times New Roman"/>
      <w:sz w:val="20"/>
      <w:szCs w:val="20"/>
      <w:lang w:eastAsia="ru-RU"/>
    </w:rPr>
  </w:style>
  <w:style w:type="paragraph" w:styleId="26">
    <w:name w:val="Body Text Indent 2"/>
    <w:basedOn w:val="a"/>
    <w:link w:val="27"/>
    <w:rsid w:val="00C178AC"/>
    <w:pPr>
      <w:spacing w:after="120" w:line="480" w:lineRule="auto"/>
      <w:ind w:left="283" w:firstLine="0"/>
      <w:jc w:val="left"/>
    </w:pPr>
    <w:rPr>
      <w:rFonts w:eastAsia="Times New Roman" w:cs="Times New Roman"/>
      <w:sz w:val="24"/>
      <w:szCs w:val="24"/>
      <w:lang w:eastAsia="ru-RU"/>
    </w:rPr>
  </w:style>
  <w:style w:type="character" w:customStyle="1" w:styleId="27">
    <w:name w:val="Основной текст с отступом 2 Знак"/>
    <w:basedOn w:val="a0"/>
    <w:link w:val="26"/>
    <w:rsid w:val="00C178AC"/>
    <w:rPr>
      <w:rFonts w:ascii="Times New Roman" w:eastAsia="Times New Roman" w:hAnsi="Times New Roman" w:cs="Times New Roman"/>
      <w:sz w:val="24"/>
      <w:szCs w:val="24"/>
      <w:lang w:eastAsia="ru-RU"/>
    </w:rPr>
  </w:style>
  <w:style w:type="character" w:styleId="af6">
    <w:name w:val="page number"/>
    <w:basedOn w:val="a0"/>
    <w:rsid w:val="00C178AC"/>
  </w:style>
  <w:style w:type="paragraph" w:styleId="20">
    <w:name w:val="List Bullet 2"/>
    <w:basedOn w:val="a"/>
    <w:autoRedefine/>
    <w:rsid w:val="00C178AC"/>
    <w:pPr>
      <w:numPr>
        <w:numId w:val="2"/>
      </w:numPr>
      <w:jc w:val="left"/>
    </w:pPr>
    <w:rPr>
      <w:rFonts w:eastAsia="Times New Roman" w:cs="Times New Roman"/>
      <w:sz w:val="20"/>
      <w:szCs w:val="20"/>
      <w:lang w:eastAsia="ru-RU"/>
    </w:rPr>
  </w:style>
  <w:style w:type="paragraph" w:styleId="af7">
    <w:name w:val="caption"/>
    <w:basedOn w:val="a"/>
    <w:next w:val="a"/>
    <w:qFormat/>
    <w:rsid w:val="00C178AC"/>
    <w:pPr>
      <w:spacing w:before="120"/>
      <w:ind w:firstLine="0"/>
    </w:pPr>
    <w:rPr>
      <w:rFonts w:eastAsia="Times New Roman" w:cs="Times New Roman"/>
      <w:color w:val="FF0000"/>
      <w:szCs w:val="20"/>
      <w:lang w:eastAsia="ru-RU"/>
    </w:rPr>
  </w:style>
  <w:style w:type="paragraph" w:customStyle="1" w:styleId="af8">
    <w:name w:val="Знак"/>
    <w:basedOn w:val="a"/>
    <w:autoRedefine/>
    <w:rsid w:val="00C178AC"/>
    <w:pPr>
      <w:autoSpaceDE w:val="0"/>
      <w:autoSpaceDN w:val="0"/>
      <w:adjustRightInd w:val="0"/>
      <w:ind w:firstLine="0"/>
      <w:jc w:val="left"/>
    </w:pPr>
    <w:rPr>
      <w:rFonts w:ascii="Arial" w:eastAsia="Times New Roman" w:hAnsi="Arial" w:cs="Arial"/>
      <w:sz w:val="20"/>
      <w:szCs w:val="20"/>
      <w:lang w:val="en-ZA" w:eastAsia="en-ZA"/>
    </w:rPr>
  </w:style>
  <w:style w:type="paragraph" w:customStyle="1" w:styleId="12">
    <w:name w:val="Знак1"/>
    <w:basedOn w:val="a"/>
    <w:autoRedefine/>
    <w:rsid w:val="00C178AC"/>
    <w:pPr>
      <w:autoSpaceDE w:val="0"/>
      <w:autoSpaceDN w:val="0"/>
      <w:adjustRightInd w:val="0"/>
      <w:ind w:firstLine="0"/>
      <w:jc w:val="left"/>
    </w:pPr>
    <w:rPr>
      <w:rFonts w:ascii="Arial" w:eastAsia="Times New Roman" w:hAnsi="Arial" w:cs="Arial"/>
      <w:sz w:val="20"/>
      <w:szCs w:val="20"/>
      <w:lang w:val="en-ZA" w:eastAsia="en-ZA"/>
    </w:rPr>
  </w:style>
  <w:style w:type="paragraph" w:styleId="af9">
    <w:name w:val="Message Header"/>
    <w:basedOn w:val="a"/>
    <w:link w:val="afa"/>
    <w:rsid w:val="00C178AC"/>
    <w:pPr>
      <w:ind w:left="1418" w:right="1418" w:firstLine="0"/>
      <w:jc w:val="center"/>
    </w:pPr>
    <w:rPr>
      <w:rFonts w:eastAsia="Times New Roman" w:cs="Times New Roman"/>
      <w:sz w:val="24"/>
      <w:szCs w:val="20"/>
      <w:lang w:eastAsia="ru-RU"/>
    </w:rPr>
  </w:style>
  <w:style w:type="character" w:customStyle="1" w:styleId="afa">
    <w:name w:val="Шапка Знак"/>
    <w:basedOn w:val="a0"/>
    <w:link w:val="af9"/>
    <w:rsid w:val="00C178AC"/>
    <w:rPr>
      <w:rFonts w:ascii="Times New Roman" w:eastAsia="Times New Roman" w:hAnsi="Times New Roman" w:cs="Times New Roman"/>
      <w:sz w:val="24"/>
      <w:szCs w:val="20"/>
      <w:lang w:eastAsia="ru-RU"/>
    </w:rPr>
  </w:style>
  <w:style w:type="paragraph" w:customStyle="1" w:styleId="afb">
    <w:name w:val="Знак Знак Знак Знак"/>
    <w:basedOn w:val="a"/>
    <w:autoRedefine/>
    <w:rsid w:val="00C178AC"/>
    <w:pPr>
      <w:autoSpaceDE w:val="0"/>
      <w:autoSpaceDN w:val="0"/>
      <w:adjustRightInd w:val="0"/>
      <w:ind w:firstLine="0"/>
      <w:jc w:val="left"/>
    </w:pPr>
    <w:rPr>
      <w:rFonts w:ascii="Arial" w:eastAsia="Times New Roman" w:hAnsi="Arial" w:cs="Arial"/>
      <w:sz w:val="20"/>
      <w:szCs w:val="20"/>
      <w:lang w:val="en-ZA" w:eastAsia="en-ZA"/>
    </w:rPr>
  </w:style>
  <w:style w:type="paragraph" w:styleId="afc">
    <w:name w:val="Normal (Web)"/>
    <w:basedOn w:val="a"/>
    <w:rsid w:val="00C178AC"/>
    <w:pPr>
      <w:spacing w:before="100" w:beforeAutospacing="1" w:after="100" w:afterAutospacing="1"/>
      <w:ind w:firstLine="0"/>
      <w:jc w:val="left"/>
    </w:pPr>
    <w:rPr>
      <w:rFonts w:eastAsia="Times New Roman" w:cs="Times New Roman"/>
      <w:sz w:val="24"/>
      <w:szCs w:val="24"/>
      <w:lang w:eastAsia="ru-RU"/>
    </w:rPr>
  </w:style>
  <w:style w:type="paragraph" w:styleId="afd">
    <w:name w:val="Balloon Text"/>
    <w:basedOn w:val="a"/>
    <w:link w:val="afe"/>
    <w:rsid w:val="00C178AC"/>
    <w:pPr>
      <w:ind w:firstLine="0"/>
      <w:jc w:val="left"/>
    </w:pPr>
    <w:rPr>
      <w:rFonts w:ascii="Tahoma" w:eastAsia="Times New Roman" w:hAnsi="Tahoma" w:cs="Tahoma"/>
      <w:sz w:val="16"/>
      <w:szCs w:val="16"/>
      <w:lang w:eastAsia="ru-RU"/>
    </w:rPr>
  </w:style>
  <w:style w:type="character" w:customStyle="1" w:styleId="afe">
    <w:name w:val="Текст выноски Знак"/>
    <w:basedOn w:val="a0"/>
    <w:link w:val="afd"/>
    <w:rsid w:val="00C178AC"/>
    <w:rPr>
      <w:rFonts w:ascii="Tahoma" w:eastAsia="Times New Roman" w:hAnsi="Tahoma" w:cs="Tahoma"/>
      <w:sz w:val="16"/>
      <w:szCs w:val="16"/>
      <w:lang w:eastAsia="ru-RU"/>
    </w:rPr>
  </w:style>
  <w:style w:type="paragraph" w:styleId="aff">
    <w:name w:val="List Paragraph"/>
    <w:basedOn w:val="a"/>
    <w:uiPriority w:val="34"/>
    <w:qFormat/>
    <w:rsid w:val="00264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92"/>
    <w:rPr>
      <w:rFonts w:ascii="Times New Roman" w:hAnsi="Times New Roman"/>
      <w:sz w:val="28"/>
    </w:rPr>
  </w:style>
  <w:style w:type="paragraph" w:styleId="1">
    <w:name w:val="heading 1"/>
    <w:basedOn w:val="a"/>
    <w:next w:val="a"/>
    <w:link w:val="10"/>
    <w:qFormat/>
    <w:rsid w:val="008F4B3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basedOn w:val="a"/>
    <w:next w:val="a"/>
    <w:link w:val="22"/>
    <w:unhideWhenUsed/>
    <w:qFormat/>
    <w:rsid w:val="008F4B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178AC"/>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C178AC"/>
    <w:pPr>
      <w:keepNext/>
      <w:spacing w:before="240" w:after="60"/>
      <w:ind w:firstLine="0"/>
      <w:jc w:val="left"/>
      <w:outlineLvl w:val="3"/>
    </w:pPr>
    <w:rPr>
      <w:rFonts w:eastAsia="Times New Roman" w:cs="Times New Roman"/>
      <w:b/>
      <w:bCs/>
      <w:szCs w:val="28"/>
      <w:lang w:eastAsia="ru-RU"/>
    </w:rPr>
  </w:style>
  <w:style w:type="paragraph" w:styleId="5">
    <w:name w:val="heading 5"/>
    <w:basedOn w:val="a"/>
    <w:next w:val="a"/>
    <w:link w:val="50"/>
    <w:qFormat/>
    <w:rsid w:val="00C178AC"/>
    <w:pPr>
      <w:spacing w:before="240" w:after="60"/>
      <w:ind w:firstLine="0"/>
      <w:jc w:val="left"/>
      <w:outlineLvl w:val="4"/>
    </w:pPr>
    <w:rPr>
      <w:rFonts w:eastAsia="Times New Roman"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4B3B"/>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link w:val="21"/>
    <w:uiPriority w:val="9"/>
    <w:rsid w:val="008F4B3B"/>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4B3B"/>
  </w:style>
  <w:style w:type="paragraph" w:styleId="a4">
    <w:name w:val="Body Text Indent"/>
    <w:basedOn w:val="a"/>
    <w:link w:val="a5"/>
    <w:rsid w:val="00EB2E4A"/>
    <w:pPr>
      <w:ind w:left="7513" w:hanging="6804"/>
      <w:jc w:val="left"/>
    </w:pPr>
    <w:rPr>
      <w:rFonts w:eastAsia="Times New Roman" w:cs="Times New Roman"/>
      <w:szCs w:val="20"/>
      <w:lang w:eastAsia="ru-RU"/>
    </w:rPr>
  </w:style>
  <w:style w:type="character" w:customStyle="1" w:styleId="a5">
    <w:name w:val="Основной текст с отступом Знак"/>
    <w:basedOn w:val="a0"/>
    <w:link w:val="a4"/>
    <w:rsid w:val="00EB2E4A"/>
    <w:rPr>
      <w:rFonts w:ascii="Times New Roman" w:eastAsia="Times New Roman" w:hAnsi="Times New Roman" w:cs="Times New Roman"/>
      <w:sz w:val="28"/>
      <w:szCs w:val="20"/>
      <w:lang w:eastAsia="ru-RU"/>
    </w:rPr>
  </w:style>
  <w:style w:type="paragraph" w:styleId="a6">
    <w:name w:val="footnote text"/>
    <w:basedOn w:val="a"/>
    <w:link w:val="a7"/>
    <w:rsid w:val="00EB2E4A"/>
    <w:pPr>
      <w:ind w:firstLine="0"/>
      <w:jc w:val="left"/>
    </w:pPr>
    <w:rPr>
      <w:rFonts w:eastAsia="Times New Roman" w:cs="Times New Roman"/>
      <w:sz w:val="20"/>
      <w:szCs w:val="20"/>
      <w:lang w:eastAsia="ru-RU"/>
    </w:rPr>
  </w:style>
  <w:style w:type="character" w:customStyle="1" w:styleId="a7">
    <w:name w:val="Текст сноски Знак"/>
    <w:basedOn w:val="a0"/>
    <w:link w:val="a6"/>
    <w:rsid w:val="00EB2E4A"/>
    <w:rPr>
      <w:rFonts w:ascii="Times New Roman" w:eastAsia="Times New Roman" w:hAnsi="Times New Roman" w:cs="Times New Roman"/>
      <w:sz w:val="20"/>
      <w:szCs w:val="20"/>
      <w:lang w:eastAsia="ru-RU"/>
    </w:rPr>
  </w:style>
  <w:style w:type="character" w:styleId="a8">
    <w:name w:val="footnote reference"/>
    <w:rsid w:val="00EB2E4A"/>
    <w:rPr>
      <w:vertAlign w:val="superscript"/>
    </w:rPr>
  </w:style>
  <w:style w:type="paragraph" w:styleId="a9">
    <w:name w:val="header"/>
    <w:basedOn w:val="a"/>
    <w:link w:val="aa"/>
    <w:uiPriority w:val="99"/>
    <w:unhideWhenUsed/>
    <w:rsid w:val="00F92509"/>
    <w:pPr>
      <w:tabs>
        <w:tab w:val="center" w:pos="4677"/>
        <w:tab w:val="right" w:pos="9355"/>
      </w:tabs>
    </w:pPr>
  </w:style>
  <w:style w:type="character" w:customStyle="1" w:styleId="aa">
    <w:name w:val="Верхний колонтитул Знак"/>
    <w:basedOn w:val="a0"/>
    <w:link w:val="a9"/>
    <w:uiPriority w:val="99"/>
    <w:rsid w:val="00F92509"/>
    <w:rPr>
      <w:rFonts w:ascii="Times New Roman" w:hAnsi="Times New Roman"/>
      <w:sz w:val="28"/>
    </w:rPr>
  </w:style>
  <w:style w:type="paragraph" w:styleId="ab">
    <w:name w:val="footer"/>
    <w:basedOn w:val="a"/>
    <w:link w:val="ac"/>
    <w:uiPriority w:val="99"/>
    <w:unhideWhenUsed/>
    <w:rsid w:val="00F92509"/>
    <w:pPr>
      <w:tabs>
        <w:tab w:val="center" w:pos="4677"/>
        <w:tab w:val="right" w:pos="9355"/>
      </w:tabs>
    </w:pPr>
  </w:style>
  <w:style w:type="character" w:customStyle="1" w:styleId="ac">
    <w:name w:val="Нижний колонтитул Знак"/>
    <w:basedOn w:val="a0"/>
    <w:link w:val="ab"/>
    <w:uiPriority w:val="99"/>
    <w:rsid w:val="00F92509"/>
    <w:rPr>
      <w:rFonts w:ascii="Times New Roman" w:hAnsi="Times New Roman"/>
      <w:sz w:val="28"/>
    </w:rPr>
  </w:style>
  <w:style w:type="paragraph" w:styleId="23">
    <w:name w:val="Body Text 2"/>
    <w:basedOn w:val="a"/>
    <w:link w:val="24"/>
    <w:unhideWhenUsed/>
    <w:rsid w:val="0086239F"/>
    <w:pPr>
      <w:spacing w:after="120" w:line="480" w:lineRule="auto"/>
      <w:ind w:firstLine="0"/>
      <w:jc w:val="left"/>
    </w:pPr>
    <w:rPr>
      <w:rFonts w:eastAsia="Times New Roman" w:cs="Times New Roman"/>
      <w:sz w:val="20"/>
      <w:szCs w:val="20"/>
      <w:lang w:eastAsia="ru-RU"/>
    </w:rPr>
  </w:style>
  <w:style w:type="character" w:customStyle="1" w:styleId="24">
    <w:name w:val="Основной текст 2 Знак"/>
    <w:basedOn w:val="a0"/>
    <w:link w:val="23"/>
    <w:uiPriority w:val="99"/>
    <w:semiHidden/>
    <w:rsid w:val="0086239F"/>
    <w:rPr>
      <w:rFonts w:ascii="Times New Roman" w:eastAsia="Times New Roman" w:hAnsi="Times New Roman" w:cs="Times New Roman"/>
      <w:sz w:val="20"/>
      <w:szCs w:val="20"/>
      <w:lang w:eastAsia="ru-RU"/>
    </w:rPr>
  </w:style>
  <w:style w:type="paragraph" w:styleId="ad">
    <w:name w:val="Body Text"/>
    <w:basedOn w:val="a"/>
    <w:link w:val="ae"/>
    <w:rsid w:val="00DD6690"/>
    <w:pPr>
      <w:spacing w:after="120"/>
      <w:ind w:firstLine="0"/>
      <w:jc w:val="left"/>
    </w:pPr>
    <w:rPr>
      <w:rFonts w:eastAsia="Times New Roman" w:cs="Times New Roman"/>
      <w:sz w:val="24"/>
      <w:szCs w:val="24"/>
      <w:lang w:eastAsia="ru-RU"/>
    </w:rPr>
  </w:style>
  <w:style w:type="character" w:customStyle="1" w:styleId="ae">
    <w:name w:val="Основной текст Знак"/>
    <w:basedOn w:val="a0"/>
    <w:link w:val="ad"/>
    <w:rsid w:val="00DD669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178AC"/>
    <w:rPr>
      <w:rFonts w:ascii="Arial" w:eastAsia="Times New Roman" w:hAnsi="Arial" w:cs="Arial"/>
      <w:b/>
      <w:bCs/>
      <w:sz w:val="26"/>
      <w:szCs w:val="26"/>
      <w:lang w:eastAsia="ru-RU"/>
    </w:rPr>
  </w:style>
  <w:style w:type="character" w:customStyle="1" w:styleId="40">
    <w:name w:val="Заголовок 4 Знак"/>
    <w:basedOn w:val="a0"/>
    <w:link w:val="4"/>
    <w:rsid w:val="00C178A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178AC"/>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C178AC"/>
  </w:style>
  <w:style w:type="paragraph" w:styleId="af">
    <w:name w:val="Title"/>
    <w:basedOn w:val="a"/>
    <w:link w:val="af0"/>
    <w:qFormat/>
    <w:rsid w:val="00C178AC"/>
    <w:pPr>
      <w:spacing w:before="240" w:after="60"/>
      <w:ind w:firstLine="0"/>
      <w:jc w:val="center"/>
      <w:outlineLvl w:val="0"/>
    </w:pPr>
    <w:rPr>
      <w:rFonts w:ascii="Arial" w:eastAsia="Times New Roman" w:hAnsi="Arial" w:cs="Arial"/>
      <w:b/>
      <w:bCs/>
      <w:kern w:val="28"/>
      <w:sz w:val="32"/>
      <w:szCs w:val="32"/>
      <w:lang w:eastAsia="ru-RU"/>
    </w:rPr>
  </w:style>
  <w:style w:type="character" w:customStyle="1" w:styleId="af0">
    <w:name w:val="Название Знак"/>
    <w:basedOn w:val="a0"/>
    <w:link w:val="af"/>
    <w:rsid w:val="00C178AC"/>
    <w:rPr>
      <w:rFonts w:ascii="Arial" w:eastAsia="Times New Roman" w:hAnsi="Arial" w:cs="Arial"/>
      <w:b/>
      <w:bCs/>
      <w:kern w:val="28"/>
      <w:sz w:val="32"/>
      <w:szCs w:val="32"/>
      <w:lang w:eastAsia="ru-RU"/>
    </w:rPr>
  </w:style>
  <w:style w:type="table" w:styleId="af1">
    <w:name w:val="Table Grid"/>
    <w:basedOn w:val="a1"/>
    <w:rsid w:val="00C178AC"/>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link w:val="af3"/>
    <w:qFormat/>
    <w:rsid w:val="00C178AC"/>
    <w:pPr>
      <w:spacing w:after="60"/>
      <w:ind w:firstLine="0"/>
      <w:jc w:val="center"/>
      <w:outlineLvl w:val="1"/>
    </w:pPr>
    <w:rPr>
      <w:rFonts w:ascii="Arial" w:eastAsia="Times New Roman" w:hAnsi="Arial" w:cs="Arial"/>
      <w:sz w:val="24"/>
      <w:szCs w:val="24"/>
      <w:lang w:eastAsia="ru-RU"/>
    </w:rPr>
  </w:style>
  <w:style w:type="character" w:customStyle="1" w:styleId="af3">
    <w:name w:val="Подзаголовок Знак"/>
    <w:basedOn w:val="a0"/>
    <w:link w:val="af2"/>
    <w:rsid w:val="00C178AC"/>
    <w:rPr>
      <w:rFonts w:ascii="Arial" w:eastAsia="Times New Roman" w:hAnsi="Arial" w:cs="Arial"/>
      <w:sz w:val="24"/>
      <w:szCs w:val="24"/>
      <w:lang w:eastAsia="ru-RU"/>
    </w:rPr>
  </w:style>
  <w:style w:type="paragraph" w:styleId="af4">
    <w:name w:val="Body Text First Indent"/>
    <w:basedOn w:val="ad"/>
    <w:link w:val="af5"/>
    <w:rsid w:val="00C178AC"/>
    <w:pPr>
      <w:ind w:firstLine="210"/>
    </w:pPr>
  </w:style>
  <w:style w:type="character" w:customStyle="1" w:styleId="af5">
    <w:name w:val="Красная строка Знак"/>
    <w:basedOn w:val="ae"/>
    <w:link w:val="af4"/>
    <w:rsid w:val="00C178AC"/>
    <w:rPr>
      <w:rFonts w:ascii="Times New Roman" w:eastAsia="Times New Roman" w:hAnsi="Times New Roman" w:cs="Times New Roman"/>
      <w:sz w:val="24"/>
      <w:szCs w:val="24"/>
      <w:lang w:eastAsia="ru-RU"/>
    </w:rPr>
  </w:style>
  <w:style w:type="paragraph" w:styleId="25">
    <w:name w:val="List 2"/>
    <w:basedOn w:val="2"/>
    <w:rsid w:val="00C178AC"/>
    <w:pPr>
      <w:ind w:left="566" w:hanging="283"/>
    </w:pPr>
    <w:rPr>
      <w:sz w:val="24"/>
    </w:rPr>
  </w:style>
  <w:style w:type="paragraph" w:styleId="2">
    <w:name w:val="List Number 2"/>
    <w:basedOn w:val="a"/>
    <w:rsid w:val="00C178AC"/>
    <w:pPr>
      <w:numPr>
        <w:numId w:val="1"/>
      </w:numPr>
      <w:jc w:val="left"/>
    </w:pPr>
    <w:rPr>
      <w:rFonts w:eastAsia="Times New Roman" w:cs="Times New Roman"/>
      <w:sz w:val="20"/>
      <w:szCs w:val="20"/>
      <w:lang w:eastAsia="ru-RU"/>
    </w:rPr>
  </w:style>
  <w:style w:type="paragraph" w:styleId="26">
    <w:name w:val="Body Text Indent 2"/>
    <w:basedOn w:val="a"/>
    <w:link w:val="27"/>
    <w:rsid w:val="00C178AC"/>
    <w:pPr>
      <w:spacing w:after="120" w:line="480" w:lineRule="auto"/>
      <w:ind w:left="283" w:firstLine="0"/>
      <w:jc w:val="left"/>
    </w:pPr>
    <w:rPr>
      <w:rFonts w:eastAsia="Times New Roman" w:cs="Times New Roman"/>
      <w:sz w:val="24"/>
      <w:szCs w:val="24"/>
      <w:lang w:eastAsia="ru-RU"/>
    </w:rPr>
  </w:style>
  <w:style w:type="character" w:customStyle="1" w:styleId="27">
    <w:name w:val="Основной текст с отступом 2 Знак"/>
    <w:basedOn w:val="a0"/>
    <w:link w:val="26"/>
    <w:rsid w:val="00C178AC"/>
    <w:rPr>
      <w:rFonts w:ascii="Times New Roman" w:eastAsia="Times New Roman" w:hAnsi="Times New Roman" w:cs="Times New Roman"/>
      <w:sz w:val="24"/>
      <w:szCs w:val="24"/>
      <w:lang w:eastAsia="ru-RU"/>
    </w:rPr>
  </w:style>
  <w:style w:type="character" w:styleId="af6">
    <w:name w:val="page number"/>
    <w:basedOn w:val="a0"/>
    <w:rsid w:val="00C178AC"/>
  </w:style>
  <w:style w:type="paragraph" w:styleId="20">
    <w:name w:val="List Bullet 2"/>
    <w:basedOn w:val="a"/>
    <w:autoRedefine/>
    <w:rsid w:val="00C178AC"/>
    <w:pPr>
      <w:numPr>
        <w:numId w:val="2"/>
      </w:numPr>
      <w:jc w:val="left"/>
    </w:pPr>
    <w:rPr>
      <w:rFonts w:eastAsia="Times New Roman" w:cs="Times New Roman"/>
      <w:sz w:val="20"/>
      <w:szCs w:val="20"/>
      <w:lang w:eastAsia="ru-RU"/>
    </w:rPr>
  </w:style>
  <w:style w:type="paragraph" w:styleId="af7">
    <w:name w:val="caption"/>
    <w:basedOn w:val="a"/>
    <w:next w:val="a"/>
    <w:qFormat/>
    <w:rsid w:val="00C178AC"/>
    <w:pPr>
      <w:spacing w:before="120"/>
      <w:ind w:firstLine="0"/>
    </w:pPr>
    <w:rPr>
      <w:rFonts w:eastAsia="Times New Roman" w:cs="Times New Roman"/>
      <w:color w:val="FF0000"/>
      <w:szCs w:val="20"/>
      <w:lang w:eastAsia="ru-RU"/>
    </w:rPr>
  </w:style>
  <w:style w:type="paragraph" w:customStyle="1" w:styleId="af8">
    <w:name w:val="Знак"/>
    <w:basedOn w:val="a"/>
    <w:autoRedefine/>
    <w:rsid w:val="00C178AC"/>
    <w:pPr>
      <w:autoSpaceDE w:val="0"/>
      <w:autoSpaceDN w:val="0"/>
      <w:adjustRightInd w:val="0"/>
      <w:ind w:firstLine="0"/>
      <w:jc w:val="left"/>
    </w:pPr>
    <w:rPr>
      <w:rFonts w:ascii="Arial" w:eastAsia="Times New Roman" w:hAnsi="Arial" w:cs="Arial"/>
      <w:sz w:val="20"/>
      <w:szCs w:val="20"/>
      <w:lang w:val="en-ZA" w:eastAsia="en-ZA"/>
    </w:rPr>
  </w:style>
  <w:style w:type="paragraph" w:customStyle="1" w:styleId="12">
    <w:name w:val="Знак1"/>
    <w:basedOn w:val="a"/>
    <w:autoRedefine/>
    <w:rsid w:val="00C178AC"/>
    <w:pPr>
      <w:autoSpaceDE w:val="0"/>
      <w:autoSpaceDN w:val="0"/>
      <w:adjustRightInd w:val="0"/>
      <w:ind w:firstLine="0"/>
      <w:jc w:val="left"/>
    </w:pPr>
    <w:rPr>
      <w:rFonts w:ascii="Arial" w:eastAsia="Times New Roman" w:hAnsi="Arial" w:cs="Arial"/>
      <w:sz w:val="20"/>
      <w:szCs w:val="20"/>
      <w:lang w:val="en-ZA" w:eastAsia="en-ZA"/>
    </w:rPr>
  </w:style>
  <w:style w:type="paragraph" w:styleId="af9">
    <w:name w:val="Message Header"/>
    <w:basedOn w:val="a"/>
    <w:link w:val="afa"/>
    <w:rsid w:val="00C178AC"/>
    <w:pPr>
      <w:ind w:left="1418" w:right="1418" w:firstLine="0"/>
      <w:jc w:val="center"/>
    </w:pPr>
    <w:rPr>
      <w:rFonts w:eastAsia="Times New Roman" w:cs="Times New Roman"/>
      <w:sz w:val="24"/>
      <w:szCs w:val="20"/>
      <w:lang w:eastAsia="ru-RU"/>
    </w:rPr>
  </w:style>
  <w:style w:type="character" w:customStyle="1" w:styleId="afa">
    <w:name w:val="Шапка Знак"/>
    <w:basedOn w:val="a0"/>
    <w:link w:val="af9"/>
    <w:rsid w:val="00C178AC"/>
    <w:rPr>
      <w:rFonts w:ascii="Times New Roman" w:eastAsia="Times New Roman" w:hAnsi="Times New Roman" w:cs="Times New Roman"/>
      <w:sz w:val="24"/>
      <w:szCs w:val="20"/>
      <w:lang w:eastAsia="ru-RU"/>
    </w:rPr>
  </w:style>
  <w:style w:type="paragraph" w:customStyle="1" w:styleId="afb">
    <w:name w:val="Знак Знак Знак Знак"/>
    <w:basedOn w:val="a"/>
    <w:autoRedefine/>
    <w:rsid w:val="00C178AC"/>
    <w:pPr>
      <w:autoSpaceDE w:val="0"/>
      <w:autoSpaceDN w:val="0"/>
      <w:adjustRightInd w:val="0"/>
      <w:ind w:firstLine="0"/>
      <w:jc w:val="left"/>
    </w:pPr>
    <w:rPr>
      <w:rFonts w:ascii="Arial" w:eastAsia="Times New Roman" w:hAnsi="Arial" w:cs="Arial"/>
      <w:sz w:val="20"/>
      <w:szCs w:val="20"/>
      <w:lang w:val="en-ZA" w:eastAsia="en-ZA"/>
    </w:rPr>
  </w:style>
  <w:style w:type="paragraph" w:styleId="afc">
    <w:name w:val="Normal (Web)"/>
    <w:basedOn w:val="a"/>
    <w:rsid w:val="00C178AC"/>
    <w:pPr>
      <w:spacing w:before="100" w:beforeAutospacing="1" w:after="100" w:afterAutospacing="1"/>
      <w:ind w:firstLine="0"/>
      <w:jc w:val="left"/>
    </w:pPr>
    <w:rPr>
      <w:rFonts w:eastAsia="Times New Roman" w:cs="Times New Roman"/>
      <w:sz w:val="24"/>
      <w:szCs w:val="24"/>
      <w:lang w:eastAsia="ru-RU"/>
    </w:rPr>
  </w:style>
  <w:style w:type="paragraph" w:styleId="afd">
    <w:name w:val="Balloon Text"/>
    <w:basedOn w:val="a"/>
    <w:link w:val="afe"/>
    <w:rsid w:val="00C178AC"/>
    <w:pPr>
      <w:ind w:firstLine="0"/>
      <w:jc w:val="left"/>
    </w:pPr>
    <w:rPr>
      <w:rFonts w:ascii="Tahoma" w:eastAsia="Times New Roman" w:hAnsi="Tahoma" w:cs="Tahoma"/>
      <w:sz w:val="16"/>
      <w:szCs w:val="16"/>
      <w:lang w:eastAsia="ru-RU"/>
    </w:rPr>
  </w:style>
  <w:style w:type="character" w:customStyle="1" w:styleId="afe">
    <w:name w:val="Текст выноски Знак"/>
    <w:basedOn w:val="a0"/>
    <w:link w:val="afd"/>
    <w:rsid w:val="00C178AC"/>
    <w:rPr>
      <w:rFonts w:ascii="Tahoma" w:eastAsia="Times New Roman" w:hAnsi="Tahoma" w:cs="Tahoma"/>
      <w:sz w:val="16"/>
      <w:szCs w:val="16"/>
      <w:lang w:eastAsia="ru-RU"/>
    </w:rPr>
  </w:style>
  <w:style w:type="paragraph" w:styleId="aff">
    <w:name w:val="List Paragraph"/>
    <w:basedOn w:val="a"/>
    <w:uiPriority w:val="34"/>
    <w:qFormat/>
    <w:rsid w:val="0026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253">
      <w:bodyDiv w:val="1"/>
      <w:marLeft w:val="0"/>
      <w:marRight w:val="0"/>
      <w:marTop w:val="0"/>
      <w:marBottom w:val="0"/>
      <w:divBdr>
        <w:top w:val="none" w:sz="0" w:space="0" w:color="auto"/>
        <w:left w:val="none" w:sz="0" w:space="0" w:color="auto"/>
        <w:bottom w:val="none" w:sz="0" w:space="0" w:color="auto"/>
        <w:right w:val="none" w:sz="0" w:space="0" w:color="auto"/>
      </w:divBdr>
    </w:div>
    <w:div w:id="6860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A481A-A327-4CE9-B69C-54C4505BE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34</Pages>
  <Words>9453</Words>
  <Characters>53888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2018-06-06T13:44:00Z</cp:lastPrinted>
  <dcterms:created xsi:type="dcterms:W3CDTF">2018-06-15T12:26:00Z</dcterms:created>
  <dcterms:modified xsi:type="dcterms:W3CDTF">2018-07-24T10:32:00Z</dcterms:modified>
</cp:coreProperties>
</file>