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DE9" w:rsidRPr="00C00E69" w:rsidRDefault="00923F71" w:rsidP="00BA43C9">
      <w:pPr>
        <w:spacing w:before="120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91225" cy="8524875"/>
            <wp:effectExtent l="0" t="0" r="9525" b="9525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4230" r="3200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E9" w:rsidRPr="00C00E69" w:rsidRDefault="00D30DE9" w:rsidP="00D30DE9">
      <w:pPr>
        <w:rPr>
          <w:color w:val="000000"/>
          <w:sz w:val="28"/>
          <w:szCs w:val="28"/>
        </w:rPr>
        <w:sectPr w:rsidR="00D30DE9" w:rsidRPr="00C00E69" w:rsidSect="00363D9B">
          <w:headerReference w:type="even" r:id="rId9"/>
          <w:footerReference w:type="default" r:id="rId10"/>
          <w:pgSz w:w="11906" w:h="16838"/>
          <w:pgMar w:top="1134" w:right="567" w:bottom="1418" w:left="1701" w:header="709" w:footer="709" w:gutter="0"/>
          <w:cols w:space="720"/>
          <w:titlePg/>
          <w:docGrid w:linePitch="272"/>
        </w:sectPr>
      </w:pPr>
    </w:p>
    <w:p w:rsidR="00D30DE9" w:rsidRPr="00C00E69" w:rsidRDefault="00D30DE9" w:rsidP="00363D9B">
      <w:pPr>
        <w:pStyle w:val="a0"/>
        <w:widowControl/>
        <w:jc w:val="both"/>
        <w:rPr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lastRenderedPageBreak/>
        <w:t xml:space="preserve">АВТОРЫ: </w:t>
      </w:r>
    </w:p>
    <w:p w:rsidR="00D30DE9" w:rsidRPr="00C00E69" w:rsidRDefault="00363D9B" w:rsidP="00363D9B">
      <w:pPr>
        <w:pStyle w:val="a6"/>
        <w:widowControl w:val="0"/>
        <w:spacing w:after="120"/>
        <w:ind w:firstLine="0"/>
      </w:pPr>
      <w:r w:rsidRPr="00C00E69">
        <w:t>В.П.</w:t>
      </w:r>
      <w:r w:rsidR="00BA43C9" w:rsidRPr="00C00E69">
        <w:t>Подпалов</w:t>
      </w:r>
      <w:r w:rsidR="00BA43C9" w:rsidRPr="00C00E69">
        <w:rPr>
          <w:lang w:val="ru-RU"/>
        </w:rPr>
        <w:t>,</w:t>
      </w:r>
      <w:r w:rsidR="00BA43C9" w:rsidRPr="00C00E69">
        <w:t xml:space="preserve"> </w:t>
      </w:r>
      <w:r w:rsidR="00D30DE9" w:rsidRPr="00C00E69">
        <w:t xml:space="preserve">заведующий кафедрой терапии №1 </w:t>
      </w:r>
      <w:r w:rsidRPr="00C00E69">
        <w:rPr>
          <w:lang w:val="ru-RU"/>
        </w:rPr>
        <w:t>факультета повышения квалификации и переподготовки кадров</w:t>
      </w:r>
      <w:r w:rsidR="00D30DE9" w:rsidRPr="00C00E69">
        <w:t xml:space="preserve"> учреждения образования «В</w:t>
      </w:r>
      <w:r w:rsidR="00D30DE9" w:rsidRPr="00C00E69">
        <w:t>и</w:t>
      </w:r>
      <w:r w:rsidR="00D30DE9" w:rsidRPr="00C00E69">
        <w:t>тебский государственный ордена Дружбы народов медицинский университет», до</w:t>
      </w:r>
      <w:r w:rsidR="00D30DE9" w:rsidRPr="00C00E69">
        <w:t>к</w:t>
      </w:r>
      <w:r w:rsidR="00D30DE9" w:rsidRPr="00C00E69">
        <w:t>тор медицинских наук, профессор;</w:t>
      </w:r>
    </w:p>
    <w:p w:rsidR="00D30DE9" w:rsidRPr="00C00E69" w:rsidRDefault="00363D9B" w:rsidP="00363D9B">
      <w:pPr>
        <w:pStyle w:val="a6"/>
        <w:widowControl w:val="0"/>
        <w:spacing w:after="120"/>
        <w:ind w:firstLine="0"/>
        <w:rPr>
          <w:lang w:val="ru-RU"/>
        </w:rPr>
      </w:pPr>
      <w:r w:rsidRPr="00C00E69">
        <w:t>О.Н.</w:t>
      </w:r>
      <w:r w:rsidR="00BA43C9" w:rsidRPr="00C00E69">
        <w:t>Журова</w:t>
      </w:r>
      <w:r w:rsidR="00BA43C9" w:rsidRPr="00C00E69">
        <w:rPr>
          <w:lang w:val="ru-RU"/>
        </w:rPr>
        <w:t xml:space="preserve">, </w:t>
      </w:r>
      <w:r w:rsidR="00D30DE9" w:rsidRPr="00C00E69">
        <w:t xml:space="preserve">доцент кафедры терапии №1 </w:t>
      </w:r>
      <w:r w:rsidRPr="00C00E69">
        <w:rPr>
          <w:lang w:val="ru-RU"/>
        </w:rPr>
        <w:t>факультета повышения квалификации и переподготовки кадров</w:t>
      </w:r>
      <w:r w:rsidR="00D30DE9" w:rsidRPr="00C00E69">
        <w:t xml:space="preserve"> учреждения образования «Вите</w:t>
      </w:r>
      <w:r w:rsidR="00D30DE9" w:rsidRPr="00C00E69">
        <w:t>б</w:t>
      </w:r>
      <w:r w:rsidR="00D30DE9" w:rsidRPr="00C00E69">
        <w:t>ский государственный ордена Дружбы народов медицинский университет», кандидат мед</w:t>
      </w:r>
      <w:r w:rsidR="00D30DE9" w:rsidRPr="00C00E69">
        <w:t>и</w:t>
      </w:r>
      <w:r w:rsidR="00D30DE9" w:rsidRPr="00C00E69">
        <w:t>цинских наук, доцент</w:t>
      </w:r>
      <w:r w:rsidR="00BA43C9" w:rsidRPr="00C00E69">
        <w:rPr>
          <w:lang w:val="ru-RU"/>
        </w:rPr>
        <w:t>;</w:t>
      </w:r>
      <w:r w:rsidR="00D30DE9" w:rsidRPr="00C00E69">
        <w:t xml:space="preserve"> </w:t>
      </w:r>
    </w:p>
    <w:p w:rsidR="00BA43C9" w:rsidRPr="00C00E69" w:rsidRDefault="00363D9B" w:rsidP="00363D9B">
      <w:pPr>
        <w:pStyle w:val="a6"/>
        <w:widowControl w:val="0"/>
        <w:spacing w:after="120"/>
        <w:ind w:firstLine="0"/>
        <w:rPr>
          <w:lang w:val="ru-RU"/>
        </w:rPr>
      </w:pPr>
      <w:r w:rsidRPr="00C00E69">
        <w:rPr>
          <w:lang w:val="ru-RU"/>
        </w:rPr>
        <w:t>Н.С.</w:t>
      </w:r>
      <w:r w:rsidR="00BA43C9" w:rsidRPr="00C00E69">
        <w:rPr>
          <w:lang w:val="ru-RU"/>
        </w:rPr>
        <w:t xml:space="preserve">Балашенко, </w:t>
      </w:r>
      <w:r w:rsidR="00BA43C9" w:rsidRPr="00C00E69">
        <w:t xml:space="preserve">доцент кафедры терапии №1 </w:t>
      </w:r>
      <w:r w:rsidRPr="00C00E69">
        <w:rPr>
          <w:lang w:val="ru-RU"/>
        </w:rPr>
        <w:t>факультета повышения квалификации и переподготовки кадров</w:t>
      </w:r>
      <w:r w:rsidR="00BA43C9" w:rsidRPr="00C00E69">
        <w:t xml:space="preserve"> учреждения образования «Вите</w:t>
      </w:r>
      <w:r w:rsidR="00BA43C9" w:rsidRPr="00C00E69">
        <w:t>б</w:t>
      </w:r>
      <w:r w:rsidR="00BA43C9" w:rsidRPr="00C00E69">
        <w:t>ский государственный ордена Дружбы народов медицинский университет», кандидат мед</w:t>
      </w:r>
      <w:r w:rsidR="00BA43C9" w:rsidRPr="00C00E69">
        <w:t>и</w:t>
      </w:r>
      <w:r w:rsidR="00BA43C9" w:rsidRPr="00C00E69">
        <w:t>цинских наук</w:t>
      </w:r>
      <w:r w:rsidR="00BA43C9" w:rsidRPr="00C00E69">
        <w:rPr>
          <w:lang w:val="ru-RU"/>
        </w:rPr>
        <w:t>;</w:t>
      </w:r>
    </w:p>
    <w:p w:rsidR="00E05103" w:rsidRPr="00C00E69" w:rsidRDefault="00363D9B" w:rsidP="00363D9B">
      <w:pPr>
        <w:pStyle w:val="a6"/>
        <w:widowControl w:val="0"/>
        <w:spacing w:after="120"/>
        <w:ind w:firstLine="0"/>
        <w:rPr>
          <w:lang w:val="ru-RU"/>
        </w:rPr>
      </w:pPr>
      <w:r w:rsidRPr="00C00E69">
        <w:t>Ю.Н.</w:t>
      </w:r>
      <w:r w:rsidR="00E05103" w:rsidRPr="00C00E69">
        <w:t>Сурунович</w:t>
      </w:r>
      <w:r w:rsidRPr="00C00E69">
        <w:rPr>
          <w:lang w:val="ru-RU"/>
        </w:rPr>
        <w:t>,</w:t>
      </w:r>
      <w:r w:rsidR="00E05103" w:rsidRPr="00C00E69">
        <w:t xml:space="preserve"> ассистент кафедры терапии №1 </w:t>
      </w:r>
      <w:r w:rsidRPr="00C00E69">
        <w:rPr>
          <w:lang w:val="ru-RU"/>
        </w:rPr>
        <w:t>факультета повышения квалификации и переподготовки кадров</w:t>
      </w:r>
      <w:r w:rsidR="00E05103" w:rsidRPr="00C00E69">
        <w:t xml:space="preserve"> учреждения образования «Вите</w:t>
      </w:r>
      <w:r w:rsidR="00E05103" w:rsidRPr="00C00E69">
        <w:t>б</w:t>
      </w:r>
      <w:r w:rsidR="00E05103" w:rsidRPr="00C00E69">
        <w:t>ский государственный ордена Дружбы народов медицинский университет»</w:t>
      </w:r>
      <w:r w:rsidR="00E05103" w:rsidRPr="00C00E69">
        <w:rPr>
          <w:lang w:val="ru-RU"/>
        </w:rPr>
        <w:t>;</w:t>
      </w:r>
    </w:p>
    <w:p w:rsidR="00E05103" w:rsidRPr="00C00E69" w:rsidRDefault="00363D9B" w:rsidP="00363D9B">
      <w:pPr>
        <w:pStyle w:val="a6"/>
        <w:widowControl w:val="0"/>
        <w:spacing w:after="120"/>
        <w:ind w:firstLine="0"/>
        <w:rPr>
          <w:lang w:val="ru-RU"/>
        </w:rPr>
      </w:pPr>
      <w:r w:rsidRPr="00C00E69">
        <w:t>Т.Н.</w:t>
      </w:r>
      <w:r w:rsidR="00E05103" w:rsidRPr="00C00E69">
        <w:t>Устинович</w:t>
      </w:r>
      <w:r w:rsidRPr="00C00E69">
        <w:rPr>
          <w:lang w:val="ru-RU"/>
        </w:rPr>
        <w:t>,</w:t>
      </w:r>
      <w:r w:rsidR="00E05103" w:rsidRPr="00C00E69">
        <w:t xml:space="preserve"> преподаватель кафедры терапии №1 </w:t>
      </w:r>
      <w:r w:rsidRPr="00C00E69">
        <w:rPr>
          <w:lang w:val="ru-RU"/>
        </w:rPr>
        <w:t>факультета повышения квалификации и переподготовки кадров</w:t>
      </w:r>
      <w:r w:rsidR="00E05103" w:rsidRPr="00C00E69">
        <w:t xml:space="preserve"> учреждения образования «Вите</w:t>
      </w:r>
      <w:r w:rsidR="00E05103" w:rsidRPr="00C00E69">
        <w:t>б</w:t>
      </w:r>
      <w:r w:rsidR="00E05103" w:rsidRPr="00C00E69">
        <w:t>ский государственный ордена Дружбы народов медицинский университет»</w:t>
      </w:r>
    </w:p>
    <w:p w:rsidR="00D30DE9" w:rsidRPr="00C00E69" w:rsidRDefault="00D30DE9" w:rsidP="00363D9B">
      <w:pPr>
        <w:pStyle w:val="a6"/>
        <w:widowControl w:val="0"/>
        <w:ind w:firstLine="0"/>
      </w:pPr>
    </w:p>
    <w:p w:rsidR="00D30DE9" w:rsidRPr="00C00E69" w:rsidRDefault="00D30DE9" w:rsidP="00363D9B">
      <w:pPr>
        <w:pStyle w:val="a6"/>
        <w:widowControl w:val="0"/>
        <w:ind w:firstLine="0"/>
      </w:pPr>
      <w:r w:rsidRPr="00C00E69">
        <w:t>РЕЦЕНЗЕНТЫ:</w:t>
      </w:r>
    </w:p>
    <w:p w:rsidR="00D30DE9" w:rsidRPr="00C00E69" w:rsidRDefault="00605041" w:rsidP="00363D9B">
      <w:pPr>
        <w:pStyle w:val="a6"/>
        <w:spacing w:after="120"/>
        <w:ind w:firstLine="0"/>
        <w:rPr>
          <w:lang w:val="ru-RU"/>
        </w:rPr>
      </w:pPr>
      <w:r w:rsidRPr="00C00E69">
        <w:rPr>
          <w:lang w:val="ru-RU"/>
        </w:rPr>
        <w:t>К</w:t>
      </w:r>
      <w:r w:rsidR="00D30DE9" w:rsidRPr="00C00E69">
        <w:t xml:space="preserve">афедра </w:t>
      </w:r>
      <w:r w:rsidR="00B45216" w:rsidRPr="00C00E69">
        <w:rPr>
          <w:lang w:val="ru-RU"/>
        </w:rPr>
        <w:t>поликлинической терапии</w:t>
      </w:r>
      <w:r w:rsidR="00D30DE9" w:rsidRPr="00C00E69">
        <w:t xml:space="preserve"> учреждения образования «</w:t>
      </w:r>
      <w:r w:rsidR="00B45216" w:rsidRPr="00C00E69">
        <w:rPr>
          <w:lang w:val="ru-RU"/>
        </w:rPr>
        <w:t xml:space="preserve">Гродненский </w:t>
      </w:r>
      <w:r w:rsidR="00D30DE9" w:rsidRPr="00C00E69">
        <w:t>государственный медицинский универс</w:t>
      </w:r>
      <w:r w:rsidR="00D30DE9" w:rsidRPr="00C00E69">
        <w:t>и</w:t>
      </w:r>
      <w:r w:rsidR="00D30DE9" w:rsidRPr="00C00E69">
        <w:t>тет</w:t>
      </w:r>
      <w:r w:rsidR="00B45216" w:rsidRPr="00C00E69">
        <w:rPr>
          <w:lang w:val="ru-RU"/>
        </w:rPr>
        <w:t>»</w:t>
      </w:r>
      <w:r w:rsidR="00D30DE9" w:rsidRPr="00C00E69">
        <w:t>;</w:t>
      </w:r>
    </w:p>
    <w:p w:rsidR="007F79BC" w:rsidRPr="00C00E69" w:rsidRDefault="00363D9B" w:rsidP="00363D9B">
      <w:pPr>
        <w:spacing w:after="1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А.В.</w:t>
      </w:r>
      <w:r w:rsidR="006F4028" w:rsidRPr="00C00E69">
        <w:rPr>
          <w:sz w:val="28"/>
          <w:szCs w:val="28"/>
        </w:rPr>
        <w:t>Вербовиков</w:t>
      </w:r>
      <w:r w:rsidR="00605041" w:rsidRPr="00C00E69">
        <w:rPr>
          <w:sz w:val="28"/>
          <w:szCs w:val="28"/>
        </w:rPr>
        <w:t xml:space="preserve">, </w:t>
      </w:r>
      <w:r w:rsidR="007F79BC" w:rsidRPr="00C00E69">
        <w:rPr>
          <w:sz w:val="28"/>
          <w:szCs w:val="28"/>
          <w:lang w:val="en-US"/>
        </w:rPr>
        <w:t> </w:t>
      </w:r>
      <w:r w:rsidR="00605041" w:rsidRPr="00C00E69">
        <w:rPr>
          <w:sz w:val="28"/>
          <w:szCs w:val="28"/>
        </w:rPr>
        <w:t>главный специалист управления организации медицинской помощи  Министерства з</w:t>
      </w:r>
      <w:r w:rsidR="007F79BC" w:rsidRPr="00C00E69">
        <w:rPr>
          <w:sz w:val="28"/>
          <w:szCs w:val="28"/>
        </w:rPr>
        <w:t xml:space="preserve">дравоохранения Республики Беларусь                                                               </w:t>
      </w:r>
    </w:p>
    <w:p w:rsidR="00C11BB6" w:rsidRPr="00C00E69" w:rsidRDefault="00C11BB6" w:rsidP="00363D9B">
      <w:pPr>
        <w:jc w:val="both"/>
        <w:rPr>
          <w:b/>
          <w:bCs/>
          <w:color w:val="000000"/>
          <w:sz w:val="28"/>
          <w:szCs w:val="28"/>
        </w:rPr>
      </w:pPr>
    </w:p>
    <w:p w:rsidR="00D30DE9" w:rsidRPr="00C00E69" w:rsidRDefault="00D30DE9" w:rsidP="00363D9B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РЕКОМЕНДОВАНА К УТВЕРЖДЕНИЮ:</w:t>
      </w:r>
    </w:p>
    <w:p w:rsidR="00D30DE9" w:rsidRPr="00C00E69" w:rsidRDefault="00D30DE9" w:rsidP="00363D9B">
      <w:pPr>
        <w:pStyle w:val="a6"/>
        <w:ind w:firstLine="0"/>
      </w:pPr>
      <w:r w:rsidRPr="00C00E69">
        <w:t xml:space="preserve">Центральным учебно-методическим </w:t>
      </w:r>
      <w:r w:rsidR="00363D9B" w:rsidRPr="00C00E69">
        <w:rPr>
          <w:lang w:val="ru-RU"/>
        </w:rPr>
        <w:t>с</w:t>
      </w:r>
      <w:r w:rsidRPr="00C00E69">
        <w:t>оветом учреждения образования «Вите</w:t>
      </w:r>
      <w:r w:rsidRPr="00C00E69">
        <w:t>б</w:t>
      </w:r>
      <w:r w:rsidRPr="00C00E69">
        <w:t>ский государственный ордена Дружбы народов медицинский университет» (протокол №</w:t>
      </w:r>
      <w:r w:rsidR="00363D9B" w:rsidRPr="00C00E69">
        <w:rPr>
          <w:lang w:val="ru-RU"/>
        </w:rPr>
        <w:t xml:space="preserve"> </w:t>
      </w:r>
      <w:r w:rsidRPr="00C00E69">
        <w:t xml:space="preserve">3 от 21.03.2018) </w:t>
      </w:r>
    </w:p>
    <w:p w:rsidR="00363D9B" w:rsidRPr="00C00E69" w:rsidRDefault="00363D9B" w:rsidP="00605041">
      <w:pPr>
        <w:spacing w:line="360" w:lineRule="auto"/>
        <w:jc w:val="center"/>
        <w:rPr>
          <w:sz w:val="28"/>
          <w:szCs w:val="28"/>
        </w:rPr>
        <w:sectPr w:rsidR="00363D9B" w:rsidRPr="00C00E69" w:rsidSect="00055838">
          <w:headerReference w:type="default" r:id="rId11"/>
          <w:foot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9"/>
          <w:titlePg/>
          <w:docGrid w:linePitch="272"/>
        </w:sectPr>
      </w:pPr>
    </w:p>
    <w:p w:rsidR="007F79BC" w:rsidRPr="00C00E69" w:rsidRDefault="007F79BC" w:rsidP="00605041">
      <w:pPr>
        <w:spacing w:line="360" w:lineRule="auto"/>
        <w:jc w:val="center"/>
        <w:rPr>
          <w:b/>
          <w:sz w:val="28"/>
          <w:szCs w:val="28"/>
        </w:rPr>
      </w:pPr>
      <w:bookmarkStart w:id="1" w:name="_Toc231380184"/>
      <w:r w:rsidRPr="00C00E69">
        <w:rPr>
          <w:b/>
          <w:sz w:val="28"/>
          <w:szCs w:val="28"/>
        </w:rPr>
        <w:lastRenderedPageBreak/>
        <w:t>ОГЛАВЛЕНИЕ</w:t>
      </w:r>
      <w:bookmarkEnd w:id="1"/>
    </w:p>
    <w:tbl>
      <w:tblPr>
        <w:tblW w:w="4853" w:type="pct"/>
        <w:tblLook w:val="01E0" w:firstRow="1" w:lastRow="1" w:firstColumn="1" w:lastColumn="1" w:noHBand="0" w:noVBand="0"/>
      </w:tblPr>
      <w:tblGrid>
        <w:gridCol w:w="8837"/>
        <w:gridCol w:w="727"/>
      </w:tblGrid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ПОЯСНИТЕЛЬНАЯ ЗАПИСКА…………………………............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4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ПРИМЕРНЫЙ ПЛАН ПОДГОТОВКИ…………………………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5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СОДЕРЖАНИЕ ПРОГРАММЫ………………………………..…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6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ИНФОРМАЦИОННАЯ ЧАСТЬ……………………………………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19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Список рекомендуемой литературы………………………………...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19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Квалификационные нормативы объемов практической работы.…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25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Научно-практическая работа…………………………………………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27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Документация по интернатуре…………………………………….….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28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Вопросы к квалификационному экзамену…………………………...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32</w:t>
            </w:r>
          </w:p>
        </w:tc>
      </w:tr>
      <w:tr w:rsidR="00055838" w:rsidRPr="00C00E69" w:rsidTr="00AD3CB3">
        <w:tc>
          <w:tcPr>
            <w:tcW w:w="462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Квалификационные требования к врачу-специалисту терапевтического профиля, прошедшему подготовку в интернатуре по специальности «Терапия»………………………………………...................................</w:t>
            </w:r>
          </w:p>
        </w:tc>
        <w:tc>
          <w:tcPr>
            <w:tcW w:w="380" w:type="pct"/>
          </w:tcPr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</w:p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</w:p>
          <w:p w:rsidR="00055838" w:rsidRPr="00C00E69" w:rsidRDefault="00055838" w:rsidP="00055838">
            <w:pPr>
              <w:adjustRightInd w:val="0"/>
              <w:jc w:val="both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36</w:t>
            </w:r>
          </w:p>
        </w:tc>
      </w:tr>
    </w:tbl>
    <w:p w:rsidR="007F79BC" w:rsidRPr="00C00E69" w:rsidRDefault="007F79BC" w:rsidP="007F79BC">
      <w:pPr>
        <w:rPr>
          <w:sz w:val="28"/>
          <w:szCs w:val="28"/>
        </w:rPr>
      </w:pPr>
    </w:p>
    <w:p w:rsidR="007F79BC" w:rsidRPr="00216A6E" w:rsidRDefault="007F79BC" w:rsidP="007F79BC">
      <w:pPr>
        <w:jc w:val="center"/>
        <w:rPr>
          <w:b/>
          <w:sz w:val="28"/>
          <w:szCs w:val="28"/>
        </w:rPr>
      </w:pPr>
      <w:r w:rsidRPr="00C00E69">
        <w:rPr>
          <w:sz w:val="28"/>
          <w:szCs w:val="28"/>
        </w:rPr>
        <w:br w:type="page"/>
      </w:r>
      <w:r w:rsidRPr="00216A6E">
        <w:rPr>
          <w:b/>
          <w:sz w:val="28"/>
          <w:szCs w:val="28"/>
        </w:rPr>
        <w:lastRenderedPageBreak/>
        <w:t>ПОЯСНИТЕЛЬНАЯ ЗАПИСКА</w:t>
      </w:r>
    </w:p>
    <w:p w:rsidR="007F79BC" w:rsidRPr="00C00E69" w:rsidRDefault="007F79BC" w:rsidP="007F79BC">
      <w:pPr>
        <w:pStyle w:val="a6"/>
        <w:ind w:firstLine="720"/>
      </w:pPr>
      <w:r w:rsidRPr="00C00E69">
        <w:t>Программа интернатуры по специальности «</w:t>
      </w:r>
      <w:r w:rsidR="00032FFA" w:rsidRPr="00C00E69">
        <w:rPr>
          <w:lang w:val="ru-RU"/>
        </w:rPr>
        <w:t>Терапия</w:t>
      </w:r>
      <w:r w:rsidRPr="00C00E69">
        <w:t>» разработана в соответствии с приказом Министерства здравоохранения Республики Беларусь от 13 февраля 2018</w:t>
      </w:r>
      <w:r w:rsidRPr="00C00E69">
        <w:rPr>
          <w:lang w:val="en-US"/>
        </w:rPr>
        <w:t> </w:t>
      </w:r>
      <w:r w:rsidRPr="00C00E69">
        <w:t>г. №</w:t>
      </w:r>
      <w:r w:rsidRPr="00C00E69">
        <w:rPr>
          <w:lang w:val="en-US"/>
        </w:rPr>
        <w:t> </w:t>
      </w:r>
      <w:r w:rsidRPr="00C00E69">
        <w:t>111 «О перечне специальностей интернатуры и некоторых вопросах организационно-методического обеспечения интернатуры». Срок и порядок прохождения интернатуры, перечень организаций здравоохранения, являющихся базами интернатуры, определяется Министерством здравоохранения Республики Беларусь.</w:t>
      </w:r>
    </w:p>
    <w:p w:rsidR="007F79BC" w:rsidRPr="00C00E69" w:rsidRDefault="007F79BC" w:rsidP="007F79BC">
      <w:pPr>
        <w:shd w:val="clear" w:color="auto" w:fill="FFFFFF"/>
        <w:ind w:right="-5" w:firstLine="720"/>
        <w:jc w:val="both"/>
        <w:rPr>
          <w:sz w:val="28"/>
          <w:szCs w:val="28"/>
        </w:rPr>
      </w:pPr>
      <w:r w:rsidRPr="00C00E69">
        <w:rPr>
          <w:bCs/>
          <w:sz w:val="28"/>
          <w:szCs w:val="28"/>
        </w:rPr>
        <w:t>Цель интернатуры</w:t>
      </w:r>
      <w:r w:rsidRPr="00C00E69">
        <w:rPr>
          <w:sz w:val="28"/>
          <w:szCs w:val="28"/>
        </w:rPr>
        <w:t xml:space="preserve"> по специальности «</w:t>
      </w:r>
      <w:r w:rsidR="00EB5A26" w:rsidRPr="00C00E69">
        <w:rPr>
          <w:sz w:val="28"/>
          <w:szCs w:val="28"/>
        </w:rPr>
        <w:t>Терапия</w:t>
      </w:r>
      <w:r w:rsidRPr="00C00E69">
        <w:rPr>
          <w:sz w:val="28"/>
          <w:szCs w:val="28"/>
        </w:rPr>
        <w:t>»</w:t>
      </w:r>
      <w:r w:rsidR="00055838" w:rsidRPr="00C00E69">
        <w:rPr>
          <w:sz w:val="28"/>
          <w:szCs w:val="28"/>
        </w:rPr>
        <w:t xml:space="preserve"> ‒ </w:t>
      </w:r>
      <w:r w:rsidRPr="00C00E69">
        <w:rPr>
          <w:sz w:val="28"/>
          <w:szCs w:val="28"/>
        </w:rPr>
        <w:t xml:space="preserve">формирование и совершенствование профессиональных компетенций </w:t>
      </w:r>
      <w:r w:rsidR="00C00E69" w:rsidRPr="00C00E69">
        <w:rPr>
          <w:rStyle w:val="MSGENFONTSTYLENAMETEMPLATEROLENUMBERMSGENFONTSTYLENAMEBYROLETEXT2"/>
          <w:color w:val="auto"/>
          <w:szCs w:val="28"/>
        </w:rPr>
        <w:t>врача-специалиста терапевтического профиля в условиях оказания первичной, специализированной, высокотехнологичной, медико-социальной и паллиативной медицинской помощи.</w:t>
      </w:r>
    </w:p>
    <w:p w:rsidR="007F79BC" w:rsidRPr="00C00E69" w:rsidRDefault="007F79BC" w:rsidP="001110A7">
      <w:pPr>
        <w:ind w:firstLine="709"/>
        <w:jc w:val="both"/>
        <w:rPr>
          <w:sz w:val="28"/>
          <w:szCs w:val="28"/>
        </w:rPr>
      </w:pPr>
      <w:r w:rsidRPr="00C00E69">
        <w:rPr>
          <w:bCs/>
          <w:sz w:val="28"/>
          <w:szCs w:val="28"/>
        </w:rPr>
        <w:t>Задачи интернатуры</w:t>
      </w:r>
      <w:r w:rsidRPr="00C00E69">
        <w:rPr>
          <w:sz w:val="28"/>
          <w:szCs w:val="28"/>
        </w:rPr>
        <w:t xml:space="preserve"> </w:t>
      </w:r>
      <w:r w:rsidR="00032FFA" w:rsidRPr="00C00E69">
        <w:rPr>
          <w:sz w:val="28"/>
          <w:szCs w:val="28"/>
        </w:rPr>
        <w:t>по специальности «Терапия»</w:t>
      </w:r>
      <w:r w:rsidRPr="00C00E69">
        <w:rPr>
          <w:sz w:val="28"/>
          <w:szCs w:val="28"/>
        </w:rPr>
        <w:t>:</w:t>
      </w:r>
    </w:p>
    <w:p w:rsidR="001110A7" w:rsidRPr="00D326BC" w:rsidRDefault="007F79BC" w:rsidP="001110A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углубление и </w:t>
      </w:r>
      <w:r w:rsidR="001110A7">
        <w:rPr>
          <w:sz w:val="28"/>
          <w:szCs w:val="28"/>
        </w:rPr>
        <w:t>систематизация</w:t>
      </w:r>
      <w:r w:rsidRPr="00C00E69">
        <w:rPr>
          <w:sz w:val="28"/>
          <w:szCs w:val="28"/>
        </w:rPr>
        <w:t xml:space="preserve"> </w:t>
      </w:r>
      <w:r w:rsidR="001110A7" w:rsidRPr="00C00E69">
        <w:rPr>
          <w:sz w:val="28"/>
          <w:szCs w:val="28"/>
        </w:rPr>
        <w:t xml:space="preserve">знаний </w:t>
      </w:r>
      <w:r w:rsidRPr="00C00E69">
        <w:rPr>
          <w:sz w:val="28"/>
          <w:szCs w:val="28"/>
        </w:rPr>
        <w:t xml:space="preserve">по диагностике, дифференциальной диагностике, </w:t>
      </w:r>
      <w:r w:rsidR="001110A7" w:rsidRPr="00D326BC">
        <w:rPr>
          <w:sz w:val="28"/>
          <w:szCs w:val="28"/>
        </w:rPr>
        <w:t xml:space="preserve">лечению, профилактике </w:t>
      </w:r>
      <w:r w:rsidR="001110A7">
        <w:rPr>
          <w:sz w:val="28"/>
          <w:szCs w:val="28"/>
        </w:rPr>
        <w:t>терапевтических</w:t>
      </w:r>
      <w:r w:rsidR="001110A7" w:rsidRPr="00D326BC">
        <w:rPr>
          <w:sz w:val="28"/>
          <w:szCs w:val="28"/>
        </w:rPr>
        <w:t xml:space="preserve"> заболеваний, диспансеризации и медицинской реабилитации пациентов с заболеваниями </w:t>
      </w:r>
      <w:r w:rsidR="001110A7">
        <w:rPr>
          <w:sz w:val="28"/>
          <w:szCs w:val="28"/>
        </w:rPr>
        <w:t>внутренних органов</w:t>
      </w:r>
      <w:r w:rsidR="001110A7" w:rsidRPr="00D326BC">
        <w:rPr>
          <w:sz w:val="28"/>
          <w:szCs w:val="28"/>
        </w:rPr>
        <w:t>;</w:t>
      </w:r>
    </w:p>
    <w:p w:rsidR="001110A7" w:rsidRPr="00D326BC" w:rsidRDefault="001110A7" w:rsidP="001110A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326BC">
        <w:rPr>
          <w:sz w:val="28"/>
          <w:szCs w:val="28"/>
        </w:rPr>
        <w:t>развитие клинического мышления врача-специалиста;</w:t>
      </w:r>
    </w:p>
    <w:p w:rsidR="001110A7" w:rsidRPr="00D326BC" w:rsidRDefault="001110A7" w:rsidP="001110A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326BC">
        <w:rPr>
          <w:sz w:val="28"/>
          <w:szCs w:val="28"/>
        </w:rPr>
        <w:t>приобретение и совершенствование практических навыков, необходимых для самост</w:t>
      </w:r>
      <w:r>
        <w:rPr>
          <w:sz w:val="28"/>
          <w:szCs w:val="28"/>
        </w:rPr>
        <w:t>оятельной трудовой деятельности</w:t>
      </w:r>
      <w:r w:rsidRPr="00D326BC">
        <w:rPr>
          <w:sz w:val="28"/>
          <w:szCs w:val="28"/>
        </w:rPr>
        <w:t>;</w:t>
      </w:r>
    </w:p>
    <w:p w:rsidR="001110A7" w:rsidRPr="00D326BC" w:rsidRDefault="001110A7" w:rsidP="001110A7">
      <w:pPr>
        <w:pStyle w:val="a6"/>
        <w:ind w:firstLine="709"/>
      </w:pPr>
      <w:r w:rsidRPr="00D326BC">
        <w:t>совершенствование знаний нормативных правовых актов Республики Беларусь по оказанию медицинской помощи населению.</w:t>
      </w:r>
    </w:p>
    <w:p w:rsidR="0087676C" w:rsidRDefault="0087676C" w:rsidP="0087676C">
      <w:pPr>
        <w:pStyle w:val="a4"/>
        <w:ind w:firstLine="720"/>
        <w:outlineLvl w:val="2"/>
        <w:rPr>
          <w:color w:val="000000"/>
          <w:lang w:val="ru-RU"/>
        </w:rPr>
      </w:pPr>
      <w:r w:rsidRPr="0087676C">
        <w:rPr>
          <w:color w:val="000000"/>
        </w:rPr>
        <w:t xml:space="preserve">Во время прохождения интернатуры врач-интерн выполняет диагностическую и лечебную работу, </w:t>
      </w:r>
      <w:r w:rsidR="001D3BAF">
        <w:rPr>
          <w:color w:val="000000"/>
          <w:lang w:val="ru-RU"/>
        </w:rPr>
        <w:t xml:space="preserve">по д контролем руководителя интернатурой </w:t>
      </w:r>
      <w:r w:rsidRPr="0087676C">
        <w:rPr>
          <w:color w:val="000000"/>
        </w:rPr>
        <w:t xml:space="preserve">проводит диагностические и лечебные манипуляции, осуществляет оформление медицинской документации. Участвует в обходах заведующего отделением, руководителя интернатурой. </w:t>
      </w:r>
      <w:r w:rsidR="001D3BAF">
        <w:rPr>
          <w:color w:val="000000"/>
          <w:lang w:val="ru-RU"/>
        </w:rPr>
        <w:t xml:space="preserve">Присутствует на врачебных и </w:t>
      </w:r>
      <w:r w:rsidR="001D3BAF" w:rsidRPr="00C00E69">
        <w:rPr>
          <w:color w:val="000000"/>
        </w:rPr>
        <w:t>клини</w:t>
      </w:r>
      <w:r w:rsidR="001D3BAF">
        <w:rPr>
          <w:color w:val="000000"/>
          <w:lang w:val="ru-RU"/>
        </w:rPr>
        <w:t>ко-</w:t>
      </w:r>
      <w:r w:rsidR="001D3BAF" w:rsidRPr="00C00E69">
        <w:rPr>
          <w:color w:val="000000"/>
        </w:rPr>
        <w:t>патологоанатомических конференциях</w:t>
      </w:r>
      <w:r w:rsidR="001D3BAF">
        <w:rPr>
          <w:color w:val="000000"/>
          <w:lang w:val="ru-RU"/>
        </w:rPr>
        <w:t>.</w:t>
      </w:r>
      <w:r w:rsidR="001D3BAF" w:rsidRPr="0087676C">
        <w:rPr>
          <w:color w:val="000000"/>
        </w:rPr>
        <w:t xml:space="preserve"> </w:t>
      </w:r>
      <w:r w:rsidRPr="0087676C">
        <w:rPr>
          <w:color w:val="000000"/>
        </w:rPr>
        <w:t xml:space="preserve">Участвует в обучающих семинарах и вебинарах; </w:t>
      </w:r>
      <w:r w:rsidR="001012DB" w:rsidRPr="0087676C">
        <w:rPr>
          <w:color w:val="000000"/>
        </w:rPr>
        <w:t>заседаниях научных обществ</w:t>
      </w:r>
      <w:r w:rsidR="00FF5D0B">
        <w:rPr>
          <w:color w:val="000000"/>
          <w:lang w:val="ru-RU"/>
        </w:rPr>
        <w:t>;</w:t>
      </w:r>
      <w:r w:rsidR="001012DB" w:rsidRPr="0087676C">
        <w:rPr>
          <w:color w:val="000000"/>
        </w:rPr>
        <w:t xml:space="preserve"> </w:t>
      </w:r>
      <w:r w:rsidRPr="0087676C">
        <w:rPr>
          <w:color w:val="000000"/>
        </w:rPr>
        <w:t>знакомится с современной медицинской техникой, диагностическими методами, посещая специализированные выставки. Готовит реферативные сообщения по научным публикациям</w:t>
      </w:r>
      <w:r w:rsidR="00FF5D0B">
        <w:rPr>
          <w:color w:val="000000"/>
          <w:lang w:val="ru-RU"/>
        </w:rPr>
        <w:t>,</w:t>
      </w:r>
      <w:r w:rsidR="00FF5D0B" w:rsidRPr="00FF5D0B">
        <w:rPr>
          <w:color w:val="000000"/>
        </w:rPr>
        <w:t xml:space="preserve"> </w:t>
      </w:r>
      <w:r w:rsidR="00FF5D0B" w:rsidRPr="0087676C">
        <w:rPr>
          <w:color w:val="000000"/>
        </w:rPr>
        <w:t>выполняет научно-практическую работу</w:t>
      </w:r>
      <w:r w:rsidRPr="0087676C">
        <w:rPr>
          <w:color w:val="000000"/>
        </w:rPr>
        <w:t>. Проводит санитарно-просветительную работу. Результаты теоретической подготовки врача-интерна контролируются при проведении собеседования и/или дистанционного тестирования. Основой оценки практической подготовки является выполнение квалификационных нормативов объемов практической работы.</w:t>
      </w:r>
    </w:p>
    <w:p w:rsidR="007F79BC" w:rsidRPr="00C00E69" w:rsidRDefault="007F79BC" w:rsidP="007F79BC">
      <w:pPr>
        <w:spacing w:line="322" w:lineRule="exact"/>
        <w:ind w:right="20" w:firstLine="720"/>
        <w:jc w:val="both"/>
        <w:outlineLvl w:val="0"/>
        <w:rPr>
          <w:sz w:val="28"/>
          <w:szCs w:val="28"/>
          <w:shd w:val="clear" w:color="auto" w:fill="FFFFFF"/>
        </w:rPr>
      </w:pPr>
      <w:r w:rsidRPr="00C00E69">
        <w:rPr>
          <w:sz w:val="28"/>
          <w:szCs w:val="28"/>
          <w:shd w:val="clear" w:color="auto" w:fill="FFFFFF"/>
        </w:rPr>
        <w:t xml:space="preserve">Практическая подготовка </w:t>
      </w:r>
      <w:r w:rsidR="00FF5D0B">
        <w:rPr>
          <w:sz w:val="28"/>
          <w:szCs w:val="28"/>
          <w:shd w:val="clear" w:color="auto" w:fill="FFFFFF"/>
        </w:rPr>
        <w:t xml:space="preserve">врачей-интернов </w:t>
      </w:r>
      <w:r w:rsidRPr="00C00E69">
        <w:rPr>
          <w:sz w:val="28"/>
          <w:szCs w:val="28"/>
          <w:shd w:val="clear" w:color="auto" w:fill="FFFFFF"/>
        </w:rPr>
        <w:t>в больничных организаци</w:t>
      </w:r>
      <w:r w:rsidR="00FF5D0B">
        <w:rPr>
          <w:sz w:val="28"/>
          <w:szCs w:val="28"/>
          <w:shd w:val="clear" w:color="auto" w:fill="FFFFFF"/>
        </w:rPr>
        <w:t>ях</w:t>
      </w:r>
      <w:r w:rsidRPr="00C00E69">
        <w:rPr>
          <w:sz w:val="28"/>
          <w:szCs w:val="28"/>
          <w:shd w:val="clear" w:color="auto" w:fill="FFFFFF"/>
        </w:rPr>
        <w:t xml:space="preserve"> предусматривает: курацию пациентов</w:t>
      </w:r>
      <w:r w:rsidR="00FF5D0B">
        <w:rPr>
          <w:sz w:val="28"/>
          <w:szCs w:val="28"/>
          <w:shd w:val="clear" w:color="auto" w:fill="FFFFFF"/>
        </w:rPr>
        <w:t>;</w:t>
      </w:r>
      <w:r w:rsidRPr="00C00E69">
        <w:rPr>
          <w:sz w:val="28"/>
          <w:szCs w:val="28"/>
          <w:shd w:val="clear" w:color="auto" w:fill="FFFFFF"/>
        </w:rPr>
        <w:t xml:space="preserve"> сбор анамнеза, физикальное обследование, оценку тяжести состояния, выставление предварительного диагноза, составление плана лабораторных и инструментальных методов исследования и интерпретацию полученных </w:t>
      </w:r>
      <w:r w:rsidR="00FF5D0B">
        <w:rPr>
          <w:sz w:val="28"/>
          <w:szCs w:val="28"/>
          <w:shd w:val="clear" w:color="auto" w:fill="FFFFFF"/>
        </w:rPr>
        <w:t>результатов</w:t>
      </w:r>
      <w:r w:rsidRPr="00C00E69">
        <w:rPr>
          <w:sz w:val="28"/>
          <w:szCs w:val="28"/>
          <w:shd w:val="clear" w:color="auto" w:fill="FFFFFF"/>
        </w:rPr>
        <w:t>; дифференциальную диагностику, выставление окончательного диагноза; назначение базисного и симптоматического лечения</w:t>
      </w:r>
      <w:r w:rsidR="00FF5D0B">
        <w:rPr>
          <w:sz w:val="28"/>
          <w:szCs w:val="28"/>
          <w:shd w:val="clear" w:color="auto" w:fill="FFFFFF"/>
        </w:rPr>
        <w:t>,</w:t>
      </w:r>
      <w:r w:rsidRPr="00C00E69">
        <w:rPr>
          <w:sz w:val="28"/>
          <w:szCs w:val="28"/>
          <w:shd w:val="clear" w:color="auto" w:fill="FFFFFF"/>
        </w:rPr>
        <w:t xml:space="preserve"> мероприяти</w:t>
      </w:r>
      <w:r w:rsidR="00FF5D0B">
        <w:rPr>
          <w:sz w:val="28"/>
          <w:szCs w:val="28"/>
          <w:shd w:val="clear" w:color="auto" w:fill="FFFFFF"/>
        </w:rPr>
        <w:t>й</w:t>
      </w:r>
      <w:r w:rsidRPr="00C00E69">
        <w:rPr>
          <w:sz w:val="28"/>
          <w:szCs w:val="28"/>
          <w:shd w:val="clear" w:color="auto" w:fill="FFFFFF"/>
        </w:rPr>
        <w:t xml:space="preserve"> медицинской реабилитации; динамическое наблюдение за пациентами; выявление факторов риска развития </w:t>
      </w:r>
      <w:r w:rsidRPr="00C00E69">
        <w:rPr>
          <w:sz w:val="28"/>
          <w:szCs w:val="28"/>
          <w:shd w:val="clear" w:color="auto" w:fill="FFFFFF"/>
        </w:rPr>
        <w:lastRenderedPageBreak/>
        <w:t>осложнений; осуществление эффективных коммуникаций с пациентами и их родственниками; выполнение врачебных манипуляций; ведение медицинской документации; экспертизу временной нетрудоспособности; пропаганду санитарно-гигиенических знаний и здорового образа жизни.</w:t>
      </w:r>
    </w:p>
    <w:p w:rsidR="007F79BC" w:rsidRPr="00C00E69" w:rsidRDefault="007F79BC" w:rsidP="007F79BC">
      <w:pPr>
        <w:spacing w:line="322" w:lineRule="exact"/>
        <w:ind w:right="20" w:firstLine="720"/>
        <w:jc w:val="both"/>
        <w:rPr>
          <w:sz w:val="28"/>
          <w:szCs w:val="28"/>
          <w:shd w:val="clear" w:color="auto" w:fill="FFFFFF"/>
        </w:rPr>
      </w:pPr>
      <w:r w:rsidRPr="00C00E69">
        <w:rPr>
          <w:sz w:val="28"/>
          <w:szCs w:val="28"/>
          <w:shd w:val="clear" w:color="auto" w:fill="FFFFFF"/>
        </w:rPr>
        <w:t>Практическая подготовка врача-интерна в амбулаторно-поликлинических организаци</w:t>
      </w:r>
      <w:r w:rsidR="00FF5D0B">
        <w:rPr>
          <w:sz w:val="28"/>
          <w:szCs w:val="28"/>
          <w:shd w:val="clear" w:color="auto" w:fill="FFFFFF"/>
        </w:rPr>
        <w:t>ях</w:t>
      </w:r>
      <w:r w:rsidRPr="00C00E69">
        <w:rPr>
          <w:sz w:val="28"/>
          <w:szCs w:val="28"/>
          <w:shd w:val="clear" w:color="auto" w:fill="FFFFFF"/>
        </w:rPr>
        <w:t xml:space="preserve"> и </w:t>
      </w:r>
      <w:r w:rsidRPr="00C00E69">
        <w:rPr>
          <w:bCs/>
          <w:sz w:val="28"/>
          <w:szCs w:val="28"/>
          <w:shd w:val="clear" w:color="auto" w:fill="FFFFFF"/>
        </w:rPr>
        <w:t>организаци</w:t>
      </w:r>
      <w:r w:rsidR="005576D5">
        <w:rPr>
          <w:bCs/>
          <w:sz w:val="28"/>
          <w:szCs w:val="28"/>
          <w:shd w:val="clear" w:color="auto" w:fill="FFFFFF"/>
        </w:rPr>
        <w:t>ях</w:t>
      </w:r>
      <w:r w:rsidRPr="00C00E69">
        <w:rPr>
          <w:bCs/>
          <w:sz w:val="28"/>
          <w:szCs w:val="28"/>
          <w:shd w:val="clear" w:color="auto" w:fill="FFFFFF"/>
        </w:rPr>
        <w:t xml:space="preserve"> скорой (неотложной) </w:t>
      </w:r>
      <w:r w:rsidR="005576D5">
        <w:rPr>
          <w:bCs/>
          <w:sz w:val="28"/>
          <w:szCs w:val="28"/>
          <w:shd w:val="clear" w:color="auto" w:fill="FFFFFF"/>
        </w:rPr>
        <w:t xml:space="preserve">медицинской </w:t>
      </w:r>
      <w:r w:rsidRPr="00C00E69">
        <w:rPr>
          <w:bCs/>
          <w:sz w:val="28"/>
          <w:szCs w:val="28"/>
          <w:shd w:val="clear" w:color="auto" w:fill="FFFFFF"/>
        </w:rPr>
        <w:t xml:space="preserve">помощи предусматривает: </w:t>
      </w:r>
      <w:r w:rsidRPr="00C00E69">
        <w:rPr>
          <w:sz w:val="28"/>
          <w:szCs w:val="28"/>
          <w:shd w:val="clear" w:color="auto" w:fill="FFFFFF"/>
        </w:rPr>
        <w:t>амбулаторный прием пациентов; выполнение визитов на дом; сбор анамнеза, физикальное обследование, оценку тяжести состояния, выставление предварительного диагноза, составление плана лабораторных и инструментальных методов исследования и интерпретаци</w:t>
      </w:r>
      <w:r w:rsidR="00504A52">
        <w:rPr>
          <w:sz w:val="28"/>
          <w:szCs w:val="28"/>
          <w:shd w:val="clear" w:color="auto" w:fill="FFFFFF"/>
        </w:rPr>
        <w:t>ю</w:t>
      </w:r>
      <w:r w:rsidRPr="00C00E69">
        <w:rPr>
          <w:sz w:val="28"/>
          <w:szCs w:val="28"/>
          <w:shd w:val="clear" w:color="auto" w:fill="FFFFFF"/>
        </w:rPr>
        <w:t xml:space="preserve"> полученных </w:t>
      </w:r>
      <w:r w:rsidR="005576D5">
        <w:rPr>
          <w:sz w:val="28"/>
          <w:szCs w:val="28"/>
          <w:shd w:val="clear" w:color="auto" w:fill="FFFFFF"/>
        </w:rPr>
        <w:t>результатов</w:t>
      </w:r>
      <w:r w:rsidRPr="00C00E69">
        <w:rPr>
          <w:sz w:val="28"/>
          <w:szCs w:val="28"/>
          <w:shd w:val="clear" w:color="auto" w:fill="FFFFFF"/>
        </w:rPr>
        <w:t xml:space="preserve">; дифференциальную диагностику, выставление окончательного диагноза; назначение базисного и симптоматического лечения, </w:t>
      </w:r>
      <w:r w:rsidR="005576D5" w:rsidRPr="00C00E69">
        <w:rPr>
          <w:sz w:val="28"/>
          <w:szCs w:val="28"/>
          <w:shd w:val="clear" w:color="auto" w:fill="FFFFFF"/>
        </w:rPr>
        <w:t>мероприятий медицинской реабилитации</w:t>
      </w:r>
      <w:r w:rsidR="005576D5">
        <w:rPr>
          <w:sz w:val="28"/>
          <w:szCs w:val="28"/>
          <w:shd w:val="clear" w:color="auto" w:fill="FFFFFF"/>
        </w:rPr>
        <w:t>;</w:t>
      </w:r>
      <w:r w:rsidR="005576D5" w:rsidRPr="00C00E69">
        <w:rPr>
          <w:sz w:val="28"/>
          <w:szCs w:val="28"/>
          <w:shd w:val="clear" w:color="auto" w:fill="FFFFFF"/>
        </w:rPr>
        <w:t xml:space="preserve"> </w:t>
      </w:r>
      <w:r w:rsidRPr="00C00E69">
        <w:rPr>
          <w:sz w:val="28"/>
          <w:szCs w:val="28"/>
          <w:shd w:val="clear" w:color="auto" w:fill="FFFFFF"/>
        </w:rPr>
        <w:t xml:space="preserve">оказание экстренной и неотложной </w:t>
      </w:r>
      <w:r w:rsidR="00032FFA" w:rsidRPr="00C00E69">
        <w:rPr>
          <w:sz w:val="28"/>
          <w:szCs w:val="28"/>
          <w:shd w:val="clear" w:color="auto" w:fill="FFFFFF"/>
        </w:rPr>
        <w:t xml:space="preserve">медицинской </w:t>
      </w:r>
      <w:r w:rsidRPr="00C00E69">
        <w:rPr>
          <w:sz w:val="28"/>
          <w:szCs w:val="28"/>
          <w:shd w:val="clear" w:color="auto" w:fill="FFFFFF"/>
        </w:rPr>
        <w:t>помощи</w:t>
      </w:r>
      <w:r w:rsidR="005576D5">
        <w:rPr>
          <w:sz w:val="28"/>
          <w:szCs w:val="28"/>
          <w:shd w:val="clear" w:color="auto" w:fill="FFFFFF"/>
        </w:rPr>
        <w:t>;</w:t>
      </w:r>
      <w:r w:rsidRPr="00C00E69">
        <w:rPr>
          <w:sz w:val="28"/>
          <w:szCs w:val="28"/>
          <w:shd w:val="clear" w:color="auto" w:fill="FFFFFF"/>
        </w:rPr>
        <w:t xml:space="preserve">  проведение экспертизы временной нетрудоспособности, определение показаний для направления на госпитализацию и на </w:t>
      </w:r>
      <w:r w:rsidR="005576D5">
        <w:rPr>
          <w:sz w:val="28"/>
          <w:szCs w:val="28"/>
          <w:shd w:val="clear" w:color="auto" w:fill="FFFFFF"/>
        </w:rPr>
        <w:t>медико-социальную экспертизу</w:t>
      </w:r>
      <w:r w:rsidRPr="00C00E69">
        <w:rPr>
          <w:sz w:val="28"/>
          <w:szCs w:val="28"/>
          <w:shd w:val="clear" w:color="auto" w:fill="FFFFFF"/>
        </w:rPr>
        <w:t>, проведение профилактических осмотров и диспансеризации пациентов, ведение медицинской документации, пропаганд</w:t>
      </w:r>
      <w:r w:rsidR="005576D5">
        <w:rPr>
          <w:sz w:val="28"/>
          <w:szCs w:val="28"/>
          <w:shd w:val="clear" w:color="auto" w:fill="FFFFFF"/>
        </w:rPr>
        <w:t>у</w:t>
      </w:r>
      <w:r w:rsidRPr="00C00E69">
        <w:rPr>
          <w:sz w:val="28"/>
          <w:szCs w:val="28"/>
          <w:shd w:val="clear" w:color="auto" w:fill="FFFFFF"/>
        </w:rPr>
        <w:t xml:space="preserve"> санитарно-гигиенических знаний и здорового образа жизни.</w:t>
      </w:r>
    </w:p>
    <w:p w:rsidR="00E507DB" w:rsidRPr="00C00E69" w:rsidRDefault="00E507DB" w:rsidP="007F79BC">
      <w:pPr>
        <w:pStyle w:val="a0"/>
        <w:rPr>
          <w:spacing w:val="0"/>
          <w:sz w:val="28"/>
          <w:szCs w:val="28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  <w:bookmarkStart w:id="2" w:name="_Toc231380185"/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7F79BC" w:rsidRPr="00C00E69" w:rsidRDefault="007F79BC" w:rsidP="00E507DB">
      <w:pPr>
        <w:pStyle w:val="1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bookmarkEnd w:id="2"/>
    <w:p w:rsidR="00C72EF9" w:rsidRPr="00C00E69" w:rsidRDefault="00722AE5">
      <w:pPr>
        <w:jc w:val="center"/>
        <w:rPr>
          <w:b/>
          <w:sz w:val="28"/>
          <w:szCs w:val="28"/>
        </w:rPr>
      </w:pPr>
      <w:r w:rsidRPr="00C00E69">
        <w:rPr>
          <w:i/>
          <w:iCs/>
          <w:color w:val="000000"/>
          <w:sz w:val="28"/>
          <w:szCs w:val="28"/>
        </w:rPr>
        <w:br w:type="page"/>
      </w:r>
      <w:bookmarkStart w:id="3" w:name="_Toc231380186"/>
      <w:r w:rsidR="009F427F" w:rsidRPr="00C00E69">
        <w:rPr>
          <w:b/>
          <w:bCs/>
          <w:color w:val="000000"/>
          <w:sz w:val="28"/>
          <w:szCs w:val="28"/>
        </w:rPr>
        <w:lastRenderedPageBreak/>
        <w:t>ПРИМЕРНЫЙ ПЛАН ПОДГОТОВКИ</w:t>
      </w:r>
      <w:bookmarkEnd w:id="3"/>
      <w:r w:rsidR="001704CC" w:rsidRPr="00C00E69">
        <w:rPr>
          <w:b/>
          <w:sz w:val="28"/>
          <w:szCs w:val="28"/>
        </w:rPr>
        <w:t xml:space="preserve"> </w:t>
      </w:r>
    </w:p>
    <w:p w:rsidR="00EB5A26" w:rsidRPr="00C00E69" w:rsidRDefault="00EB5A26">
      <w:pPr>
        <w:jc w:val="center"/>
        <w:rPr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693"/>
      </w:tblGrid>
      <w:tr w:rsidR="00055838" w:rsidRPr="00C00E69" w:rsidTr="00DB4ED9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838" w:rsidRPr="00C00E69" w:rsidRDefault="00055838" w:rsidP="00DB4ED9">
            <w:pPr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838" w:rsidRPr="00C00E69" w:rsidRDefault="00055838" w:rsidP="00DB4ED9">
            <w:pPr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Продолжител</w:t>
            </w:r>
            <w:r w:rsidRPr="00C00E69">
              <w:rPr>
                <w:bCs/>
                <w:sz w:val="28"/>
                <w:szCs w:val="28"/>
              </w:rPr>
              <w:t>ь</w:t>
            </w:r>
            <w:r w:rsidRPr="00C00E69">
              <w:rPr>
                <w:bCs/>
                <w:sz w:val="28"/>
                <w:szCs w:val="28"/>
              </w:rPr>
              <w:t>ность</w:t>
            </w:r>
          </w:p>
          <w:p w:rsidR="00055838" w:rsidRPr="00C00E69" w:rsidRDefault="00055838" w:rsidP="00DB4ED9">
            <w:pPr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подг</w:t>
            </w:r>
            <w:r w:rsidRPr="00C00E69">
              <w:rPr>
                <w:bCs/>
                <w:sz w:val="28"/>
                <w:szCs w:val="28"/>
              </w:rPr>
              <w:t>о</w:t>
            </w:r>
            <w:r w:rsidRPr="00C00E69">
              <w:rPr>
                <w:bCs/>
                <w:sz w:val="28"/>
                <w:szCs w:val="28"/>
              </w:rPr>
              <w:t>товки</w:t>
            </w:r>
          </w:p>
          <w:p w:rsidR="00055838" w:rsidRPr="00C00E69" w:rsidRDefault="00055838" w:rsidP="00DB4ED9">
            <w:pPr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(недель)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C00E69" w:rsidRDefault="00055838" w:rsidP="00EB7672">
            <w:pPr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1. Общие разделы по специальн</w:t>
            </w:r>
            <w:r w:rsidRPr="00C00E69">
              <w:rPr>
                <w:b/>
                <w:sz w:val="28"/>
                <w:szCs w:val="28"/>
              </w:rPr>
              <w:t>о</w:t>
            </w:r>
            <w:r w:rsidRPr="00C00E69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DB4ED9" w:rsidRDefault="00055838" w:rsidP="00EB7672">
            <w:pPr>
              <w:jc w:val="center"/>
              <w:rPr>
                <w:b/>
                <w:sz w:val="28"/>
                <w:szCs w:val="28"/>
              </w:rPr>
            </w:pPr>
            <w:r w:rsidRPr="00DB4ED9">
              <w:rPr>
                <w:b/>
                <w:sz w:val="28"/>
                <w:szCs w:val="28"/>
              </w:rPr>
              <w:t>4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tabs>
                <w:tab w:val="left" w:pos="4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="00055838" w:rsidRPr="00C00E69">
              <w:rPr>
                <w:sz w:val="28"/>
                <w:szCs w:val="28"/>
              </w:rPr>
              <w:t>Организация медицинской помощи различным категориям населения в Республике Беларусь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tabs>
                <w:tab w:val="left" w:pos="421"/>
                <w:tab w:val="left" w:pos="4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="00055838" w:rsidRPr="00C00E69">
              <w:rPr>
                <w:sz w:val="28"/>
                <w:szCs w:val="28"/>
              </w:rPr>
              <w:t>Клиническая лабораторная диагностика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tabs>
                <w:tab w:val="left" w:pos="421"/>
                <w:tab w:val="left" w:pos="4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="00055838" w:rsidRPr="00C00E69">
              <w:rPr>
                <w:sz w:val="28"/>
                <w:szCs w:val="28"/>
              </w:rPr>
              <w:t>Функциональная диагностика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055838" w:rsidRPr="00C00E69">
              <w:rPr>
                <w:b/>
                <w:sz w:val="28"/>
                <w:szCs w:val="28"/>
              </w:rPr>
              <w:t>Частные разделы по специальн</w:t>
            </w:r>
            <w:r w:rsidR="00055838" w:rsidRPr="00C00E69">
              <w:rPr>
                <w:b/>
                <w:sz w:val="28"/>
                <w:szCs w:val="28"/>
              </w:rPr>
              <w:t>о</w:t>
            </w:r>
            <w:r w:rsidR="00055838" w:rsidRPr="00C00E69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00E69">
              <w:rPr>
                <w:b/>
                <w:color w:val="000000"/>
                <w:sz w:val="28"/>
                <w:szCs w:val="28"/>
              </w:rPr>
              <w:t>29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tabs>
                <w:tab w:val="left" w:pos="421"/>
                <w:tab w:val="left" w:pos="1141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2.1. </w:t>
            </w:r>
            <w:r w:rsidR="00055838" w:rsidRPr="00C00E69">
              <w:rPr>
                <w:color w:val="000000"/>
                <w:sz w:val="28"/>
                <w:szCs w:val="28"/>
              </w:rPr>
              <w:t>Кардиология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2.2</w:t>
            </w:r>
            <w:r w:rsidR="00DB4ED9">
              <w:rPr>
                <w:color w:val="000000"/>
                <w:sz w:val="28"/>
                <w:szCs w:val="28"/>
              </w:rPr>
              <w:t>.</w:t>
            </w:r>
            <w:r w:rsidRPr="00C00E69">
              <w:rPr>
                <w:color w:val="000000"/>
                <w:sz w:val="28"/>
                <w:szCs w:val="28"/>
              </w:rPr>
              <w:t xml:space="preserve"> Пульмонология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1704CC">
            <w:pPr>
              <w:numPr>
                <w:ilvl w:val="1"/>
                <w:numId w:val="15"/>
              </w:numPr>
              <w:tabs>
                <w:tab w:val="left" w:pos="421"/>
              </w:tabs>
              <w:ind w:left="459" w:hanging="45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55838" w:rsidRPr="00C00E69">
              <w:rPr>
                <w:color w:val="000000"/>
                <w:sz w:val="28"/>
                <w:szCs w:val="28"/>
              </w:rPr>
              <w:t>Гастроэнтерология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2.4. Нефрология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2.5. Гематология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2.6. Ревматология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2.7. Аллергология и иммунология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2.8. Эндокринология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2.9. Поликлиническая терапия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2.10. Оказание медицинской п</w:t>
            </w:r>
            <w:r w:rsidR="00DB4ED9">
              <w:rPr>
                <w:color w:val="000000"/>
                <w:sz w:val="28"/>
                <w:szCs w:val="28"/>
              </w:rPr>
              <w:t>омощи при неотложных состояниях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DB4ED9">
            <w:pPr>
              <w:tabs>
                <w:tab w:val="left" w:pos="421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2.11. </w:t>
            </w:r>
            <w:r w:rsidR="00055838" w:rsidRPr="00C00E69">
              <w:rPr>
                <w:color w:val="000000"/>
                <w:sz w:val="28"/>
                <w:szCs w:val="28"/>
              </w:rPr>
              <w:t>Клиническая фармакология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1B7A6D">
            <w:pPr>
              <w:jc w:val="center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C00E69" w:rsidRDefault="00055838" w:rsidP="00EB7672">
            <w:pPr>
              <w:ind w:right="-57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3. Разделы по смежным специал</w:t>
            </w:r>
            <w:r w:rsidRPr="00C00E69">
              <w:rPr>
                <w:b/>
                <w:sz w:val="28"/>
                <w:szCs w:val="28"/>
              </w:rPr>
              <w:t>ь</w:t>
            </w:r>
            <w:r w:rsidRPr="00C00E69">
              <w:rPr>
                <w:b/>
                <w:sz w:val="28"/>
                <w:szCs w:val="28"/>
              </w:rPr>
              <w:t>ностям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C00E69" w:rsidRDefault="00055838" w:rsidP="00EB7672">
            <w:pPr>
              <w:jc w:val="center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15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3.1. Акушерство и гинекология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3.2. Инфекционные болезни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3.3. Онкология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3.4. Урология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3.5. Оториноларингология и офтальмология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3.6. Неврология  и нейрохирургия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3.7. Психиатрия и наркология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3.8. Дерматовенерология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3.9. Токсикология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3.10. Фтизиатрия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DB4ED9" w:rsidP="00EB767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3.11. Хирургические болезни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3.12. Травматология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5838" w:rsidRPr="00C00E69" w:rsidRDefault="00055838" w:rsidP="00EB76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00E6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55838" w:rsidRPr="00C00E69" w:rsidTr="0005583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C00E69" w:rsidRDefault="00055838" w:rsidP="00EB7672">
            <w:pPr>
              <w:pStyle w:val="1"/>
              <w:ind w:left="176" w:hanging="176"/>
              <w:rPr>
                <w:rFonts w:ascii="Times New Roman" w:hAnsi="Times New Roman"/>
                <w:b/>
                <w:lang w:val="ru-RU" w:eastAsia="ru-RU"/>
              </w:rPr>
            </w:pPr>
            <w:r w:rsidRPr="00C00E69">
              <w:rPr>
                <w:rFonts w:ascii="Times New Roman" w:hAnsi="Times New Roman"/>
                <w:b/>
                <w:lang w:val="ru-RU" w:eastAsia="ru-RU"/>
              </w:rPr>
              <w:t>Всего недель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838" w:rsidRPr="00C00E69" w:rsidRDefault="00055838" w:rsidP="00EB7672">
            <w:pPr>
              <w:ind w:left="176" w:hanging="176"/>
              <w:jc w:val="center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48</w:t>
            </w:r>
          </w:p>
        </w:tc>
      </w:tr>
    </w:tbl>
    <w:p w:rsidR="00DD0295" w:rsidRPr="00C00E69" w:rsidRDefault="00DD0295" w:rsidP="001704CC">
      <w:pPr>
        <w:ind w:left="-567"/>
        <w:rPr>
          <w:sz w:val="28"/>
          <w:szCs w:val="28"/>
        </w:rPr>
      </w:pPr>
    </w:p>
    <w:p w:rsidR="00722AE5" w:rsidRPr="00C00E69" w:rsidRDefault="00870B6F" w:rsidP="00150E98">
      <w:pPr>
        <w:pStyle w:val="1"/>
        <w:jc w:val="center"/>
        <w:rPr>
          <w:rFonts w:ascii="Times New Roman" w:hAnsi="Times New Roman"/>
          <w:b/>
          <w:bCs/>
          <w:color w:val="000000"/>
        </w:rPr>
      </w:pPr>
      <w:r w:rsidRPr="00C00E69">
        <w:rPr>
          <w:rFonts w:ascii="Times New Roman" w:hAnsi="Times New Roman"/>
        </w:rPr>
        <w:br w:type="page"/>
      </w:r>
      <w:bookmarkStart w:id="4" w:name="_Toc231380187"/>
      <w:r w:rsidR="00722AE5" w:rsidRPr="00C00E69">
        <w:rPr>
          <w:rFonts w:ascii="Times New Roman" w:hAnsi="Times New Roman"/>
          <w:b/>
          <w:bCs/>
          <w:color w:val="000000"/>
        </w:rPr>
        <w:lastRenderedPageBreak/>
        <w:t>СОДЕРЖАНИЕ ПРОГРАММЫ</w:t>
      </w:r>
      <w:bookmarkEnd w:id="4"/>
    </w:p>
    <w:p w:rsidR="00722AE5" w:rsidRPr="00C00E69" w:rsidRDefault="00DB4ED9" w:rsidP="00DB4ED9">
      <w:pPr>
        <w:pStyle w:val="23"/>
        <w:tabs>
          <w:tab w:val="left" w:pos="993"/>
        </w:tabs>
        <w:ind w:firstLine="709"/>
        <w:jc w:val="both"/>
        <w:rPr>
          <w:b/>
          <w:bCs/>
          <w:caps/>
          <w:color w:val="000000"/>
        </w:rPr>
      </w:pPr>
      <w:r>
        <w:rPr>
          <w:b/>
          <w:bCs/>
          <w:color w:val="000000"/>
          <w:lang w:val="ru-RU"/>
        </w:rPr>
        <w:t>1. О</w:t>
      </w:r>
      <w:r w:rsidRPr="00C00E69">
        <w:rPr>
          <w:b/>
          <w:bCs/>
          <w:color w:val="000000"/>
        </w:rPr>
        <w:t xml:space="preserve">бщие разделы по специальности </w:t>
      </w:r>
    </w:p>
    <w:p w:rsidR="00E5741E" w:rsidRPr="00C00E69" w:rsidRDefault="00E5741E" w:rsidP="00217754">
      <w:pPr>
        <w:pStyle w:val="23"/>
        <w:ind w:firstLine="709"/>
        <w:jc w:val="both"/>
        <w:rPr>
          <w:b/>
          <w:lang w:val="ru-RU"/>
        </w:rPr>
      </w:pPr>
      <w:r w:rsidRPr="00C00E69">
        <w:rPr>
          <w:b/>
        </w:rPr>
        <w:t>1.1.</w:t>
      </w:r>
      <w:r w:rsidR="00DB4ED9">
        <w:rPr>
          <w:b/>
          <w:lang w:val="ru-RU"/>
        </w:rPr>
        <w:t> </w:t>
      </w:r>
      <w:r w:rsidR="00E235EB" w:rsidRPr="00C00E69">
        <w:rPr>
          <w:b/>
          <w:lang w:val="ru-RU"/>
        </w:rPr>
        <w:t xml:space="preserve">Организация медицинской помощи </w:t>
      </w:r>
      <w:r w:rsidR="008A622A" w:rsidRPr="00C00E69">
        <w:rPr>
          <w:b/>
          <w:lang w:val="ru-RU"/>
        </w:rPr>
        <w:t xml:space="preserve">различным категориям населения </w:t>
      </w:r>
      <w:r w:rsidR="00E235EB" w:rsidRPr="00C00E69">
        <w:rPr>
          <w:b/>
          <w:lang w:val="ru-RU"/>
        </w:rPr>
        <w:t xml:space="preserve">в Республике Беларусь </w:t>
      </w:r>
    </w:p>
    <w:p w:rsidR="00294186" w:rsidRPr="00C00E69" w:rsidRDefault="00294186" w:rsidP="00294186">
      <w:pPr>
        <w:tabs>
          <w:tab w:val="num" w:pos="0"/>
        </w:tabs>
        <w:spacing w:line="233" w:lineRule="auto"/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Основные направления социальной политики в Республике Беларусь. </w:t>
      </w:r>
      <w:r w:rsidRPr="00C00E69">
        <w:rPr>
          <w:bCs/>
          <w:iCs/>
          <w:color w:val="000000"/>
          <w:sz w:val="28"/>
          <w:szCs w:val="28"/>
        </w:rPr>
        <w:t xml:space="preserve">Государственная политика в области охраны здоровья и здравоохранения. </w:t>
      </w:r>
      <w:r w:rsidRPr="00C00E69">
        <w:rPr>
          <w:color w:val="000000"/>
          <w:sz w:val="28"/>
          <w:szCs w:val="28"/>
        </w:rPr>
        <w:t>Концепция развития здравоохранения в Республике Беларусь. Закон Республики Б</w:t>
      </w:r>
      <w:r w:rsidRPr="00C00E69">
        <w:rPr>
          <w:bCs/>
          <w:color w:val="000000"/>
          <w:sz w:val="28"/>
          <w:szCs w:val="28"/>
        </w:rPr>
        <w:t>е</w:t>
      </w:r>
      <w:r w:rsidRPr="00C00E69">
        <w:rPr>
          <w:color w:val="000000"/>
          <w:sz w:val="28"/>
          <w:szCs w:val="28"/>
        </w:rPr>
        <w:t xml:space="preserve">ларусь «О здравоохранении». </w:t>
      </w:r>
      <w:r w:rsidRPr="00C00E69">
        <w:rPr>
          <w:color w:val="000000"/>
          <w:sz w:val="28"/>
          <w:szCs w:val="28"/>
          <w:shd w:val="clear" w:color="auto" w:fill="FFFFFF"/>
        </w:rPr>
        <w:t xml:space="preserve">Государственные программы </w:t>
      </w:r>
      <w:r w:rsidRPr="00C00E69">
        <w:rPr>
          <w:bCs/>
          <w:iCs/>
          <w:color w:val="000000"/>
          <w:sz w:val="28"/>
          <w:szCs w:val="28"/>
        </w:rPr>
        <w:t>в области охраны здоровья и здравоохранения</w:t>
      </w:r>
      <w:r w:rsidRPr="00C00E69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294186" w:rsidRPr="00C00E69" w:rsidRDefault="00294186" w:rsidP="00294186">
      <w:pPr>
        <w:tabs>
          <w:tab w:val="num" w:pos="0"/>
        </w:tabs>
        <w:spacing w:line="233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Правовые и экономические основы деятельности системы здравоохранения, общественные отношения в области охраны здоровья населения Республики Беларусь.</w:t>
      </w:r>
    </w:p>
    <w:p w:rsidR="00294186" w:rsidRPr="00C00E69" w:rsidRDefault="00294186" w:rsidP="00294186">
      <w:pPr>
        <w:tabs>
          <w:tab w:val="num" w:pos="0"/>
        </w:tabs>
        <w:spacing w:line="233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00E69">
        <w:rPr>
          <w:sz w:val="28"/>
          <w:szCs w:val="28"/>
        </w:rPr>
        <w:t>Социальные стандарты медицинского обслуживания населения. Увеличение продолжительности жизни населения за счет реализации резервов преждевременной и предотвратимой смертности.</w:t>
      </w:r>
      <w:r w:rsidRPr="00C00E69">
        <w:rPr>
          <w:color w:val="000000"/>
          <w:sz w:val="28"/>
          <w:szCs w:val="28"/>
        </w:rPr>
        <w:t xml:space="preserve"> </w:t>
      </w:r>
      <w:r w:rsidRPr="00C00E69">
        <w:rPr>
          <w:sz w:val="28"/>
          <w:szCs w:val="28"/>
        </w:rPr>
        <w:t>Направление формирования, основные компоненты и факторы здорового образа жизни. Принципы построения и оценка профилактических программ.</w:t>
      </w:r>
    </w:p>
    <w:p w:rsidR="00294186" w:rsidRPr="00C00E69" w:rsidRDefault="00294186" w:rsidP="00294186">
      <w:pPr>
        <w:ind w:firstLine="709"/>
        <w:jc w:val="both"/>
        <w:rPr>
          <w:bCs/>
          <w:iCs/>
          <w:sz w:val="28"/>
          <w:szCs w:val="28"/>
        </w:rPr>
      </w:pPr>
      <w:r w:rsidRPr="00C00E69">
        <w:rPr>
          <w:sz w:val="28"/>
          <w:szCs w:val="28"/>
        </w:rPr>
        <w:t>Организация работы</w:t>
      </w:r>
      <w:r w:rsidR="00DB4ED9">
        <w:rPr>
          <w:sz w:val="28"/>
          <w:szCs w:val="28"/>
        </w:rPr>
        <w:t xml:space="preserve"> </w:t>
      </w:r>
      <w:r w:rsidRPr="00C00E69">
        <w:rPr>
          <w:bCs/>
          <w:iCs/>
          <w:sz w:val="28"/>
          <w:szCs w:val="28"/>
        </w:rPr>
        <w:t>врача</w:t>
      </w:r>
      <w:r w:rsidR="00DB4ED9">
        <w:rPr>
          <w:bCs/>
          <w:iCs/>
          <w:sz w:val="28"/>
          <w:szCs w:val="28"/>
        </w:rPr>
        <w:t>-</w:t>
      </w:r>
      <w:r w:rsidRPr="00C00E69">
        <w:rPr>
          <w:bCs/>
          <w:iCs/>
          <w:sz w:val="28"/>
          <w:szCs w:val="28"/>
        </w:rPr>
        <w:t>терапевта</w:t>
      </w:r>
      <w:r w:rsidR="004945B6" w:rsidRPr="00C00E69">
        <w:rPr>
          <w:bCs/>
          <w:iCs/>
          <w:sz w:val="28"/>
          <w:szCs w:val="28"/>
        </w:rPr>
        <w:t>, врача ск</w:t>
      </w:r>
      <w:r w:rsidR="00E235EB" w:rsidRPr="00C00E69">
        <w:rPr>
          <w:bCs/>
          <w:iCs/>
          <w:sz w:val="28"/>
          <w:szCs w:val="28"/>
        </w:rPr>
        <w:t>орой медицинской помощи, врача-</w:t>
      </w:r>
      <w:r w:rsidR="004945B6" w:rsidRPr="00C00E69">
        <w:rPr>
          <w:bCs/>
          <w:iCs/>
          <w:sz w:val="28"/>
          <w:szCs w:val="28"/>
        </w:rPr>
        <w:t>инфекциониста, врача-фтизиатра</w:t>
      </w:r>
      <w:r w:rsidRPr="00C00E69">
        <w:rPr>
          <w:bCs/>
          <w:iCs/>
          <w:sz w:val="28"/>
          <w:szCs w:val="28"/>
        </w:rPr>
        <w:t xml:space="preserve">. </w:t>
      </w:r>
    </w:p>
    <w:p w:rsidR="00294186" w:rsidRPr="00C00E69" w:rsidRDefault="00294186" w:rsidP="004E0A4A">
      <w:pPr>
        <w:tabs>
          <w:tab w:val="num" w:pos="0"/>
        </w:tabs>
        <w:spacing w:line="233" w:lineRule="auto"/>
        <w:ind w:firstLine="709"/>
        <w:jc w:val="both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Медицинская документация. Статистический анализ и формы статистической отчетности. Система оценки качества медицинской помощи, модель конечных результатов. Программы ведения статистической отчетности и учета профилактической работы (флюорокартотека, цитологические исследования, профилактические прививки, электронная амбулаторная </w:t>
      </w:r>
      <w:r w:rsidR="00506A6C">
        <w:rPr>
          <w:color w:val="000000"/>
          <w:sz w:val="28"/>
          <w:szCs w:val="28"/>
        </w:rPr>
        <w:t xml:space="preserve">медицинская </w:t>
      </w:r>
      <w:r w:rsidRPr="00C00E69">
        <w:rPr>
          <w:color w:val="000000"/>
          <w:sz w:val="28"/>
          <w:szCs w:val="28"/>
        </w:rPr>
        <w:t>карта</w:t>
      </w:r>
      <w:r w:rsidR="001D057E" w:rsidRPr="00C00E69">
        <w:rPr>
          <w:color w:val="000000"/>
          <w:sz w:val="28"/>
          <w:szCs w:val="28"/>
        </w:rPr>
        <w:t>, электронный рецепт</w:t>
      </w:r>
      <w:r w:rsidRPr="00C00E69">
        <w:rPr>
          <w:color w:val="000000"/>
          <w:sz w:val="28"/>
          <w:szCs w:val="28"/>
        </w:rPr>
        <w:t>).</w:t>
      </w:r>
      <w:r w:rsidR="004E0A4A" w:rsidRPr="00C00E69">
        <w:rPr>
          <w:color w:val="000000"/>
          <w:sz w:val="28"/>
          <w:szCs w:val="28"/>
        </w:rPr>
        <w:t xml:space="preserve"> </w:t>
      </w:r>
    </w:p>
    <w:p w:rsidR="004A40D0" w:rsidRDefault="006052EE" w:rsidP="006052EE">
      <w:pPr>
        <w:spacing w:line="233" w:lineRule="auto"/>
        <w:ind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Санитарно-</w:t>
      </w:r>
      <w:r w:rsidR="004A40D0">
        <w:rPr>
          <w:sz w:val="28"/>
          <w:szCs w:val="28"/>
        </w:rPr>
        <w:t>эпидемиологические требования к</w:t>
      </w:r>
      <w:r w:rsidRPr="00C00E69">
        <w:rPr>
          <w:sz w:val="28"/>
          <w:szCs w:val="28"/>
        </w:rPr>
        <w:t xml:space="preserve"> терапевтически</w:t>
      </w:r>
      <w:r w:rsidR="004A40D0">
        <w:rPr>
          <w:sz w:val="28"/>
          <w:szCs w:val="28"/>
        </w:rPr>
        <w:t>м</w:t>
      </w:r>
      <w:r w:rsidRPr="00C00E69">
        <w:rPr>
          <w:sz w:val="28"/>
          <w:szCs w:val="28"/>
        </w:rPr>
        <w:t xml:space="preserve"> отделения</w:t>
      </w:r>
      <w:r w:rsidR="004A40D0">
        <w:rPr>
          <w:sz w:val="28"/>
          <w:szCs w:val="28"/>
        </w:rPr>
        <w:t>м</w:t>
      </w:r>
      <w:r w:rsidRPr="00C00E69">
        <w:rPr>
          <w:sz w:val="28"/>
          <w:szCs w:val="28"/>
        </w:rPr>
        <w:t xml:space="preserve"> организаций здравоохранения. </w:t>
      </w:r>
    </w:p>
    <w:p w:rsidR="006052EE" w:rsidRPr="00C00E69" w:rsidRDefault="006052EE" w:rsidP="006052EE">
      <w:pPr>
        <w:spacing w:line="233" w:lineRule="auto"/>
        <w:ind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Асептика и антисептика: методики применения в процедурном и манипуляционном кабинетах. Проф</w:t>
      </w:r>
      <w:r w:rsidRPr="00C00E69">
        <w:rPr>
          <w:sz w:val="28"/>
          <w:szCs w:val="28"/>
        </w:rPr>
        <w:t>и</w:t>
      </w:r>
      <w:r w:rsidRPr="00C00E69">
        <w:rPr>
          <w:sz w:val="28"/>
          <w:szCs w:val="28"/>
        </w:rPr>
        <w:t>лактика</w:t>
      </w:r>
      <w:r w:rsidR="00564C90" w:rsidRPr="00C00E69"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инфекций</w:t>
      </w:r>
      <w:r w:rsidR="00564C90" w:rsidRPr="00C00E69">
        <w:rPr>
          <w:sz w:val="28"/>
          <w:szCs w:val="28"/>
        </w:rPr>
        <w:t>, связанных с оказанием медицинской помощи</w:t>
      </w:r>
      <w:r w:rsidRPr="00C00E69">
        <w:rPr>
          <w:sz w:val="28"/>
          <w:szCs w:val="28"/>
        </w:rPr>
        <w:t xml:space="preserve">. </w:t>
      </w:r>
      <w:r w:rsidR="004A40D0">
        <w:rPr>
          <w:sz w:val="28"/>
          <w:szCs w:val="28"/>
        </w:rPr>
        <w:t>Санитарно-п</w:t>
      </w:r>
      <w:r w:rsidRPr="00C00E69">
        <w:rPr>
          <w:sz w:val="28"/>
          <w:szCs w:val="28"/>
        </w:rPr>
        <w:t>ротивоэпидемические мероприятия в случаях возникновения очага инфекции. Показания и противопоказания к профила</w:t>
      </w:r>
      <w:r w:rsidRPr="00C00E69">
        <w:rPr>
          <w:sz w:val="28"/>
          <w:szCs w:val="28"/>
        </w:rPr>
        <w:t>к</w:t>
      </w:r>
      <w:r w:rsidRPr="00C00E69">
        <w:rPr>
          <w:sz w:val="28"/>
          <w:szCs w:val="28"/>
        </w:rPr>
        <w:t>тическим прививкам.</w:t>
      </w:r>
    </w:p>
    <w:p w:rsidR="004D4206" w:rsidRPr="00C00E69" w:rsidRDefault="004D4206" w:rsidP="004D4206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C00E69">
        <w:rPr>
          <w:b/>
          <w:bCs/>
          <w:color w:val="000000"/>
          <w:sz w:val="28"/>
          <w:szCs w:val="28"/>
        </w:rPr>
        <w:t xml:space="preserve">1.2. </w:t>
      </w:r>
      <w:r w:rsidR="00E235EB" w:rsidRPr="00C00E69">
        <w:rPr>
          <w:b/>
          <w:bCs/>
          <w:color w:val="000000"/>
          <w:sz w:val="28"/>
          <w:szCs w:val="28"/>
        </w:rPr>
        <w:t xml:space="preserve">Клиническая лабораторная диагностика 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b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Аналитические основы лабораторной диагностики. Методы </w:t>
      </w:r>
      <w:r w:rsidR="004A40D0">
        <w:rPr>
          <w:color w:val="000000"/>
          <w:sz w:val="28"/>
          <w:szCs w:val="28"/>
        </w:rPr>
        <w:t xml:space="preserve">лабораторного </w:t>
      </w:r>
      <w:r w:rsidRPr="00C00E69">
        <w:rPr>
          <w:color w:val="000000"/>
          <w:sz w:val="28"/>
          <w:szCs w:val="28"/>
        </w:rPr>
        <w:t xml:space="preserve">исследования: </w:t>
      </w:r>
      <w:r w:rsidRPr="00C00E69">
        <w:rPr>
          <w:sz w:val="28"/>
          <w:szCs w:val="28"/>
        </w:rPr>
        <w:t xml:space="preserve">общеклинические, биохимические, морфологические, микробиологические, иммунологические. </w:t>
      </w:r>
      <w:r w:rsidRPr="00C00E69">
        <w:rPr>
          <w:color w:val="000000"/>
          <w:sz w:val="28"/>
          <w:szCs w:val="28"/>
        </w:rPr>
        <w:t>Клиническая оценка исследования периферической крови, пунктата костного мозга, секреторных и экскреторных биологических жидкостей в норме и при заболеваниях.</w:t>
      </w:r>
      <w:r w:rsidRPr="00C00E69">
        <w:rPr>
          <w:b/>
          <w:sz w:val="28"/>
          <w:szCs w:val="28"/>
        </w:rPr>
        <w:t xml:space="preserve"> </w:t>
      </w:r>
    </w:p>
    <w:p w:rsidR="00294186" w:rsidRPr="00C00E69" w:rsidRDefault="004A40D0" w:rsidP="00294186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3388C" w:rsidRPr="00C00E69">
        <w:rPr>
          <w:sz w:val="28"/>
          <w:szCs w:val="28"/>
        </w:rPr>
        <w:t>зяти</w:t>
      </w:r>
      <w:r>
        <w:rPr>
          <w:sz w:val="28"/>
          <w:szCs w:val="28"/>
        </w:rPr>
        <w:t>е</w:t>
      </w:r>
      <w:r w:rsidR="00294186" w:rsidRPr="00C00E69">
        <w:rPr>
          <w:sz w:val="28"/>
          <w:szCs w:val="28"/>
        </w:rPr>
        <w:t xml:space="preserve"> крови для серологических, биохимических и вирусологических  исследований; </w:t>
      </w:r>
      <w:r w:rsidR="00294186" w:rsidRPr="00C00E69">
        <w:rPr>
          <w:b/>
          <w:sz w:val="28"/>
          <w:szCs w:val="28"/>
        </w:rPr>
        <w:t xml:space="preserve"> </w:t>
      </w:r>
      <w:r w:rsidR="00294186" w:rsidRPr="00C00E69">
        <w:rPr>
          <w:sz w:val="28"/>
          <w:szCs w:val="28"/>
        </w:rPr>
        <w:t>приготовление мазков и толстой капли крови;</w:t>
      </w:r>
      <w:r w:rsidR="00294186" w:rsidRPr="00C00E69">
        <w:rPr>
          <w:b/>
          <w:sz w:val="28"/>
          <w:szCs w:val="28"/>
        </w:rPr>
        <w:t xml:space="preserve"> </w:t>
      </w:r>
      <w:r w:rsidR="00294186" w:rsidRPr="00C00E69">
        <w:rPr>
          <w:sz w:val="28"/>
          <w:szCs w:val="28"/>
        </w:rPr>
        <w:t xml:space="preserve">оценка результатов </w:t>
      </w:r>
      <w:r w:rsidR="00294186" w:rsidRPr="00C00E69">
        <w:rPr>
          <w:color w:val="000000"/>
          <w:sz w:val="28"/>
          <w:szCs w:val="28"/>
        </w:rPr>
        <w:t>клинического анализа крови;</w:t>
      </w:r>
      <w:r w:rsidR="00294186" w:rsidRPr="00C00E69">
        <w:rPr>
          <w:sz w:val="28"/>
          <w:szCs w:val="28"/>
        </w:rPr>
        <w:t xml:space="preserve"> выполнение анализа мочи, глюкозы, уробилина</w:t>
      </w:r>
      <w:r>
        <w:rPr>
          <w:sz w:val="28"/>
          <w:szCs w:val="28"/>
        </w:rPr>
        <w:t>, кетоновых тел</w:t>
      </w:r>
      <w:r w:rsidR="00294186" w:rsidRPr="00C00E69">
        <w:rPr>
          <w:sz w:val="28"/>
          <w:szCs w:val="28"/>
        </w:rPr>
        <w:t xml:space="preserve">, РН </w:t>
      </w:r>
      <w:r>
        <w:rPr>
          <w:sz w:val="28"/>
          <w:szCs w:val="28"/>
        </w:rPr>
        <w:t>(</w:t>
      </w:r>
      <w:r w:rsidR="00294186" w:rsidRPr="00C00E69">
        <w:rPr>
          <w:sz w:val="28"/>
          <w:szCs w:val="28"/>
        </w:rPr>
        <w:t>тест</w:t>
      </w:r>
      <w:r>
        <w:rPr>
          <w:sz w:val="28"/>
          <w:szCs w:val="28"/>
        </w:rPr>
        <w:t>-</w:t>
      </w:r>
      <w:r w:rsidR="00294186" w:rsidRPr="00C00E69">
        <w:rPr>
          <w:sz w:val="28"/>
          <w:szCs w:val="28"/>
        </w:rPr>
        <w:t>полоской</w:t>
      </w:r>
      <w:r>
        <w:rPr>
          <w:sz w:val="28"/>
          <w:szCs w:val="28"/>
        </w:rPr>
        <w:t>);</w:t>
      </w:r>
      <w:r w:rsidR="00294186" w:rsidRPr="00C00E69">
        <w:rPr>
          <w:sz w:val="28"/>
          <w:szCs w:val="28"/>
        </w:rPr>
        <w:t xml:space="preserve"> проведение микроскопии мочевого осадка (без окраски</w:t>
      </w:r>
      <w:r>
        <w:rPr>
          <w:sz w:val="28"/>
          <w:szCs w:val="28"/>
        </w:rPr>
        <w:t>)</w:t>
      </w:r>
      <w:r w:rsidR="00294186" w:rsidRPr="00C00E69">
        <w:rPr>
          <w:sz w:val="28"/>
          <w:szCs w:val="28"/>
        </w:rPr>
        <w:t xml:space="preserve">; оценка результатов </w:t>
      </w:r>
      <w:r w:rsidR="00294186" w:rsidRPr="00C00E69">
        <w:rPr>
          <w:color w:val="000000"/>
          <w:sz w:val="28"/>
          <w:szCs w:val="28"/>
        </w:rPr>
        <w:t>биохимического анализа сыворотки крови</w:t>
      </w:r>
      <w:r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анализа мочи по Нечипоренко</w:t>
      </w:r>
      <w:r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коагулограммы</w:t>
      </w:r>
      <w:r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липидного спектра</w:t>
      </w:r>
      <w:r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исследования гормонального профиля</w:t>
      </w:r>
      <w:r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серологического, </w:t>
      </w:r>
      <w:r w:rsidR="00294186" w:rsidRPr="00C00E69">
        <w:rPr>
          <w:color w:val="000000"/>
          <w:sz w:val="28"/>
          <w:szCs w:val="28"/>
        </w:rPr>
        <w:lastRenderedPageBreak/>
        <w:t>бактериологического и вирусологического исследования;</w:t>
      </w:r>
      <w:r w:rsidR="00294186" w:rsidRPr="00C00E69">
        <w:rPr>
          <w:sz w:val="28"/>
          <w:szCs w:val="28"/>
        </w:rPr>
        <w:t xml:space="preserve"> паразитоскопи</w:t>
      </w:r>
      <w:r w:rsidR="00E235EB" w:rsidRPr="00C00E69">
        <w:rPr>
          <w:sz w:val="28"/>
          <w:szCs w:val="28"/>
        </w:rPr>
        <w:t xml:space="preserve">ческая диагностика </w:t>
      </w:r>
      <w:r w:rsidR="00294186" w:rsidRPr="00C00E69">
        <w:rPr>
          <w:sz w:val="28"/>
          <w:szCs w:val="28"/>
        </w:rPr>
        <w:t>крови, испражнений.</w:t>
      </w:r>
    </w:p>
    <w:p w:rsidR="00722AE5" w:rsidRPr="00C00E69" w:rsidRDefault="00722AE5" w:rsidP="00870B6F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C00E69">
        <w:rPr>
          <w:b/>
          <w:bCs/>
          <w:color w:val="000000"/>
          <w:sz w:val="28"/>
          <w:szCs w:val="28"/>
        </w:rPr>
        <w:t>1.</w:t>
      </w:r>
      <w:r w:rsidR="004D4206" w:rsidRPr="00C00E69">
        <w:rPr>
          <w:b/>
          <w:bCs/>
          <w:color w:val="000000"/>
          <w:sz w:val="28"/>
          <w:szCs w:val="28"/>
        </w:rPr>
        <w:t>3</w:t>
      </w:r>
      <w:r w:rsidRPr="00C00E69">
        <w:rPr>
          <w:b/>
          <w:bCs/>
          <w:color w:val="000000"/>
          <w:sz w:val="28"/>
          <w:szCs w:val="28"/>
        </w:rPr>
        <w:t xml:space="preserve">. </w:t>
      </w:r>
      <w:r w:rsidR="00E235EB" w:rsidRPr="00C00E69">
        <w:rPr>
          <w:b/>
          <w:bCs/>
          <w:color w:val="000000"/>
          <w:sz w:val="28"/>
          <w:szCs w:val="28"/>
        </w:rPr>
        <w:t xml:space="preserve">Функциональная диагностика 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Диагностические возможности </w:t>
      </w:r>
      <w:r w:rsidR="00560896" w:rsidRPr="00C00E69">
        <w:rPr>
          <w:color w:val="000000"/>
          <w:sz w:val="28"/>
          <w:szCs w:val="28"/>
        </w:rPr>
        <w:t>электрокардиографии</w:t>
      </w:r>
      <w:r w:rsidRPr="00C00E69">
        <w:rPr>
          <w:color w:val="000000"/>
          <w:sz w:val="28"/>
          <w:szCs w:val="28"/>
        </w:rPr>
        <w:t>. Электрокардиографические от</w:t>
      </w:r>
      <w:r w:rsidR="00E235EB" w:rsidRPr="00C00E69">
        <w:rPr>
          <w:color w:val="000000"/>
          <w:sz w:val="28"/>
          <w:szCs w:val="28"/>
        </w:rPr>
        <w:t>ведения. Техника регистрации электрокардиограммы</w:t>
      </w:r>
      <w:r w:rsidR="00560896">
        <w:rPr>
          <w:color w:val="000000"/>
          <w:sz w:val="28"/>
          <w:szCs w:val="28"/>
        </w:rPr>
        <w:t xml:space="preserve"> (ЭКГ)</w:t>
      </w:r>
      <w:r w:rsidRPr="00C00E69">
        <w:rPr>
          <w:color w:val="000000"/>
          <w:sz w:val="28"/>
          <w:szCs w:val="28"/>
        </w:rPr>
        <w:t>. Характеристика зубцов и интервалов нормальной ЭКГ.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Электрическая ось сердца и определение ее положения. Повороты электрической оси сердца вокруг продольной и поперечной осей. ЭКГ-признаки гипертрофии различных отделов сердца.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ЭКГ при нарушениях сердечного ритма: синусовой тахикардии и брадикардии; синусовой аритмии; экстрасистолии; мерцании и трепетании предсердий, желудочков; пароксизмальной тахикардии. Синдром слабости синусового узла. 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ЭКГ при нарушениях проводимости: синоаурикулярной, атриовентрикулярной блокадах; блокадах ножек пучка Гиса.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ЭКГ при ишемии, ишемическом повреждении, инфаркте миокарда различной локализации. Стадии инфаркта миокарда, ЭКГ-признаки.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Синдром преждевременного возбуждения желудочков. ЭКГ при электролитных нарушениях.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Показания и противопоказания к проведению нагрузочных проб (велоэргометрия, тредмил-тест), методика проведения, оценка результатов. 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Диагностические возможности мониторной регистрации ЭКГ и артериального давления, показания к направлению на исследования.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Ультразвуковая диагностика заболеваний сердца и крупных сосудов. Стресс-эхокардиография в диагностике ишемической болезни сердца: показания, информативность, интерпретация результатов.</w:t>
      </w:r>
    </w:p>
    <w:p w:rsidR="00294186" w:rsidRPr="00C00E69" w:rsidRDefault="00294186" w:rsidP="0029418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Ультразвуковое исследование органов брюшной полости, мочевыделительной системы, органов малого таза: показания, информативность, интерпретация результатов.</w:t>
      </w:r>
    </w:p>
    <w:p w:rsidR="00294186" w:rsidRPr="00C00E69" w:rsidRDefault="0033388C" w:rsidP="0033388C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C00E69">
        <w:rPr>
          <w:bCs/>
          <w:iCs/>
          <w:color w:val="000000"/>
          <w:sz w:val="28"/>
          <w:szCs w:val="28"/>
        </w:rPr>
        <w:t>Пикфлоуметрия,</w:t>
      </w:r>
      <w:r w:rsidRPr="00C00E69">
        <w:rPr>
          <w:iCs/>
          <w:color w:val="000000"/>
          <w:sz w:val="28"/>
          <w:szCs w:val="28"/>
        </w:rPr>
        <w:t xml:space="preserve"> </w:t>
      </w:r>
      <w:r w:rsidRPr="00C00E69">
        <w:rPr>
          <w:bCs/>
          <w:iCs/>
          <w:color w:val="000000"/>
          <w:sz w:val="28"/>
          <w:szCs w:val="28"/>
        </w:rPr>
        <w:t>спирография,</w:t>
      </w:r>
      <w:r w:rsidRPr="00C00E69">
        <w:rPr>
          <w:iCs/>
          <w:color w:val="000000"/>
          <w:sz w:val="28"/>
          <w:szCs w:val="28"/>
        </w:rPr>
        <w:t xml:space="preserve"> </w:t>
      </w:r>
      <w:r w:rsidRPr="00C00E69">
        <w:rPr>
          <w:bCs/>
          <w:iCs/>
          <w:color w:val="000000"/>
          <w:sz w:val="28"/>
          <w:szCs w:val="28"/>
        </w:rPr>
        <w:t>пневмотахометрия: д</w:t>
      </w:r>
      <w:r w:rsidR="00294186" w:rsidRPr="00C00E69">
        <w:rPr>
          <w:color w:val="000000"/>
          <w:sz w:val="28"/>
          <w:szCs w:val="28"/>
        </w:rPr>
        <w:t>иагностические возможности, показания, п</w:t>
      </w:r>
      <w:r w:rsidR="00294186" w:rsidRPr="00C00E69">
        <w:rPr>
          <w:sz w:val="28"/>
          <w:szCs w:val="28"/>
        </w:rPr>
        <w:t xml:space="preserve">одготовка пациентов к обследованию и интерпретация результатов. Показания, методика проведения </w:t>
      </w:r>
      <w:r w:rsidR="000F221E" w:rsidRPr="00C00E69">
        <w:rPr>
          <w:sz w:val="28"/>
          <w:szCs w:val="28"/>
        </w:rPr>
        <w:t xml:space="preserve">и интерпретация результатов </w:t>
      </w:r>
      <w:r w:rsidR="00294186" w:rsidRPr="00C00E69">
        <w:rPr>
          <w:sz w:val="28"/>
          <w:szCs w:val="28"/>
        </w:rPr>
        <w:t xml:space="preserve"> бронходилатационного теста.</w:t>
      </w:r>
    </w:p>
    <w:p w:rsidR="00294186" w:rsidRPr="00C00E69" w:rsidRDefault="0033388C" w:rsidP="00294186">
      <w:pPr>
        <w:ind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Компьютерная томография, сцинтиграфия, коронарография:</w:t>
      </w:r>
      <w:r w:rsidRPr="00C00E69">
        <w:rPr>
          <w:b/>
          <w:i/>
          <w:sz w:val="28"/>
          <w:szCs w:val="28"/>
        </w:rPr>
        <w:t xml:space="preserve"> </w:t>
      </w:r>
      <w:r w:rsidRPr="00C00E69">
        <w:rPr>
          <w:sz w:val="28"/>
          <w:szCs w:val="28"/>
        </w:rPr>
        <w:t>п</w:t>
      </w:r>
      <w:r w:rsidR="00294186" w:rsidRPr="00C00E69">
        <w:rPr>
          <w:sz w:val="28"/>
          <w:szCs w:val="28"/>
        </w:rPr>
        <w:t>оказания, противопоказания, возможности методов. Объем обследования при направлении на коронароангиографию.</w:t>
      </w:r>
    </w:p>
    <w:p w:rsidR="00294186" w:rsidRDefault="000F221E" w:rsidP="00294186">
      <w:pPr>
        <w:ind w:firstLine="709"/>
        <w:jc w:val="both"/>
        <w:rPr>
          <w:color w:val="000000"/>
          <w:sz w:val="28"/>
          <w:szCs w:val="28"/>
        </w:rPr>
      </w:pPr>
      <w:r w:rsidRPr="00C00E69">
        <w:rPr>
          <w:sz w:val="28"/>
          <w:szCs w:val="28"/>
        </w:rPr>
        <w:t>Р</w:t>
      </w:r>
      <w:r w:rsidR="00294186" w:rsidRPr="00C00E69">
        <w:rPr>
          <w:color w:val="000000"/>
          <w:sz w:val="28"/>
          <w:szCs w:val="28"/>
        </w:rPr>
        <w:t xml:space="preserve">егистрация и расшифровка ЭКГ; </w:t>
      </w:r>
      <w:r w:rsidR="000900DB">
        <w:rPr>
          <w:color w:val="000000"/>
          <w:sz w:val="28"/>
          <w:szCs w:val="28"/>
        </w:rPr>
        <w:t>интерпретация</w:t>
      </w:r>
      <w:r w:rsidR="00294186" w:rsidRPr="00C00E69">
        <w:rPr>
          <w:color w:val="000000"/>
          <w:sz w:val="28"/>
          <w:szCs w:val="28"/>
        </w:rPr>
        <w:t xml:space="preserve"> результатов холтеровского мониторирования ЭКГ, суточного мониторирования артериального давления</w:t>
      </w:r>
      <w:r w:rsidR="00560896">
        <w:rPr>
          <w:color w:val="000000"/>
          <w:sz w:val="28"/>
          <w:szCs w:val="28"/>
        </w:rPr>
        <w:t>;</w:t>
      </w:r>
      <w:r w:rsidR="00294186" w:rsidRPr="00C00E69">
        <w:rPr>
          <w:color w:val="000000"/>
          <w:sz w:val="28"/>
          <w:szCs w:val="28"/>
        </w:rPr>
        <w:t xml:space="preserve"> проведени</w:t>
      </w:r>
      <w:r w:rsidR="00560896">
        <w:rPr>
          <w:color w:val="000000"/>
          <w:sz w:val="28"/>
          <w:szCs w:val="28"/>
        </w:rPr>
        <w:t>е</w:t>
      </w:r>
      <w:r w:rsidR="00294186" w:rsidRPr="00C00E69">
        <w:rPr>
          <w:color w:val="000000"/>
          <w:sz w:val="28"/>
          <w:szCs w:val="28"/>
        </w:rPr>
        <w:t xml:space="preserve"> и оценка результатов нагрузочных проб (велоэргометрия, тредмил-тест); проведени</w:t>
      </w:r>
      <w:r w:rsidR="00560896">
        <w:rPr>
          <w:color w:val="000000"/>
          <w:sz w:val="28"/>
          <w:szCs w:val="28"/>
        </w:rPr>
        <w:t>е</w:t>
      </w:r>
      <w:r w:rsidR="00294186" w:rsidRPr="00C00E69">
        <w:rPr>
          <w:color w:val="000000"/>
          <w:sz w:val="28"/>
          <w:szCs w:val="28"/>
        </w:rPr>
        <w:t xml:space="preserve"> и интерпретация </w:t>
      </w:r>
      <w:r w:rsidR="00560896">
        <w:rPr>
          <w:color w:val="000000"/>
          <w:sz w:val="28"/>
          <w:szCs w:val="28"/>
        </w:rPr>
        <w:t xml:space="preserve">результатов </w:t>
      </w:r>
      <w:r w:rsidR="00294186" w:rsidRPr="00C00E69">
        <w:rPr>
          <w:color w:val="000000"/>
          <w:sz w:val="28"/>
          <w:szCs w:val="28"/>
        </w:rPr>
        <w:t>спирографии, пикфлоуметрии</w:t>
      </w:r>
      <w:r w:rsidR="00560896">
        <w:rPr>
          <w:color w:val="000000"/>
          <w:sz w:val="28"/>
          <w:szCs w:val="28"/>
        </w:rPr>
        <w:t>;</w:t>
      </w:r>
      <w:r w:rsidR="00294186" w:rsidRPr="00C00E69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 xml:space="preserve">интерпретация результатов  ультразвукового </w:t>
      </w:r>
      <w:r w:rsidR="00294186" w:rsidRPr="00C00E69">
        <w:rPr>
          <w:color w:val="000000"/>
          <w:sz w:val="28"/>
          <w:szCs w:val="28"/>
        </w:rPr>
        <w:t>исследования сердца, сосудов, внутренних органов</w:t>
      </w:r>
      <w:r w:rsidR="00D2302C" w:rsidRPr="00C00E69">
        <w:rPr>
          <w:color w:val="000000"/>
          <w:sz w:val="28"/>
          <w:szCs w:val="28"/>
        </w:rPr>
        <w:t>,</w:t>
      </w:r>
      <w:r w:rsidR="00294186" w:rsidRPr="00C00E69">
        <w:rPr>
          <w:color w:val="000000"/>
          <w:sz w:val="28"/>
          <w:szCs w:val="28"/>
        </w:rPr>
        <w:t xml:space="preserve"> рентгеногра</w:t>
      </w:r>
      <w:r w:rsidR="00560896">
        <w:rPr>
          <w:color w:val="000000"/>
          <w:sz w:val="28"/>
          <w:szCs w:val="28"/>
        </w:rPr>
        <w:t>фии</w:t>
      </w:r>
      <w:r w:rsidR="00294186" w:rsidRPr="00C00E69">
        <w:rPr>
          <w:color w:val="000000"/>
          <w:sz w:val="28"/>
          <w:szCs w:val="28"/>
        </w:rPr>
        <w:t xml:space="preserve">, </w:t>
      </w:r>
      <w:r w:rsidRPr="00C00E69">
        <w:rPr>
          <w:color w:val="000000"/>
          <w:sz w:val="28"/>
          <w:szCs w:val="28"/>
        </w:rPr>
        <w:t xml:space="preserve">компьютерной </w:t>
      </w:r>
      <w:r w:rsidR="00294186" w:rsidRPr="00C00E69">
        <w:rPr>
          <w:color w:val="000000"/>
          <w:sz w:val="28"/>
          <w:szCs w:val="28"/>
        </w:rPr>
        <w:t>томогра</w:t>
      </w:r>
      <w:r w:rsidRPr="00C00E69">
        <w:rPr>
          <w:color w:val="000000"/>
          <w:sz w:val="28"/>
          <w:szCs w:val="28"/>
        </w:rPr>
        <w:t>фии</w:t>
      </w:r>
      <w:r w:rsidR="00294186" w:rsidRPr="00C00E69">
        <w:rPr>
          <w:color w:val="000000"/>
          <w:sz w:val="28"/>
          <w:szCs w:val="28"/>
        </w:rPr>
        <w:t>, коронарогра</w:t>
      </w:r>
      <w:r w:rsidR="00560896">
        <w:rPr>
          <w:color w:val="000000"/>
          <w:sz w:val="28"/>
          <w:szCs w:val="28"/>
        </w:rPr>
        <w:t>фии</w:t>
      </w:r>
      <w:r w:rsidR="00294186" w:rsidRPr="00C00E69">
        <w:rPr>
          <w:color w:val="000000"/>
          <w:sz w:val="28"/>
          <w:szCs w:val="28"/>
        </w:rPr>
        <w:t>.</w:t>
      </w:r>
    </w:p>
    <w:p w:rsidR="00150E98" w:rsidRPr="00C00E69" w:rsidRDefault="00150E98" w:rsidP="00294186">
      <w:pPr>
        <w:ind w:firstLine="709"/>
        <w:jc w:val="both"/>
        <w:rPr>
          <w:sz w:val="28"/>
          <w:szCs w:val="28"/>
        </w:rPr>
      </w:pPr>
    </w:p>
    <w:p w:rsidR="004D4206" w:rsidRPr="00560896" w:rsidRDefault="00560896" w:rsidP="00560896">
      <w:pPr>
        <w:pStyle w:val="23"/>
        <w:tabs>
          <w:tab w:val="left" w:pos="993"/>
        </w:tabs>
        <w:ind w:firstLine="709"/>
        <w:jc w:val="both"/>
        <w:rPr>
          <w:b/>
          <w:bCs/>
        </w:rPr>
      </w:pPr>
      <w:r w:rsidRPr="00560896">
        <w:rPr>
          <w:b/>
          <w:bCs/>
          <w:lang w:val="ru-RU"/>
        </w:rPr>
        <w:lastRenderedPageBreak/>
        <w:t>2. Ч</w:t>
      </w:r>
      <w:r w:rsidRPr="00560896">
        <w:rPr>
          <w:b/>
          <w:bCs/>
        </w:rPr>
        <w:t>астные разделы по специальности</w:t>
      </w:r>
    </w:p>
    <w:p w:rsidR="004D4206" w:rsidRPr="00560896" w:rsidRDefault="004D4206" w:rsidP="00560896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560896">
        <w:rPr>
          <w:b/>
          <w:bCs/>
          <w:color w:val="000000"/>
          <w:sz w:val="28"/>
          <w:szCs w:val="28"/>
        </w:rPr>
        <w:t xml:space="preserve">2.1. </w:t>
      </w:r>
      <w:r w:rsidR="00E235EB" w:rsidRPr="00560896">
        <w:rPr>
          <w:b/>
          <w:bCs/>
          <w:color w:val="000000"/>
          <w:sz w:val="28"/>
          <w:szCs w:val="28"/>
        </w:rPr>
        <w:t xml:space="preserve">Кардиология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Артериальная гипертензия: э</w:t>
      </w:r>
      <w:r w:rsidRPr="00560896">
        <w:rPr>
          <w:color w:val="000000"/>
          <w:sz w:val="28"/>
          <w:szCs w:val="28"/>
        </w:rPr>
        <w:t>пидемиология, этиология, факторы риска, патогенез, классификация, клиническая картина. Тактика ведения пациентов</w:t>
      </w:r>
      <w:r w:rsidR="00560896">
        <w:rPr>
          <w:color w:val="000000"/>
          <w:sz w:val="28"/>
          <w:szCs w:val="28"/>
        </w:rPr>
        <w:t xml:space="preserve"> с артериальной гипертензией</w:t>
      </w:r>
      <w:r w:rsidRPr="00560896">
        <w:rPr>
          <w:color w:val="000000"/>
          <w:sz w:val="28"/>
          <w:szCs w:val="28"/>
        </w:rPr>
        <w:t xml:space="preserve">: стратификация и контроль факторов риска, прогноз осложнений, немедикаментозная и </w:t>
      </w:r>
      <w:r w:rsidR="001557ED" w:rsidRPr="00560896">
        <w:rPr>
          <w:color w:val="000000"/>
          <w:sz w:val="28"/>
          <w:szCs w:val="28"/>
        </w:rPr>
        <w:t>лекарственная</w:t>
      </w:r>
      <w:r w:rsidRPr="00560896">
        <w:rPr>
          <w:color w:val="000000"/>
          <w:sz w:val="28"/>
          <w:szCs w:val="28"/>
        </w:rPr>
        <w:t xml:space="preserve"> терапия, диспансеризация, медицинская реабилитация, прогноз, </w:t>
      </w:r>
      <w:r w:rsidR="00560896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медико-социальн</w:t>
      </w:r>
      <w:r w:rsidR="00560896">
        <w:rPr>
          <w:color w:val="000000"/>
          <w:sz w:val="28"/>
          <w:szCs w:val="28"/>
        </w:rPr>
        <w:t>ую</w:t>
      </w:r>
      <w:r w:rsidRPr="00560896">
        <w:rPr>
          <w:color w:val="000000"/>
          <w:sz w:val="28"/>
          <w:szCs w:val="28"/>
        </w:rPr>
        <w:t xml:space="preserve"> экспертиз</w:t>
      </w:r>
      <w:r w:rsidR="00560896">
        <w:rPr>
          <w:color w:val="000000"/>
          <w:sz w:val="28"/>
          <w:szCs w:val="28"/>
        </w:rPr>
        <w:t>у</w:t>
      </w:r>
      <w:r w:rsidR="0010182F" w:rsidRPr="00560896">
        <w:rPr>
          <w:color w:val="000000"/>
          <w:sz w:val="28"/>
          <w:szCs w:val="28"/>
        </w:rPr>
        <w:t xml:space="preserve"> (МСЭ)</w:t>
      </w:r>
      <w:r w:rsidRPr="00560896">
        <w:rPr>
          <w:color w:val="000000"/>
          <w:sz w:val="28"/>
          <w:szCs w:val="28"/>
        </w:rPr>
        <w:t xml:space="preserve">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Гипертензивные расстройства у беременных. Особенности артериальной гипертензии у лиц пожилого и старческого возраста.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Гипертонические кризы</w:t>
      </w:r>
      <w:r w:rsidR="00560896">
        <w:rPr>
          <w:color w:val="000000"/>
          <w:sz w:val="28"/>
          <w:szCs w:val="28"/>
        </w:rPr>
        <w:t>:</w:t>
      </w:r>
      <w:r w:rsidRPr="00560896">
        <w:rPr>
          <w:color w:val="000000"/>
          <w:sz w:val="28"/>
          <w:szCs w:val="28"/>
        </w:rPr>
        <w:t xml:space="preserve"> диагностические критерии, классификация. Купирование гипертонических кризов.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Симптоматические артериальные гипертензии: почечные артериальные гипертензии (реноваскулярные и паренхиматозные заболевания почек); эндокринные артериальные гипертензии (гиперальдостеронизм, синдром Кушинга, феохромоцитома, акромегалия, гипоталамический синдром); артериальные гипертензии вследствие поражения сердца и крупных сосудов (коарктация аорты, атеросклероз аорты, поражение сонных и позвоночных артерий, недостаточность аортального клапана, полная атриовентрикулярная  блокада); артериальные гипертензии, связанные с приемом лекарственных средств (кортикостероиды, гормональные контрацептивы и др.). </w:t>
      </w:r>
    </w:p>
    <w:p w:rsidR="00294186" w:rsidRPr="00560896" w:rsidRDefault="00294186" w:rsidP="00560896">
      <w:pPr>
        <w:ind w:firstLine="709"/>
        <w:jc w:val="both"/>
        <w:rPr>
          <w:snapToGrid w:val="0"/>
          <w:color w:val="000000"/>
          <w:sz w:val="28"/>
          <w:szCs w:val="28"/>
        </w:rPr>
      </w:pPr>
      <w:r w:rsidRPr="00560896">
        <w:rPr>
          <w:sz w:val="28"/>
          <w:szCs w:val="28"/>
        </w:rPr>
        <w:t xml:space="preserve">Дислипидемии: </w:t>
      </w:r>
      <w:r w:rsidRPr="00560896">
        <w:rPr>
          <w:snapToGrid w:val="0"/>
          <w:color w:val="000000"/>
          <w:sz w:val="28"/>
          <w:szCs w:val="28"/>
          <w:shd w:val="clear" w:color="auto" w:fill="FFFFFF"/>
        </w:rPr>
        <w:t xml:space="preserve">этиология, патогенез, </w:t>
      </w:r>
      <w:r w:rsidRPr="00560896">
        <w:rPr>
          <w:snapToGrid w:val="0"/>
          <w:sz w:val="28"/>
          <w:szCs w:val="28"/>
        </w:rPr>
        <w:t xml:space="preserve">классификация. Оценка общего риска развития заболеваний сердечно-сосудистой системы. Лабораторное исследование липидного спектра и триглицеридов. Коррекция липопротеинов и триглицеридов плазмы крови с помощью изменения образа жизни. Лекарственные средства, используемые для лечения гиперхолестеринемии, гипертриглицеридемии, влияющие на уровень липопротеинов высокой плотности. </w:t>
      </w:r>
      <w:r w:rsidRPr="00560896">
        <w:rPr>
          <w:snapToGrid w:val="0"/>
          <w:color w:val="000000"/>
          <w:sz w:val="28"/>
          <w:szCs w:val="28"/>
        </w:rPr>
        <w:t>Контроль уровня липидов и ферментов у пациентов, получающих гиполипидемические лекарственные средства.</w:t>
      </w:r>
      <w:r w:rsidRPr="00560896">
        <w:rPr>
          <w:snapToGrid w:val="0"/>
          <w:color w:val="000000"/>
          <w:sz w:val="28"/>
          <w:szCs w:val="28"/>
          <w:shd w:val="clear" w:color="auto" w:fill="FFFFFF"/>
        </w:rPr>
        <w:t xml:space="preserve"> </w:t>
      </w:r>
      <w:r w:rsidRPr="00560896">
        <w:rPr>
          <w:snapToGrid w:val="0"/>
          <w:color w:val="000000"/>
          <w:sz w:val="28"/>
          <w:szCs w:val="28"/>
        </w:rPr>
        <w:t>Методы повышения приверженности пациентов к изменению образа жизни и назначенной лекарственной терапии.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Ишемическая болезнь сердца: эпидемиология, факторы риска, патогенез, классификация, профилактика, диспансеризация, медицинская реабилитация, прогноз,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Внезапная коронарная смерть</w:t>
      </w:r>
      <w:r w:rsidR="00560896">
        <w:rPr>
          <w:color w:val="000000"/>
          <w:sz w:val="28"/>
          <w:szCs w:val="28"/>
        </w:rPr>
        <w:t>:</w:t>
      </w:r>
      <w:r w:rsidRPr="00560896">
        <w:rPr>
          <w:color w:val="000000"/>
          <w:sz w:val="28"/>
          <w:szCs w:val="28"/>
        </w:rPr>
        <w:t xml:space="preserve"> факторы риска, диагностика, </w:t>
      </w:r>
      <w:r w:rsidR="00560896">
        <w:rPr>
          <w:color w:val="000000"/>
          <w:sz w:val="28"/>
          <w:szCs w:val="28"/>
        </w:rPr>
        <w:t>экстренна</w:t>
      </w:r>
      <w:r w:rsidRPr="00560896">
        <w:rPr>
          <w:color w:val="000000"/>
          <w:sz w:val="28"/>
          <w:szCs w:val="28"/>
        </w:rPr>
        <w:t xml:space="preserve">я медицинская помощь.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Стенокардия напряжения: клинические проявления, функциональные классы, инструментальная диагностика, показания к коронарографии, дифференциальная диагностика</w:t>
      </w:r>
      <w:r w:rsid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л</w:t>
      </w:r>
      <w:r w:rsidRPr="00560896">
        <w:rPr>
          <w:color w:val="000000"/>
          <w:sz w:val="28"/>
          <w:szCs w:val="28"/>
        </w:rPr>
        <w:t>ечение (</w:t>
      </w:r>
      <w:r w:rsidR="00560896">
        <w:rPr>
          <w:color w:val="000000"/>
          <w:sz w:val="28"/>
          <w:szCs w:val="28"/>
        </w:rPr>
        <w:t>консервативное</w:t>
      </w:r>
      <w:r w:rsidRPr="00560896">
        <w:rPr>
          <w:color w:val="000000"/>
          <w:sz w:val="28"/>
          <w:szCs w:val="28"/>
        </w:rPr>
        <w:t>, хирургическое)</w:t>
      </w:r>
      <w:r w:rsid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д</w:t>
      </w:r>
      <w:r w:rsidRPr="00560896">
        <w:rPr>
          <w:color w:val="000000"/>
          <w:sz w:val="28"/>
          <w:szCs w:val="28"/>
        </w:rPr>
        <w:t xml:space="preserve">испансеризация, медицинская реабилитация, прогноз, вторичная профилактика,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МСЭ.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Безболевая ишемия миокарда, микроваскулярная стенокардия: патогенез, диагностика, лечение.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Острый коронарный синдром (ОКС): клинические варианты, патогенетические аспекты, критерии диагностики, дифференциальная </w:t>
      </w:r>
      <w:r w:rsidRPr="00560896">
        <w:rPr>
          <w:color w:val="000000"/>
          <w:sz w:val="28"/>
          <w:szCs w:val="28"/>
        </w:rPr>
        <w:lastRenderedPageBreak/>
        <w:t xml:space="preserve">диагностика, тактика ведения пациентов, неотложная медицинская помощь, прогноз.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ОКС без подъема </w:t>
      </w:r>
      <w:r w:rsidRPr="00560896">
        <w:rPr>
          <w:color w:val="000000"/>
          <w:sz w:val="28"/>
          <w:szCs w:val="28"/>
          <w:lang w:val="en-US"/>
        </w:rPr>
        <w:t>ST</w:t>
      </w:r>
      <w:r w:rsidRPr="00560896">
        <w:rPr>
          <w:color w:val="000000"/>
          <w:sz w:val="28"/>
          <w:szCs w:val="28"/>
        </w:rPr>
        <w:t>: клинические варианты, классификация, диагностические критерии</w:t>
      </w:r>
      <w:r w:rsid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д</w:t>
      </w:r>
      <w:r w:rsidRPr="00560896">
        <w:rPr>
          <w:color w:val="000000"/>
          <w:sz w:val="28"/>
          <w:szCs w:val="28"/>
        </w:rPr>
        <w:t xml:space="preserve">ифференциальная диагностика, тактика ведения пациентов, </w:t>
      </w:r>
      <w:r w:rsidR="00560896">
        <w:rPr>
          <w:color w:val="000000"/>
          <w:sz w:val="28"/>
          <w:szCs w:val="28"/>
        </w:rPr>
        <w:t>консервативные</w:t>
      </w:r>
      <w:r w:rsidRPr="00560896">
        <w:rPr>
          <w:color w:val="000000"/>
          <w:sz w:val="28"/>
          <w:szCs w:val="28"/>
        </w:rPr>
        <w:t xml:space="preserve"> и хирургические методы лечения. </w:t>
      </w:r>
    </w:p>
    <w:p w:rsidR="0010182F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Инфаркт миокарда с подъемом </w:t>
      </w:r>
      <w:r w:rsidRPr="00560896">
        <w:rPr>
          <w:color w:val="000000"/>
          <w:sz w:val="28"/>
          <w:szCs w:val="28"/>
          <w:lang w:val="en-US"/>
        </w:rPr>
        <w:t>ST</w:t>
      </w:r>
      <w:r w:rsidRPr="00560896">
        <w:rPr>
          <w:color w:val="000000"/>
          <w:sz w:val="28"/>
          <w:szCs w:val="28"/>
        </w:rPr>
        <w:t>: эпидемиология, патогенез, классификация, клиническая картина (типичные и атипичные варианты), лабораторно-инструментальная диагностика, дифференциальная диагностика</w:t>
      </w:r>
      <w:r w:rsid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т</w:t>
      </w:r>
      <w:r w:rsidRPr="00560896">
        <w:rPr>
          <w:color w:val="000000"/>
          <w:sz w:val="28"/>
          <w:szCs w:val="28"/>
        </w:rPr>
        <w:t>ечение</w:t>
      </w:r>
      <w:r w:rsid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л</w:t>
      </w:r>
      <w:r w:rsidR="0010182F" w:rsidRPr="00560896">
        <w:rPr>
          <w:color w:val="000000"/>
          <w:sz w:val="28"/>
          <w:szCs w:val="28"/>
        </w:rPr>
        <w:t xml:space="preserve">ечение, медицинская реабилитация в амбулаторных условиях, прогноз, диспансеризация,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10182F" w:rsidRPr="00560896">
        <w:rPr>
          <w:color w:val="000000"/>
          <w:sz w:val="28"/>
          <w:szCs w:val="28"/>
        </w:rPr>
        <w:t xml:space="preserve"> МСЭ.</w:t>
      </w:r>
    </w:p>
    <w:p w:rsidR="0010182F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Осложнения инфаркта миокарда: кардиогенный шок, нарушения ритма и проводимости</w:t>
      </w:r>
      <w:r w:rsidR="00560896">
        <w:rPr>
          <w:color w:val="000000"/>
          <w:sz w:val="28"/>
          <w:szCs w:val="28"/>
        </w:rPr>
        <w:t xml:space="preserve"> сердца</w:t>
      </w:r>
      <w:r w:rsidRPr="00560896">
        <w:rPr>
          <w:color w:val="000000"/>
          <w:sz w:val="28"/>
          <w:szCs w:val="28"/>
        </w:rPr>
        <w:t>, острая сердечная недостаточность, аневризма сердца, тромбэндокардит, наружные и внутренние разрывы сердца, постинфарктный синдром. Рецидивирующий и повторный  инфаркт миокарда.</w:t>
      </w:r>
      <w:r w:rsidR="0010182F" w:rsidRPr="00560896">
        <w:rPr>
          <w:color w:val="000000"/>
          <w:sz w:val="28"/>
          <w:szCs w:val="28"/>
        </w:rPr>
        <w:t xml:space="preserve"> Реанимационные мероприятия при асистолии и фибрилляции желудочков.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Миокардиты: этиология, патогенез, классификация, клиническая картина, варианты течения, осложнения, диагностика, дифференциальная диагностика, лечение, диспансеризация,  медицинская реабилитация, прогноз,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МСЭ. 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Кардиомиопатии:</w:t>
      </w:r>
      <w:r w:rsidRPr="00560896">
        <w:rPr>
          <w:b/>
          <w:bCs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классификация, патогенез, основные варианты, клинические проявления, диагностика, течение и осложнения, возможности консервативного лечения, показания к хирургическому лечению, диспансеризация, медицинская реабилитация, прогноз,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МСЭ.  </w:t>
      </w:r>
    </w:p>
    <w:p w:rsidR="00294186" w:rsidRPr="00560896" w:rsidRDefault="00294186" w:rsidP="00560896">
      <w:pPr>
        <w:tabs>
          <w:tab w:val="num" w:pos="0"/>
          <w:tab w:val="left" w:pos="72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Инфекционный эндокардит: э</w:t>
      </w:r>
      <w:r w:rsidRPr="00560896">
        <w:rPr>
          <w:color w:val="000000"/>
          <w:sz w:val="28"/>
          <w:szCs w:val="28"/>
        </w:rPr>
        <w:t>тиология, патогенез, классификация, клиническая картина, диагностика, течение и исходы, лечение (</w:t>
      </w:r>
      <w:r w:rsidR="00560896">
        <w:rPr>
          <w:color w:val="000000"/>
          <w:sz w:val="28"/>
          <w:szCs w:val="28"/>
        </w:rPr>
        <w:t>консервативное</w:t>
      </w:r>
      <w:r w:rsidRPr="00560896">
        <w:rPr>
          <w:color w:val="000000"/>
          <w:sz w:val="28"/>
          <w:szCs w:val="28"/>
        </w:rPr>
        <w:t xml:space="preserve">, показания к хирургическому лечению), критерии излеченности, профилактика, диспансеризация, </w:t>
      </w:r>
      <w:r w:rsid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реабилитация, прогноз,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0C3D10" w:rsidP="00560896">
      <w:pPr>
        <w:tabs>
          <w:tab w:val="num" w:pos="0"/>
          <w:tab w:val="left" w:pos="72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color w:val="000000"/>
          <w:sz w:val="28"/>
          <w:szCs w:val="28"/>
        </w:rPr>
        <w:t>Приобретенные пороки сердца: к</w:t>
      </w:r>
      <w:r w:rsidR="00294186" w:rsidRPr="00560896">
        <w:rPr>
          <w:color w:val="000000"/>
          <w:sz w:val="28"/>
          <w:szCs w:val="28"/>
        </w:rPr>
        <w:t>лини</w:t>
      </w:r>
      <w:r w:rsidR="00560896">
        <w:rPr>
          <w:color w:val="000000"/>
          <w:sz w:val="28"/>
          <w:szCs w:val="28"/>
        </w:rPr>
        <w:t>ческая картина</w:t>
      </w:r>
      <w:r w:rsidR="00294186" w:rsidRPr="00560896">
        <w:rPr>
          <w:color w:val="000000"/>
          <w:sz w:val="28"/>
          <w:szCs w:val="28"/>
        </w:rPr>
        <w:t>,</w:t>
      </w:r>
      <w:r w:rsidR="00294186" w:rsidRPr="00560896">
        <w:rPr>
          <w:b/>
          <w:color w:val="000000"/>
          <w:sz w:val="28"/>
          <w:szCs w:val="28"/>
        </w:rPr>
        <w:t xml:space="preserve"> </w:t>
      </w:r>
      <w:r w:rsidR="00294186" w:rsidRPr="00560896">
        <w:rPr>
          <w:color w:val="000000"/>
          <w:sz w:val="28"/>
          <w:szCs w:val="28"/>
        </w:rPr>
        <w:t>показания к хирургической коррекции клапанной патологии, виды протезов, ведение пациентов с протезированными клапанами</w:t>
      </w:r>
      <w:r w:rsidR="00560896">
        <w:rPr>
          <w:color w:val="000000"/>
          <w:sz w:val="28"/>
          <w:szCs w:val="28"/>
        </w:rPr>
        <w:t>,</w:t>
      </w:r>
      <w:r w:rsidR="00294186" w:rsidRPr="00560896">
        <w:rPr>
          <w:color w:val="000000"/>
          <w:sz w:val="28"/>
          <w:szCs w:val="28"/>
        </w:rPr>
        <w:t xml:space="preserve"> </w:t>
      </w:r>
      <w:r w:rsidR="00560896">
        <w:rPr>
          <w:color w:val="000000"/>
          <w:sz w:val="28"/>
          <w:szCs w:val="28"/>
        </w:rPr>
        <w:t>п</w:t>
      </w:r>
      <w:r w:rsidR="00294186" w:rsidRPr="00560896">
        <w:rPr>
          <w:color w:val="000000"/>
          <w:sz w:val="28"/>
          <w:szCs w:val="28"/>
        </w:rPr>
        <w:t xml:space="preserve">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="00294186"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Перикардит: э</w:t>
      </w:r>
      <w:r w:rsidRPr="00560896">
        <w:rPr>
          <w:color w:val="000000"/>
          <w:sz w:val="28"/>
          <w:szCs w:val="28"/>
        </w:rPr>
        <w:t xml:space="preserve">тиология, патогенез, классификация, клинические формы, диагностика, лечение, показания к пункции перикарда, диспансеризация, медицинская реабилитация, прогноз, </w:t>
      </w:r>
      <w:r w:rsidR="00560896">
        <w:rPr>
          <w:color w:val="000000"/>
          <w:sz w:val="28"/>
          <w:szCs w:val="28"/>
        </w:rPr>
        <w:t>определение показаний для направления на</w:t>
      </w:r>
      <w:r w:rsidR="00560896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Врожденные пороки сердца</w:t>
      </w:r>
      <w:r w:rsidR="000C3D10" w:rsidRPr="00560896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560896">
        <w:rPr>
          <w:bCs/>
          <w:iCs/>
          <w:color w:val="000000"/>
          <w:sz w:val="28"/>
          <w:szCs w:val="28"/>
        </w:rPr>
        <w:t>(</w:t>
      </w:r>
      <w:r w:rsidR="000C3D10" w:rsidRPr="00560896">
        <w:rPr>
          <w:bCs/>
          <w:iCs/>
          <w:color w:val="000000"/>
          <w:sz w:val="28"/>
          <w:szCs w:val="28"/>
        </w:rPr>
        <w:t>о</w:t>
      </w:r>
      <w:r w:rsidRPr="00560896">
        <w:rPr>
          <w:color w:val="000000"/>
          <w:sz w:val="28"/>
          <w:szCs w:val="28"/>
        </w:rPr>
        <w:t>ткрытый артериальный проток, коарктация аорты, дефект межпредсердной и межжелудочковой перегородки, пролапс митрального клапана, пороки Фалло</w:t>
      </w:r>
      <w:r w:rsidR="000900DB">
        <w:rPr>
          <w:color w:val="000000"/>
          <w:sz w:val="28"/>
          <w:szCs w:val="28"/>
        </w:rPr>
        <w:t>)</w:t>
      </w:r>
      <w:r w:rsidRPr="00560896">
        <w:rPr>
          <w:color w:val="000000"/>
          <w:sz w:val="28"/>
          <w:szCs w:val="28"/>
        </w:rPr>
        <w:t xml:space="preserve">: клиническая картина, течение, </w:t>
      </w:r>
      <w:r w:rsidR="000900DB">
        <w:rPr>
          <w:color w:val="000000"/>
          <w:sz w:val="28"/>
          <w:szCs w:val="28"/>
        </w:rPr>
        <w:t xml:space="preserve">консервативное </w:t>
      </w:r>
      <w:r w:rsidRPr="00560896">
        <w:rPr>
          <w:color w:val="000000"/>
          <w:sz w:val="28"/>
          <w:szCs w:val="28"/>
        </w:rPr>
        <w:t xml:space="preserve">лечение, показания и противопоказания к хирургическому лечению, диспансеризация,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Нарушения ритма сердца</w:t>
      </w:r>
      <w:r w:rsidR="000C3D10" w:rsidRPr="00560896">
        <w:rPr>
          <w:bCs/>
          <w:iCs/>
          <w:color w:val="000000"/>
          <w:sz w:val="28"/>
          <w:szCs w:val="28"/>
        </w:rPr>
        <w:t>: э</w:t>
      </w:r>
      <w:r w:rsidRPr="00560896">
        <w:rPr>
          <w:color w:val="000000"/>
          <w:sz w:val="28"/>
          <w:szCs w:val="28"/>
        </w:rPr>
        <w:t>тиология, патогенез, классификация</w:t>
      </w:r>
      <w:r w:rsidR="000900DB">
        <w:rPr>
          <w:color w:val="000000"/>
          <w:sz w:val="28"/>
          <w:szCs w:val="28"/>
        </w:rPr>
        <w:t>.</w:t>
      </w:r>
      <w:r w:rsidRPr="00560896">
        <w:rPr>
          <w:color w:val="000000"/>
          <w:sz w:val="28"/>
          <w:szCs w:val="28"/>
        </w:rPr>
        <w:t xml:space="preserve"> ЭКГ-диагностика различных вариантов нарушений ритма сердца: экстрасистолия, </w:t>
      </w:r>
      <w:r w:rsidRPr="00560896">
        <w:rPr>
          <w:color w:val="000000"/>
          <w:sz w:val="28"/>
          <w:szCs w:val="28"/>
        </w:rPr>
        <w:lastRenderedPageBreak/>
        <w:t xml:space="preserve">пароксизмальные тахикардии, синдром преждевременного возбуждения желудочков, фибрилляция и трепетание предсердий, фибрилляция желудочков, синдром слабости синусового узла. Аритмии угрожающие жизни, потенциально опасные аритмии, неопасные аритмии. Алгоритмы лечения аритмий, неотложная </w:t>
      </w:r>
      <w:r w:rsidR="00C6111E"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помощь, показания к хирургическому лечению, профилактика, диспансеризация,  медицинская реабилитация,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Нарушение проводимости</w:t>
      </w:r>
      <w:r w:rsidR="000900DB" w:rsidRPr="000900DB">
        <w:rPr>
          <w:bCs/>
          <w:iCs/>
          <w:color w:val="000000"/>
          <w:sz w:val="28"/>
          <w:szCs w:val="28"/>
        </w:rPr>
        <w:t xml:space="preserve"> </w:t>
      </w:r>
      <w:r w:rsidR="000900DB">
        <w:rPr>
          <w:bCs/>
          <w:iCs/>
          <w:color w:val="000000"/>
          <w:sz w:val="28"/>
          <w:szCs w:val="28"/>
        </w:rPr>
        <w:t>сердца</w:t>
      </w:r>
      <w:r w:rsidRPr="00560896">
        <w:rPr>
          <w:color w:val="000000"/>
          <w:sz w:val="28"/>
          <w:szCs w:val="28"/>
        </w:rPr>
        <w:t>: патогенез, классификация, клинические проявления, ЭКГ-диагностика, осложнения, лечение, показания к имплантации кардиостимулятор</w:t>
      </w:r>
      <w:r w:rsidR="000900DB">
        <w:rPr>
          <w:color w:val="000000"/>
          <w:sz w:val="28"/>
          <w:szCs w:val="28"/>
        </w:rPr>
        <w:t>а</w:t>
      </w:r>
      <w:r w:rsidRPr="00560896">
        <w:rPr>
          <w:color w:val="000000"/>
          <w:sz w:val="28"/>
          <w:szCs w:val="28"/>
        </w:rPr>
        <w:t xml:space="preserve"> и кардиовертера-дефибриллятора, диспансеризация,  медицинская реабилитация,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МСЭ.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Хроническая сердечная недостаточность: э</w:t>
      </w:r>
      <w:r w:rsidRPr="00560896">
        <w:rPr>
          <w:sz w:val="28"/>
          <w:szCs w:val="28"/>
        </w:rPr>
        <w:t xml:space="preserve">тиология, патогенез, классификация, клинические варианты, диагностика, </w:t>
      </w:r>
      <w:r w:rsidR="000900DB">
        <w:rPr>
          <w:sz w:val="28"/>
          <w:szCs w:val="28"/>
        </w:rPr>
        <w:t>лекарственная</w:t>
      </w:r>
      <w:r w:rsidRPr="00560896">
        <w:rPr>
          <w:sz w:val="28"/>
          <w:szCs w:val="28"/>
        </w:rPr>
        <w:t xml:space="preserve"> и немедикаментозная терапия, ресинхронизирующая терапия, показания к трансплантации сердца</w:t>
      </w:r>
      <w:r w:rsidR="000900DB">
        <w:rPr>
          <w:sz w:val="28"/>
          <w:szCs w:val="28"/>
        </w:rPr>
        <w:t>,</w:t>
      </w:r>
      <w:r w:rsidR="000900DB" w:rsidRPr="000900DB">
        <w:rPr>
          <w:sz w:val="28"/>
          <w:szCs w:val="28"/>
        </w:rPr>
        <w:t xml:space="preserve"> </w:t>
      </w:r>
      <w:r w:rsidR="000900DB">
        <w:rPr>
          <w:sz w:val="28"/>
          <w:szCs w:val="28"/>
        </w:rPr>
        <w:t>п</w:t>
      </w:r>
      <w:r w:rsidR="000900DB" w:rsidRPr="00560896">
        <w:rPr>
          <w:sz w:val="28"/>
          <w:szCs w:val="28"/>
        </w:rPr>
        <w:t xml:space="preserve">аллиативная </w:t>
      </w:r>
      <w:r w:rsidR="000900DB">
        <w:rPr>
          <w:sz w:val="28"/>
          <w:szCs w:val="28"/>
        </w:rPr>
        <w:t>медицинская помощь,</w:t>
      </w:r>
      <w:r w:rsidR="000900DB" w:rsidRPr="00560896">
        <w:rPr>
          <w:sz w:val="28"/>
          <w:szCs w:val="28"/>
        </w:rPr>
        <w:t xml:space="preserve"> </w:t>
      </w:r>
      <w:r w:rsidR="000900DB">
        <w:rPr>
          <w:sz w:val="28"/>
          <w:szCs w:val="28"/>
        </w:rPr>
        <w:t>д</w:t>
      </w:r>
      <w:r w:rsidR="000900DB" w:rsidRPr="00560896">
        <w:rPr>
          <w:color w:val="000000"/>
          <w:sz w:val="28"/>
          <w:szCs w:val="28"/>
        </w:rPr>
        <w:t xml:space="preserve">испансеризация, </w:t>
      </w:r>
      <w:r w:rsidR="000900DB">
        <w:rPr>
          <w:color w:val="000000"/>
          <w:sz w:val="28"/>
          <w:szCs w:val="28"/>
        </w:rPr>
        <w:t xml:space="preserve">медицинская </w:t>
      </w:r>
      <w:r w:rsidR="000900DB" w:rsidRPr="00560896">
        <w:rPr>
          <w:sz w:val="28"/>
          <w:szCs w:val="28"/>
        </w:rPr>
        <w:t xml:space="preserve">реабилитация,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sz w:val="28"/>
          <w:szCs w:val="28"/>
        </w:rPr>
        <w:t xml:space="preserve"> МСЭ</w:t>
      </w:r>
      <w:r w:rsidRPr="00560896">
        <w:rPr>
          <w:sz w:val="28"/>
          <w:szCs w:val="28"/>
        </w:rPr>
        <w:t xml:space="preserve">. </w:t>
      </w:r>
    </w:p>
    <w:p w:rsidR="00294186" w:rsidRPr="00560896" w:rsidRDefault="0010182F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Острая сердечная недостаточность: классификация, клинические проявления, диагностика, неотложная медицинская помощь.</w:t>
      </w:r>
      <w:r w:rsidR="00294186" w:rsidRPr="00560896">
        <w:rPr>
          <w:sz w:val="28"/>
          <w:szCs w:val="28"/>
        </w:rPr>
        <w:t xml:space="preserve"> 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Тромбоэмболия легочной артерии: этиология, патогенез, классификация, клиническая картина, шкалы вероятности, оценка риска смерти, инсульта, кровотечения, диагностика, лечение, диспансеризация, </w:t>
      </w:r>
      <w:r w:rsidR="00BA7CB5"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реабилитация,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b/>
          <w:i/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Аневризма грудного и брюшного отдела аорты: клиническая картина, диагностика, диспансерное наблюдение, показания к хирургическому лечению,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Острый аортальный синдром:</w:t>
      </w:r>
      <w:r w:rsidRPr="00560896">
        <w:rPr>
          <w:color w:val="000000"/>
          <w:sz w:val="28"/>
          <w:szCs w:val="28"/>
        </w:rPr>
        <w:t xml:space="preserve"> клиническая картина,</w:t>
      </w:r>
      <w:r w:rsidRPr="00560896">
        <w:rPr>
          <w:sz w:val="28"/>
          <w:szCs w:val="28"/>
        </w:rPr>
        <w:t xml:space="preserve"> диагностика, дифференциальная диагностика, </w:t>
      </w:r>
      <w:r w:rsidR="00BA7CB5" w:rsidRPr="00560896">
        <w:rPr>
          <w:sz w:val="28"/>
          <w:szCs w:val="28"/>
        </w:rPr>
        <w:t xml:space="preserve">неотложная медицинская помощь, </w:t>
      </w:r>
      <w:r w:rsidRPr="00560896">
        <w:rPr>
          <w:sz w:val="28"/>
          <w:szCs w:val="28"/>
        </w:rPr>
        <w:t>лечение.</w:t>
      </w:r>
    </w:p>
    <w:p w:rsidR="00294186" w:rsidRPr="00560896" w:rsidRDefault="00294186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Соматоформная дисфункция вегетативной нервной системы: этиология, патогенез, классификация, клиническая картина, основные синдромы, дифференциальная диагностика, лечение, профилактика, </w:t>
      </w:r>
      <w:r w:rsidR="000900DB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реабилитация, прогноз, </w:t>
      </w:r>
      <w:r w:rsidR="000900DB">
        <w:rPr>
          <w:color w:val="000000"/>
          <w:sz w:val="28"/>
          <w:szCs w:val="28"/>
        </w:rPr>
        <w:t>определение показаний для направления на</w:t>
      </w:r>
      <w:r w:rsidR="000900D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294186" w:rsidRPr="00560896" w:rsidRDefault="00294186" w:rsidP="00560896">
      <w:pPr>
        <w:pStyle w:val="33"/>
        <w:tabs>
          <w:tab w:val="num" w:pos="0"/>
        </w:tabs>
        <w:ind w:left="0" w:firstLine="709"/>
        <w:jc w:val="both"/>
        <w:rPr>
          <w:color w:val="000000"/>
        </w:rPr>
      </w:pPr>
      <w:r w:rsidRPr="00560896">
        <w:rPr>
          <w:shd w:val="clear" w:color="auto" w:fill="FFFFFF"/>
        </w:rPr>
        <w:t xml:space="preserve">Курация пациентов с </w:t>
      </w:r>
      <w:r w:rsidR="00BA7CB5" w:rsidRPr="00560896">
        <w:rPr>
          <w:shd w:val="clear" w:color="auto" w:fill="FFFFFF"/>
          <w:lang w:val="ru-RU"/>
        </w:rPr>
        <w:t xml:space="preserve">сердечно-сосудистыми </w:t>
      </w:r>
      <w:r w:rsidRPr="00560896">
        <w:rPr>
          <w:shd w:val="clear" w:color="auto" w:fill="FFFFFF"/>
        </w:rPr>
        <w:t xml:space="preserve">заболеваниями;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0900DB">
        <w:rPr>
          <w:shd w:val="clear" w:color="auto" w:fill="FFFFFF"/>
          <w:lang w:val="ru-RU"/>
        </w:rPr>
        <w:t>результатов</w:t>
      </w:r>
      <w:r w:rsidRPr="00560896">
        <w:rPr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2D72E0">
        <w:rPr>
          <w:shd w:val="clear" w:color="auto" w:fill="FFFFFF"/>
          <w:lang w:val="ru-RU"/>
        </w:rPr>
        <w:t>.</w:t>
      </w:r>
      <w:r w:rsidRPr="00560896">
        <w:rPr>
          <w:shd w:val="clear" w:color="auto" w:fill="FFFFFF"/>
        </w:rPr>
        <w:t xml:space="preserve"> </w:t>
      </w:r>
      <w:r w:rsidR="002D72E0">
        <w:rPr>
          <w:shd w:val="clear" w:color="auto" w:fill="FFFFFF"/>
          <w:lang w:val="ru-RU"/>
        </w:rPr>
        <w:t>Р</w:t>
      </w:r>
      <w:r w:rsidRPr="00560896">
        <w:rPr>
          <w:color w:val="000000"/>
        </w:rPr>
        <w:t xml:space="preserve">егистрация и расшифровка ЭКГ; </w:t>
      </w:r>
      <w:r w:rsidR="00361BAF">
        <w:rPr>
          <w:color w:val="000000"/>
          <w:lang w:val="ru-RU"/>
        </w:rPr>
        <w:t xml:space="preserve">проведение и </w:t>
      </w:r>
      <w:r w:rsidR="00BF7C95">
        <w:rPr>
          <w:color w:val="000000"/>
          <w:lang w:val="ru-RU"/>
        </w:rPr>
        <w:t>оценка</w:t>
      </w:r>
      <w:r w:rsidR="000900DB">
        <w:rPr>
          <w:color w:val="000000"/>
          <w:lang w:val="ru-RU"/>
        </w:rPr>
        <w:t xml:space="preserve"> результатов </w:t>
      </w:r>
      <w:r w:rsidRPr="00560896">
        <w:rPr>
          <w:color w:val="000000"/>
        </w:rPr>
        <w:t>холтеровско</w:t>
      </w:r>
      <w:r w:rsidR="000900DB">
        <w:rPr>
          <w:color w:val="000000"/>
          <w:lang w:val="ru-RU"/>
        </w:rPr>
        <w:t>го</w:t>
      </w:r>
      <w:r w:rsidRPr="00560896">
        <w:rPr>
          <w:color w:val="000000"/>
        </w:rPr>
        <w:t xml:space="preserve"> мониторировани</w:t>
      </w:r>
      <w:r w:rsidR="000900DB">
        <w:rPr>
          <w:color w:val="000000"/>
          <w:lang w:val="ru-RU"/>
        </w:rPr>
        <w:t>я</w:t>
      </w:r>
      <w:r w:rsidRPr="00560896">
        <w:rPr>
          <w:color w:val="000000"/>
        </w:rPr>
        <w:t xml:space="preserve"> ЭКГ и суточно</w:t>
      </w:r>
      <w:r w:rsidR="000900DB">
        <w:rPr>
          <w:color w:val="000000"/>
          <w:lang w:val="ru-RU"/>
        </w:rPr>
        <w:t>го</w:t>
      </w:r>
      <w:r w:rsidRPr="00560896">
        <w:rPr>
          <w:color w:val="000000"/>
        </w:rPr>
        <w:t xml:space="preserve"> мониторировани</w:t>
      </w:r>
      <w:r w:rsidR="000900DB">
        <w:rPr>
          <w:color w:val="000000"/>
          <w:lang w:val="ru-RU"/>
        </w:rPr>
        <w:t>я</w:t>
      </w:r>
      <w:r w:rsidRPr="00560896">
        <w:rPr>
          <w:color w:val="000000"/>
        </w:rPr>
        <w:t xml:space="preserve"> артериального давления, нагрузочны</w:t>
      </w:r>
      <w:r w:rsidR="000900DB">
        <w:rPr>
          <w:color w:val="000000"/>
          <w:lang w:val="ru-RU"/>
        </w:rPr>
        <w:t>х</w:t>
      </w:r>
      <w:r w:rsidRPr="00560896">
        <w:rPr>
          <w:color w:val="000000"/>
        </w:rPr>
        <w:t xml:space="preserve"> тест</w:t>
      </w:r>
      <w:r w:rsidR="000900DB">
        <w:rPr>
          <w:color w:val="000000"/>
          <w:lang w:val="ru-RU"/>
        </w:rPr>
        <w:t>ов</w:t>
      </w:r>
      <w:r w:rsidRPr="00560896">
        <w:rPr>
          <w:color w:val="000000"/>
        </w:rPr>
        <w:t xml:space="preserve"> (велоэргометрия, тредмил-тест); </w:t>
      </w:r>
      <w:r w:rsidR="00BF7C95">
        <w:rPr>
          <w:color w:val="000000"/>
          <w:lang w:val="ru-RU"/>
        </w:rPr>
        <w:t>оценка</w:t>
      </w:r>
      <w:r w:rsidR="006A64CF">
        <w:rPr>
          <w:color w:val="000000"/>
          <w:lang w:val="ru-RU"/>
        </w:rPr>
        <w:t xml:space="preserve"> результатов </w:t>
      </w:r>
      <w:r w:rsidRPr="00560896">
        <w:rPr>
          <w:color w:val="000000"/>
        </w:rPr>
        <w:t>исследовани</w:t>
      </w:r>
      <w:r w:rsidR="006A64CF">
        <w:rPr>
          <w:color w:val="000000"/>
          <w:lang w:val="ru-RU"/>
        </w:rPr>
        <w:t>я</w:t>
      </w:r>
      <w:r w:rsidRPr="00560896">
        <w:rPr>
          <w:color w:val="000000"/>
        </w:rPr>
        <w:t xml:space="preserve"> сердца, сосудов вагусны</w:t>
      </w:r>
      <w:r w:rsidR="00361BAF">
        <w:rPr>
          <w:color w:val="000000"/>
          <w:lang w:val="ru-RU"/>
        </w:rPr>
        <w:t>х</w:t>
      </w:r>
      <w:r w:rsidRPr="00560896">
        <w:rPr>
          <w:color w:val="000000"/>
        </w:rPr>
        <w:t xml:space="preserve"> проб, пункции перикарда</w:t>
      </w:r>
      <w:r w:rsidR="00361BAF">
        <w:rPr>
          <w:color w:val="000000"/>
          <w:lang w:val="ru-RU"/>
        </w:rPr>
        <w:t>;</w:t>
      </w:r>
      <w:r w:rsidRPr="00560896">
        <w:rPr>
          <w:color w:val="000000"/>
        </w:rPr>
        <w:t xml:space="preserve"> проведение тромболизиса.</w:t>
      </w:r>
    </w:p>
    <w:p w:rsidR="004D4206" w:rsidRPr="00560896" w:rsidRDefault="004D4206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color w:val="000000"/>
          <w:lang w:val="ru-RU"/>
        </w:rPr>
      </w:pPr>
      <w:r w:rsidRPr="00560896">
        <w:rPr>
          <w:color w:val="000000"/>
          <w:lang w:val="ru-RU"/>
        </w:rPr>
        <w:lastRenderedPageBreak/>
        <w:t>2</w:t>
      </w:r>
      <w:r w:rsidRPr="00560896">
        <w:rPr>
          <w:color w:val="000000"/>
        </w:rPr>
        <w:t>.2.</w:t>
      </w:r>
      <w:r w:rsidR="00E235EB" w:rsidRPr="00560896">
        <w:rPr>
          <w:color w:val="000000"/>
          <w:lang w:val="ru-RU"/>
        </w:rPr>
        <w:t xml:space="preserve"> Пульмонология </w:t>
      </w:r>
      <w:r w:rsidRPr="00560896">
        <w:rPr>
          <w:color w:val="000000"/>
        </w:rPr>
        <w:t xml:space="preserve"> </w:t>
      </w:r>
    </w:p>
    <w:p w:rsidR="00CE1335" w:rsidRPr="00560896" w:rsidRDefault="008720AF" w:rsidP="00560896">
      <w:pPr>
        <w:tabs>
          <w:tab w:val="num" w:pos="0"/>
        </w:tabs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Синдром к</w:t>
      </w:r>
      <w:r w:rsidR="00CE1335" w:rsidRPr="00560896">
        <w:rPr>
          <w:bCs/>
          <w:iCs/>
          <w:color w:val="000000"/>
          <w:sz w:val="28"/>
          <w:szCs w:val="28"/>
        </w:rPr>
        <w:t>ашл</w:t>
      </w:r>
      <w:r>
        <w:rPr>
          <w:bCs/>
          <w:iCs/>
          <w:color w:val="000000"/>
          <w:sz w:val="28"/>
          <w:szCs w:val="28"/>
        </w:rPr>
        <w:t>я</w:t>
      </w:r>
      <w:r w:rsidR="00CE1335" w:rsidRPr="00560896">
        <w:rPr>
          <w:bCs/>
          <w:iCs/>
          <w:color w:val="000000"/>
          <w:sz w:val="28"/>
          <w:szCs w:val="28"/>
        </w:rPr>
        <w:t>, алгоритм дифференциально-диагностического поиска.</w:t>
      </w:r>
    </w:p>
    <w:p w:rsidR="00CE1335" w:rsidRPr="00560896" w:rsidRDefault="008720AF" w:rsidP="00560896">
      <w:pPr>
        <w:tabs>
          <w:tab w:val="num" w:pos="0"/>
        </w:tabs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Синдром о</w:t>
      </w:r>
      <w:r w:rsidR="00CE1335" w:rsidRPr="00560896">
        <w:rPr>
          <w:bCs/>
          <w:iCs/>
          <w:color w:val="000000"/>
          <w:sz w:val="28"/>
          <w:szCs w:val="28"/>
        </w:rPr>
        <w:t>дышк</w:t>
      </w:r>
      <w:r>
        <w:rPr>
          <w:bCs/>
          <w:iCs/>
          <w:color w:val="000000"/>
          <w:sz w:val="28"/>
          <w:szCs w:val="28"/>
        </w:rPr>
        <w:t>и</w:t>
      </w:r>
      <w:r w:rsidR="00CE1335" w:rsidRPr="00560896">
        <w:rPr>
          <w:bCs/>
          <w:iCs/>
          <w:color w:val="000000"/>
          <w:sz w:val="28"/>
          <w:szCs w:val="28"/>
        </w:rPr>
        <w:t>, алгоритм дифференциально-диагностического поиска.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Cs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Синдром бронхиальной обструкции, алгоритм дифференциально-диагностического поиска.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Хроническая обструктивная болезнь легких: э</w:t>
      </w:r>
      <w:r w:rsidRPr="00560896">
        <w:rPr>
          <w:sz w:val="28"/>
          <w:szCs w:val="28"/>
        </w:rPr>
        <w:t xml:space="preserve">пидемиология, этиология, патогенез, классификация, клиническая картина, диагностика, дифференциальная диагностика, степени тяжести, течение и осложнения, лечение, </w:t>
      </w:r>
      <w:r w:rsidRPr="00560896">
        <w:rPr>
          <w:color w:val="000000"/>
          <w:sz w:val="28"/>
          <w:szCs w:val="28"/>
        </w:rPr>
        <w:t xml:space="preserve">диспансеризация, медицинская </w:t>
      </w:r>
      <w:r w:rsidRPr="00560896">
        <w:rPr>
          <w:sz w:val="28"/>
          <w:szCs w:val="28"/>
        </w:rPr>
        <w:t xml:space="preserve">реабилитация, профилактика, прогноз, </w:t>
      </w:r>
      <w:r w:rsidR="008720AF">
        <w:rPr>
          <w:color w:val="000000"/>
          <w:sz w:val="28"/>
          <w:szCs w:val="28"/>
        </w:rPr>
        <w:t>определение показаний для направления на</w:t>
      </w:r>
      <w:r w:rsidR="008720AF" w:rsidRPr="00560896">
        <w:rPr>
          <w:color w:val="000000"/>
          <w:sz w:val="28"/>
          <w:szCs w:val="28"/>
        </w:rPr>
        <w:t xml:space="preserve"> </w:t>
      </w:r>
      <w:r w:rsidRPr="00560896">
        <w:rPr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Бронхиальная астма: э</w:t>
      </w:r>
      <w:r w:rsidRPr="00560896">
        <w:rPr>
          <w:sz w:val="28"/>
          <w:szCs w:val="28"/>
        </w:rPr>
        <w:t xml:space="preserve">пидемиология, патогенез, факторы риска, классификация, диагностика, клиническая картина, степени тяжести, диагностика тяжести обострения, дифференциальная диагностика, тактика ведения пациентов, осложнения, неотложная </w:t>
      </w:r>
      <w:r w:rsidR="00C6111E" w:rsidRPr="00560896">
        <w:rPr>
          <w:sz w:val="28"/>
          <w:szCs w:val="28"/>
        </w:rPr>
        <w:t xml:space="preserve">медицинская </w:t>
      </w:r>
      <w:r w:rsidRPr="00560896">
        <w:rPr>
          <w:sz w:val="28"/>
          <w:szCs w:val="28"/>
        </w:rPr>
        <w:t>помощь, лечение</w:t>
      </w:r>
      <w:r w:rsidR="00D15D7F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D15D7F">
        <w:rPr>
          <w:sz w:val="28"/>
          <w:szCs w:val="28"/>
        </w:rPr>
        <w:t>м</w:t>
      </w:r>
      <w:r w:rsidRPr="00560896">
        <w:rPr>
          <w:sz w:val="28"/>
          <w:szCs w:val="28"/>
        </w:rPr>
        <w:t>етодика обучения пациентов самоконтролю за течением заболевания</w:t>
      </w:r>
      <w:r w:rsidR="00D15D7F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едицинская</w:t>
      </w:r>
      <w:r w:rsidRPr="00560896">
        <w:rPr>
          <w:sz w:val="28"/>
          <w:szCs w:val="28"/>
        </w:rPr>
        <w:t xml:space="preserve"> реабилитация, профилактика, прогноз, </w:t>
      </w:r>
      <w:r w:rsidR="00D15D7F">
        <w:rPr>
          <w:color w:val="000000"/>
          <w:sz w:val="28"/>
          <w:szCs w:val="28"/>
        </w:rPr>
        <w:t>определение показаний для направления на</w:t>
      </w:r>
      <w:r w:rsidR="00D15D7F" w:rsidRPr="00560896">
        <w:rPr>
          <w:color w:val="000000"/>
          <w:sz w:val="28"/>
          <w:szCs w:val="28"/>
        </w:rPr>
        <w:t xml:space="preserve"> </w:t>
      </w:r>
      <w:r w:rsidRPr="00560896">
        <w:rPr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Пневмония: э</w:t>
      </w:r>
      <w:r w:rsidRPr="00560896">
        <w:rPr>
          <w:color w:val="000000"/>
          <w:sz w:val="28"/>
          <w:szCs w:val="28"/>
        </w:rPr>
        <w:t xml:space="preserve">пидемиология, этиология, патогенез, классификация. Факторы риска неблагоприятного течения и исходов пневмонии. </w:t>
      </w:r>
      <w:r w:rsidR="00C6111E" w:rsidRPr="00560896">
        <w:rPr>
          <w:color w:val="000000"/>
          <w:sz w:val="28"/>
          <w:szCs w:val="28"/>
        </w:rPr>
        <w:t xml:space="preserve">Критерии степени тяжести пневмоний, осложнения. Показания для госпитализации пациента в реанимационное отделение. </w:t>
      </w:r>
      <w:r w:rsidRPr="00560896">
        <w:rPr>
          <w:color w:val="000000"/>
          <w:sz w:val="28"/>
          <w:szCs w:val="28"/>
        </w:rPr>
        <w:t>Особенности клинических проявлений, диагностики и течения пневмоний. Дифференциальная диагностика пневмоний. Принципы рациональной антибиотикотерапии</w:t>
      </w:r>
      <w:r w:rsidR="00D15D7F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D15D7F">
        <w:rPr>
          <w:color w:val="000000"/>
          <w:sz w:val="28"/>
          <w:szCs w:val="28"/>
        </w:rPr>
        <w:t>о</w:t>
      </w:r>
      <w:r w:rsidR="00C6111E" w:rsidRPr="00560896">
        <w:rPr>
          <w:color w:val="000000"/>
          <w:sz w:val="28"/>
          <w:szCs w:val="28"/>
        </w:rPr>
        <w:t>собенности лечения пневмоний в зависимости от этиологии</w:t>
      </w:r>
      <w:r w:rsidR="00D15D7F">
        <w:rPr>
          <w:color w:val="000000"/>
          <w:sz w:val="28"/>
          <w:szCs w:val="28"/>
        </w:rPr>
        <w:t>,</w:t>
      </w:r>
      <w:r w:rsidR="00D15D7F" w:rsidRPr="00D15D7F">
        <w:rPr>
          <w:color w:val="000000"/>
          <w:sz w:val="28"/>
          <w:szCs w:val="28"/>
        </w:rPr>
        <w:t xml:space="preserve"> </w:t>
      </w:r>
      <w:r w:rsidR="00D15D7F">
        <w:rPr>
          <w:color w:val="000000"/>
          <w:sz w:val="28"/>
          <w:szCs w:val="28"/>
        </w:rPr>
        <w:t>к</w:t>
      </w:r>
      <w:r w:rsidR="00D15D7F" w:rsidRPr="00560896">
        <w:rPr>
          <w:color w:val="000000"/>
          <w:sz w:val="28"/>
          <w:szCs w:val="28"/>
        </w:rPr>
        <w:t>ритерии выздоровления, профилактика, медицинская реабилитация</w:t>
      </w:r>
      <w:r w:rsidR="00C6111E" w:rsidRPr="00560896">
        <w:rPr>
          <w:color w:val="000000"/>
          <w:sz w:val="28"/>
          <w:szCs w:val="28"/>
        </w:rPr>
        <w:t>. Лечение атипичных, аспирационных пневмоний</w:t>
      </w:r>
      <w:r w:rsidR="00D15D7F">
        <w:rPr>
          <w:color w:val="000000"/>
          <w:sz w:val="28"/>
          <w:szCs w:val="28"/>
        </w:rPr>
        <w:t>,</w:t>
      </w:r>
      <w:r w:rsidR="00C6111E" w:rsidRPr="00560896">
        <w:rPr>
          <w:color w:val="000000"/>
          <w:sz w:val="28"/>
          <w:szCs w:val="28"/>
        </w:rPr>
        <w:t xml:space="preserve"> </w:t>
      </w:r>
      <w:r w:rsidR="00D15D7F">
        <w:rPr>
          <w:color w:val="000000"/>
          <w:sz w:val="28"/>
          <w:szCs w:val="28"/>
        </w:rPr>
        <w:t>п</w:t>
      </w:r>
      <w:r w:rsidRPr="00560896">
        <w:rPr>
          <w:color w:val="000000"/>
          <w:sz w:val="28"/>
          <w:szCs w:val="28"/>
        </w:rPr>
        <w:t>невмони</w:t>
      </w:r>
      <w:r w:rsidR="00D15D7F">
        <w:rPr>
          <w:color w:val="000000"/>
          <w:sz w:val="28"/>
          <w:szCs w:val="28"/>
        </w:rPr>
        <w:t>й</w:t>
      </w:r>
      <w:r w:rsidRPr="00560896">
        <w:rPr>
          <w:color w:val="000000"/>
          <w:sz w:val="28"/>
          <w:szCs w:val="28"/>
        </w:rPr>
        <w:t xml:space="preserve"> на </w:t>
      </w:r>
      <w:r w:rsidR="00D15D7F">
        <w:rPr>
          <w:color w:val="000000"/>
          <w:sz w:val="28"/>
          <w:szCs w:val="28"/>
        </w:rPr>
        <w:t>фоне иммунодефицитных состояний</w:t>
      </w:r>
      <w:r w:rsidRPr="00560896">
        <w:rPr>
          <w:color w:val="000000"/>
          <w:sz w:val="28"/>
          <w:szCs w:val="28"/>
        </w:rPr>
        <w:t xml:space="preserve">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Деструктивные заболевания легких</w:t>
      </w:r>
      <w:r w:rsidR="00C6111E" w:rsidRPr="00560896">
        <w:rPr>
          <w:bCs/>
          <w:iCs/>
          <w:color w:val="000000"/>
          <w:sz w:val="28"/>
          <w:szCs w:val="28"/>
        </w:rPr>
        <w:t xml:space="preserve">. </w:t>
      </w:r>
      <w:r w:rsidRPr="00560896">
        <w:rPr>
          <w:color w:val="000000"/>
          <w:sz w:val="28"/>
          <w:szCs w:val="28"/>
        </w:rPr>
        <w:t>Абсцесс легкого:</w:t>
      </w:r>
      <w:r w:rsidRPr="00560896">
        <w:rPr>
          <w:b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этиология, патогенез, классификация, клиническая картина и диагностика различных вариантов абсцесса легкого, осложнения, дифференциальная диагностика, лечение (консервативное, показания к хирургическому лечению), профилактика, диспансеризация,  медицинская реабилитация,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Бронхоэктатическая болезнь и вторичные бронхоэктазии:</w:t>
      </w:r>
      <w:r w:rsidRPr="00560896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этиология</w:t>
      </w:r>
      <w:r w:rsidR="00C6111E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патогенез, клиническая симптоматология, осложнения, лечение, позиционный дренаж бронхов, внутрибронхиальное введение лекарственных средств, показания к хирургическому лечению, противорецидивное лечение, диспансеризация,  медицинская  реабилитация, прогноз,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 xml:space="preserve">Диссеминированные заболевания легких: </w:t>
      </w:r>
      <w:r w:rsidRPr="00560896">
        <w:rPr>
          <w:color w:val="000000"/>
          <w:sz w:val="28"/>
          <w:szCs w:val="28"/>
        </w:rPr>
        <w:t>классификация</w:t>
      </w:r>
      <w:r w:rsidR="00E235EB" w:rsidRPr="00560896">
        <w:rPr>
          <w:color w:val="000000"/>
          <w:sz w:val="28"/>
          <w:szCs w:val="28"/>
        </w:rPr>
        <w:t>, дифференци</w:t>
      </w:r>
      <w:r w:rsidRPr="00560896">
        <w:rPr>
          <w:color w:val="000000"/>
          <w:sz w:val="28"/>
          <w:szCs w:val="28"/>
        </w:rPr>
        <w:t xml:space="preserve">альная диагностика, идиопатический фиброзирующий  альвеолит, клиническая картина, диагностика, лечение, диспансеризация, медицинская реабилитация, прогноз,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shd w:val="clear" w:color="auto" w:fill="FFFFFF"/>
        <w:adjustRightInd w:val="0"/>
        <w:snapToGrid w:val="0"/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>Саркоидоз: э</w:t>
      </w:r>
      <w:r w:rsidRPr="00560896">
        <w:rPr>
          <w:sz w:val="28"/>
          <w:szCs w:val="28"/>
        </w:rPr>
        <w:t>тиология, классификация, диагностика,</w:t>
      </w:r>
      <w:r w:rsidRPr="00560896">
        <w:rPr>
          <w:color w:val="000000"/>
          <w:sz w:val="28"/>
          <w:szCs w:val="28"/>
        </w:rPr>
        <w:t xml:space="preserve"> дифференциальная диагностика</w:t>
      </w:r>
      <w:r w:rsidRPr="00560896">
        <w:rPr>
          <w:sz w:val="28"/>
          <w:szCs w:val="28"/>
        </w:rPr>
        <w:t>, лечение, прогноз, диспансеризация</w:t>
      </w:r>
      <w:r w:rsidR="004C167B">
        <w:rPr>
          <w:sz w:val="28"/>
          <w:szCs w:val="28"/>
        </w:rPr>
        <w:t xml:space="preserve">, </w:t>
      </w:r>
      <w:r w:rsidR="004C167B">
        <w:rPr>
          <w:color w:val="000000"/>
          <w:sz w:val="28"/>
          <w:szCs w:val="28"/>
        </w:rPr>
        <w:t>определение показаний для направления на МСЭ</w:t>
      </w:r>
      <w:r w:rsidRPr="00560896">
        <w:rPr>
          <w:sz w:val="28"/>
          <w:szCs w:val="28"/>
        </w:rPr>
        <w:t xml:space="preserve">. </w:t>
      </w:r>
    </w:p>
    <w:p w:rsidR="00CE1335" w:rsidRPr="00560896" w:rsidRDefault="00C6111E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lastRenderedPageBreak/>
        <w:t>П</w:t>
      </w:r>
      <w:r w:rsidR="00CE1335" w:rsidRPr="00560896">
        <w:rPr>
          <w:color w:val="000000"/>
          <w:sz w:val="28"/>
          <w:szCs w:val="28"/>
        </w:rPr>
        <w:t>левриты: этиология, патогенез, классификация, клиническая картина, диагностика, дифференциальная диагностика, осложнения и исходы, лечение (</w:t>
      </w:r>
      <w:r w:rsidR="004C167B">
        <w:rPr>
          <w:color w:val="000000"/>
          <w:sz w:val="28"/>
          <w:szCs w:val="28"/>
        </w:rPr>
        <w:t>когсерватив</w:t>
      </w:r>
      <w:r w:rsidRPr="00560896">
        <w:rPr>
          <w:color w:val="000000"/>
          <w:sz w:val="28"/>
          <w:szCs w:val="28"/>
        </w:rPr>
        <w:t>ное</w:t>
      </w:r>
      <w:r w:rsidR="00CE1335" w:rsidRPr="00560896">
        <w:rPr>
          <w:color w:val="000000"/>
          <w:sz w:val="28"/>
          <w:szCs w:val="28"/>
        </w:rPr>
        <w:t xml:space="preserve">, хирургическое), медицинская реабилитация,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="00CE1335"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Пневмоторакс: клиническая картина, диагностика, дифференциальная диагностика, неотложная медицинская помощь.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Острая и хроническая дыхательная недостаточность: патогенез, степени тяжести и варианты, диагностика, лечение, показания к искусственной вентиляции легких, медицинская реабилитация,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Легочное сердце</w:t>
      </w:r>
      <w:r w:rsidR="00C6111E" w:rsidRPr="00560896">
        <w:rPr>
          <w:bCs/>
          <w:iCs/>
          <w:color w:val="000000"/>
          <w:sz w:val="28"/>
          <w:szCs w:val="28"/>
        </w:rPr>
        <w:t>: э</w:t>
      </w:r>
      <w:r w:rsidRPr="00560896">
        <w:rPr>
          <w:color w:val="000000"/>
          <w:sz w:val="28"/>
          <w:szCs w:val="28"/>
        </w:rPr>
        <w:t xml:space="preserve">тиология, классификация, клиническая картина, лечение, профилактика, медицинская реабилитация, прогноз, </w:t>
      </w:r>
      <w:r w:rsidR="004C167B">
        <w:rPr>
          <w:color w:val="000000"/>
          <w:sz w:val="28"/>
          <w:szCs w:val="28"/>
        </w:rPr>
        <w:t>определение показаний для направления на</w:t>
      </w:r>
      <w:r w:rsidR="004C167B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BA7CB5" w:rsidP="00560896">
      <w:pPr>
        <w:pStyle w:val="23"/>
        <w:ind w:firstLine="709"/>
        <w:jc w:val="both"/>
      </w:pPr>
      <w:r w:rsidRPr="00560896">
        <w:rPr>
          <w:shd w:val="clear" w:color="auto" w:fill="FFFFFF"/>
          <w:lang w:val="ru-RU"/>
        </w:rPr>
        <w:t>К</w:t>
      </w:r>
      <w:r w:rsidR="00CE1335" w:rsidRPr="00560896">
        <w:rPr>
          <w:shd w:val="clear" w:color="auto" w:fill="FFFFFF"/>
        </w:rPr>
        <w:t xml:space="preserve">урация пациентов с заболеваниями </w:t>
      </w:r>
      <w:r w:rsidR="00526AA9" w:rsidRPr="00560896">
        <w:rPr>
          <w:shd w:val="clear" w:color="auto" w:fill="FFFFFF"/>
          <w:lang w:val="ru-RU"/>
        </w:rPr>
        <w:t>органов дыхания</w:t>
      </w:r>
      <w:r w:rsidR="00CE1335" w:rsidRPr="00560896">
        <w:rPr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2D72E0">
        <w:rPr>
          <w:shd w:val="clear" w:color="auto" w:fill="FFFFFF"/>
          <w:lang w:val="ru-RU"/>
        </w:rPr>
        <w:t>результатов</w:t>
      </w:r>
      <w:r w:rsidR="00CE1335" w:rsidRPr="00560896">
        <w:rPr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2D72E0">
        <w:rPr>
          <w:shd w:val="clear" w:color="auto" w:fill="FFFFFF"/>
          <w:lang w:val="ru-RU"/>
        </w:rPr>
        <w:t>.</w:t>
      </w:r>
      <w:r w:rsidR="00CE1335" w:rsidRPr="00560896">
        <w:t xml:space="preserve"> </w:t>
      </w:r>
      <w:r w:rsidR="002D72E0">
        <w:rPr>
          <w:lang w:val="ru-RU"/>
        </w:rPr>
        <w:t>Взятие</w:t>
      </w:r>
      <w:r w:rsidR="00CE1335" w:rsidRPr="00560896">
        <w:t xml:space="preserve"> мокроты, </w:t>
      </w:r>
      <w:r w:rsidR="00CE1335" w:rsidRPr="00560896">
        <w:rPr>
          <w:rStyle w:val="MSGENFONTSTYLENAMETEMPLATEROLENUMBERMSGENFONTSTYLENAMEBYROLETEXT2"/>
        </w:rPr>
        <w:t>и</w:t>
      </w:r>
      <w:r w:rsidR="00CE1335" w:rsidRPr="00560896">
        <w:t>нгаляционное введение лекарственных средств</w:t>
      </w:r>
      <w:r w:rsidR="002D72E0">
        <w:rPr>
          <w:lang w:val="ru-RU"/>
        </w:rPr>
        <w:t xml:space="preserve">, </w:t>
      </w:r>
      <w:r w:rsidR="002D72E0" w:rsidRPr="00560896">
        <w:t>выполнени</w:t>
      </w:r>
      <w:r w:rsidR="002D72E0">
        <w:rPr>
          <w:lang w:val="ru-RU"/>
        </w:rPr>
        <w:t>е</w:t>
      </w:r>
      <w:r w:rsidR="002D72E0" w:rsidRPr="00560896">
        <w:t xml:space="preserve"> плевральной пункции</w:t>
      </w:r>
      <w:r w:rsidR="002D72E0">
        <w:rPr>
          <w:lang w:val="ru-RU"/>
        </w:rPr>
        <w:t>,</w:t>
      </w:r>
      <w:r w:rsidR="00CE1335" w:rsidRPr="00560896">
        <w:t xml:space="preserve"> </w:t>
      </w:r>
      <w:r w:rsidR="002D72E0" w:rsidRPr="00560896">
        <w:t xml:space="preserve">подготовка </w:t>
      </w:r>
      <w:r w:rsidR="002D72E0" w:rsidRPr="00560896">
        <w:rPr>
          <w:lang w:val="ru-RU"/>
        </w:rPr>
        <w:t xml:space="preserve">пациента </w:t>
      </w:r>
      <w:r w:rsidR="002D72E0" w:rsidRPr="00560896">
        <w:t>к бронхоскопии и бронхографии.</w:t>
      </w:r>
      <w:r w:rsidR="002D72E0">
        <w:rPr>
          <w:lang w:val="ru-RU"/>
        </w:rPr>
        <w:t xml:space="preserve"> </w:t>
      </w:r>
      <w:r w:rsidR="00BF7C95">
        <w:rPr>
          <w:lang w:val="ru-RU"/>
        </w:rPr>
        <w:t>Оценка</w:t>
      </w:r>
      <w:r w:rsidR="002D72E0">
        <w:rPr>
          <w:lang w:val="ru-RU"/>
        </w:rPr>
        <w:t xml:space="preserve"> результатов</w:t>
      </w:r>
      <w:r w:rsidR="002D72E0" w:rsidRPr="00560896">
        <w:t xml:space="preserve"> </w:t>
      </w:r>
      <w:r w:rsidR="00CE1335" w:rsidRPr="00560896">
        <w:t>пикфлоуметри</w:t>
      </w:r>
      <w:r w:rsidR="002D72E0">
        <w:rPr>
          <w:lang w:val="ru-RU"/>
        </w:rPr>
        <w:t>и</w:t>
      </w:r>
      <w:r w:rsidR="00CE1335" w:rsidRPr="00560896">
        <w:t>, спирографи</w:t>
      </w:r>
      <w:r w:rsidR="002D72E0">
        <w:rPr>
          <w:lang w:val="ru-RU"/>
        </w:rPr>
        <w:t xml:space="preserve">и, </w:t>
      </w:r>
      <w:r w:rsidR="00CE1335" w:rsidRPr="00560896">
        <w:t>компьютерной и магнитно-резонансной томографии</w:t>
      </w:r>
      <w:r w:rsidR="002D72E0">
        <w:rPr>
          <w:lang w:val="ru-RU"/>
        </w:rPr>
        <w:t>,</w:t>
      </w:r>
      <w:r w:rsidR="00CE1335" w:rsidRPr="00560896">
        <w:t xml:space="preserve">  радиоизотопного исследования легких</w:t>
      </w:r>
      <w:r w:rsidR="002D72E0">
        <w:rPr>
          <w:lang w:val="ru-RU"/>
        </w:rPr>
        <w:t>,</w:t>
      </w:r>
      <w:r w:rsidR="00CE1335" w:rsidRPr="00560896">
        <w:t xml:space="preserve">  иммунограммы</w:t>
      </w:r>
      <w:r w:rsidR="002D72E0">
        <w:rPr>
          <w:lang w:val="ru-RU"/>
        </w:rPr>
        <w:t>,</w:t>
      </w:r>
      <w:r w:rsidR="00CE1335" w:rsidRPr="00560896">
        <w:t xml:space="preserve"> общего анализа мокроты, микроскопии (окраска по Грамму, Циль-Нильсену)</w:t>
      </w:r>
      <w:r w:rsidR="002D72E0">
        <w:rPr>
          <w:lang w:val="ru-RU"/>
        </w:rPr>
        <w:t>,</w:t>
      </w:r>
      <w:r w:rsidR="00CE1335" w:rsidRPr="00560896">
        <w:t xml:space="preserve"> исследования плевральной жидкости</w:t>
      </w:r>
      <w:r w:rsidR="002D72E0">
        <w:rPr>
          <w:lang w:val="ru-RU"/>
        </w:rPr>
        <w:t>.</w:t>
      </w:r>
      <w:r w:rsidR="00CE1335" w:rsidRPr="00560896">
        <w:t xml:space="preserve"> </w:t>
      </w:r>
    </w:p>
    <w:p w:rsidR="004D4206" w:rsidRPr="00560896" w:rsidRDefault="004D4206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color w:val="000000"/>
          <w:lang w:val="ru-RU"/>
        </w:rPr>
      </w:pPr>
      <w:r w:rsidRPr="00560896">
        <w:rPr>
          <w:color w:val="000000"/>
          <w:lang w:val="ru-RU"/>
        </w:rPr>
        <w:t>2</w:t>
      </w:r>
      <w:r w:rsidRPr="00560896">
        <w:rPr>
          <w:color w:val="000000"/>
        </w:rPr>
        <w:t>.3.</w:t>
      </w:r>
      <w:r w:rsidR="002176F4" w:rsidRPr="00560896">
        <w:rPr>
          <w:color w:val="000000"/>
          <w:lang w:val="ru-RU"/>
        </w:rPr>
        <w:t xml:space="preserve"> Гастроэнтерология</w:t>
      </w:r>
      <w:r w:rsidRPr="00560896">
        <w:rPr>
          <w:color w:val="000000"/>
        </w:rPr>
        <w:t xml:space="preserve">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Гастроэзофагальная рефлюксная болезнь: этиология, патогенез, клиническая картина, диагностика, лечение. Грыжа пищеводного отверстия диафрагмы, эзофагит, ахалазия кардии, дивертикул пищевода: этиология, патогенез, клиническая картина, диагностика, лечение, диспансеризация,  медицинская реабилитация,  прогноз</w:t>
      </w:r>
      <w:r w:rsidR="008114E0">
        <w:rPr>
          <w:color w:val="000000"/>
          <w:sz w:val="28"/>
          <w:szCs w:val="28"/>
        </w:rPr>
        <w:t xml:space="preserve">. </w:t>
      </w:r>
      <w:r w:rsidRPr="00560896">
        <w:rPr>
          <w:color w:val="000000"/>
          <w:sz w:val="28"/>
          <w:szCs w:val="28"/>
        </w:rPr>
        <w:t xml:space="preserve"> </w:t>
      </w:r>
      <w:r w:rsidR="008114E0">
        <w:rPr>
          <w:color w:val="000000"/>
          <w:sz w:val="28"/>
          <w:szCs w:val="28"/>
        </w:rPr>
        <w:t>Определение показаний для направления на</w:t>
      </w:r>
      <w:r w:rsidR="008114E0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 при заболеваниях пищевода.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Функциональная диспепсия: классификация, клиническая картина, диагностика, дифференциальная диагностика, лечение, медицинская реабилитация,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Хронический гастрит: этиология, патогенез, классификация, клиническая картина и диагностика различных вариантов, течение, осложнения, лечение, профилактика,  медицинская реабилитация,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Язвенная болезнь желудка и двенадцатиперстной кишки: этиология, патогенез, классификация, клиническая картина, диагностика, </w:t>
      </w:r>
      <w:r w:rsidRPr="00560896">
        <w:rPr>
          <w:sz w:val="28"/>
          <w:szCs w:val="28"/>
        </w:rPr>
        <w:t>дифференциальная диагностика, лечение</w:t>
      </w:r>
      <w:r w:rsidR="008114E0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8114E0">
        <w:rPr>
          <w:sz w:val="28"/>
          <w:szCs w:val="28"/>
        </w:rPr>
        <w:t>э</w:t>
      </w:r>
      <w:r w:rsidRPr="00560896">
        <w:rPr>
          <w:sz w:val="28"/>
          <w:szCs w:val="28"/>
        </w:rPr>
        <w:t>ррадикационная терапия</w:t>
      </w:r>
      <w:r w:rsidR="008114E0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8114E0">
        <w:rPr>
          <w:sz w:val="28"/>
          <w:szCs w:val="28"/>
        </w:rPr>
        <w:t>п</w:t>
      </w:r>
      <w:r w:rsidRPr="00560896">
        <w:rPr>
          <w:sz w:val="28"/>
          <w:szCs w:val="28"/>
        </w:rPr>
        <w:t xml:space="preserve">ротиворецедивное лечение. Риск развития </w:t>
      </w:r>
      <w:r w:rsidR="008114E0" w:rsidRPr="00560896">
        <w:rPr>
          <w:sz w:val="28"/>
          <w:szCs w:val="28"/>
        </w:rPr>
        <w:t>симптоматических язв</w:t>
      </w:r>
      <w:r w:rsidR="008114E0">
        <w:rPr>
          <w:sz w:val="28"/>
          <w:szCs w:val="28"/>
        </w:rPr>
        <w:t>,</w:t>
      </w:r>
      <w:r w:rsidR="008114E0" w:rsidRPr="00560896">
        <w:rPr>
          <w:sz w:val="28"/>
          <w:szCs w:val="28"/>
        </w:rPr>
        <w:t xml:space="preserve"> </w:t>
      </w:r>
      <w:r w:rsidR="008114E0">
        <w:rPr>
          <w:sz w:val="28"/>
          <w:szCs w:val="28"/>
        </w:rPr>
        <w:t>лечебная</w:t>
      </w:r>
      <w:r w:rsidRPr="00560896">
        <w:rPr>
          <w:sz w:val="28"/>
          <w:szCs w:val="28"/>
        </w:rPr>
        <w:t xml:space="preserve"> тактика. НПВП-гастропатии, </w:t>
      </w:r>
      <w:r w:rsidR="008114E0">
        <w:rPr>
          <w:sz w:val="28"/>
          <w:szCs w:val="28"/>
        </w:rPr>
        <w:t xml:space="preserve">лечебная </w:t>
      </w:r>
      <w:r w:rsidRPr="00560896">
        <w:rPr>
          <w:sz w:val="28"/>
          <w:szCs w:val="28"/>
        </w:rPr>
        <w:t xml:space="preserve">тактика.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</w:rPr>
        <w:t xml:space="preserve">Желудочно-кишечные кровотечения: алгоритм диагностики, </w:t>
      </w:r>
      <w:r w:rsidRPr="00560896">
        <w:rPr>
          <w:sz w:val="28"/>
          <w:szCs w:val="28"/>
        </w:rPr>
        <w:lastRenderedPageBreak/>
        <w:t>дифференциальная диагностика, тактика ведения пациентов. Другие о</w:t>
      </w:r>
      <w:r w:rsidRPr="00560896">
        <w:rPr>
          <w:color w:val="000000"/>
          <w:sz w:val="28"/>
          <w:szCs w:val="28"/>
        </w:rPr>
        <w:t>сложнения язвенной болезни (пенетрация, перфорация, стеноз, гипохлоремическая кома, перигастрит, перидуоденит): клиническая картина, диагностика, лечение, диспансеризация, ме</w:t>
      </w:r>
      <w:r w:rsidR="005A200A">
        <w:rPr>
          <w:color w:val="000000"/>
          <w:sz w:val="28"/>
          <w:szCs w:val="28"/>
        </w:rPr>
        <w:t>дицинская реабилитация, прогноз</w:t>
      </w:r>
      <w:r w:rsidRPr="00560896">
        <w:rPr>
          <w:color w:val="000000"/>
          <w:sz w:val="28"/>
          <w:szCs w:val="28"/>
        </w:rPr>
        <w:t>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Болезни оперированного желудка</w:t>
      </w:r>
      <w:r w:rsidR="000C6AE2" w:rsidRPr="00560896">
        <w:rPr>
          <w:color w:val="000000"/>
          <w:sz w:val="28"/>
          <w:szCs w:val="28"/>
        </w:rPr>
        <w:t xml:space="preserve"> (д</w:t>
      </w:r>
      <w:r w:rsidRPr="00560896">
        <w:rPr>
          <w:color w:val="000000"/>
          <w:sz w:val="28"/>
          <w:szCs w:val="28"/>
        </w:rPr>
        <w:t>емпинг-синдром, гастрит культи желудка, пептическая язва анастомоза, постгастрорезекционная дистрофия, синдром приводящей кишки</w:t>
      </w:r>
      <w:r w:rsidR="000C6AE2" w:rsidRPr="00560896">
        <w:rPr>
          <w:color w:val="000000"/>
          <w:sz w:val="28"/>
          <w:szCs w:val="28"/>
        </w:rPr>
        <w:t>):</w:t>
      </w:r>
      <w:r w:rsidRPr="00560896">
        <w:rPr>
          <w:color w:val="000000"/>
          <w:sz w:val="28"/>
          <w:szCs w:val="28"/>
        </w:rPr>
        <w:t xml:space="preserve"> клиническая картина, диагностика, лечение, диспансеризация, медицинская реабилитация</w:t>
      </w:r>
      <w:r w:rsidR="008114E0">
        <w:rPr>
          <w:color w:val="000000"/>
          <w:sz w:val="28"/>
          <w:szCs w:val="28"/>
        </w:rPr>
        <w:t xml:space="preserve">. </w:t>
      </w:r>
      <w:r w:rsidRPr="00560896">
        <w:rPr>
          <w:color w:val="000000"/>
          <w:sz w:val="28"/>
          <w:szCs w:val="28"/>
        </w:rPr>
        <w:t xml:space="preserve"> </w:t>
      </w:r>
      <w:r w:rsidR="008114E0">
        <w:rPr>
          <w:color w:val="000000"/>
          <w:sz w:val="28"/>
          <w:szCs w:val="28"/>
        </w:rPr>
        <w:t>Определение показаний для направления на</w:t>
      </w:r>
      <w:r w:rsidR="008114E0" w:rsidRPr="00560896">
        <w:rPr>
          <w:color w:val="000000"/>
          <w:sz w:val="28"/>
          <w:szCs w:val="28"/>
        </w:rPr>
        <w:t xml:space="preserve"> МСЭ при заболеваниях </w:t>
      </w:r>
      <w:r w:rsidR="008114E0">
        <w:rPr>
          <w:color w:val="000000"/>
          <w:sz w:val="28"/>
          <w:szCs w:val="28"/>
        </w:rPr>
        <w:t>желудка</w:t>
      </w:r>
      <w:r w:rsidRPr="00560896">
        <w:rPr>
          <w:color w:val="000000"/>
          <w:sz w:val="28"/>
          <w:szCs w:val="28"/>
        </w:rPr>
        <w:t>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Особенности клинических проявлений, диагностики  и лечения глютеновой энтеропатии, дисахаридазодефицитных энтеропатий, основные клинико-лабораторные синдромы, алгоритм диагностического поиска, тактика ведения пациентов, </w:t>
      </w:r>
      <w:r w:rsidRPr="00560896">
        <w:rPr>
          <w:sz w:val="28"/>
          <w:szCs w:val="28"/>
        </w:rPr>
        <w:t>диагностика и лечение псевдомембранозного колита, д</w:t>
      </w:r>
      <w:r w:rsidRPr="00560896">
        <w:rPr>
          <w:color w:val="000000"/>
          <w:sz w:val="28"/>
          <w:szCs w:val="28"/>
        </w:rPr>
        <w:t xml:space="preserve">ивертикулярной и ишемической болезни кишечника, диспансеризация, медицинская </w:t>
      </w:r>
      <w:r w:rsidRPr="00560896">
        <w:rPr>
          <w:sz w:val="28"/>
          <w:szCs w:val="28"/>
        </w:rPr>
        <w:t>реабилитация, прогноз.</w:t>
      </w:r>
    </w:p>
    <w:p w:rsidR="00CE1335" w:rsidRPr="00560896" w:rsidRDefault="00CE1335" w:rsidP="00560896">
      <w:pPr>
        <w:tabs>
          <w:tab w:val="num" w:pos="0"/>
          <w:tab w:val="left" w:pos="709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Хронические воспалительные заболевания кишечника, неспецифический язвенный колит, болезнь Крона: </w:t>
      </w:r>
      <w:r w:rsidRPr="00560896">
        <w:rPr>
          <w:sz w:val="28"/>
          <w:szCs w:val="28"/>
        </w:rPr>
        <w:t>этиология, патогенез, классификация, клиническая картина, диагностика, варианты течения, осложнения, дифференциальная диагностика, лечение (</w:t>
      </w:r>
      <w:r w:rsidR="005A200A">
        <w:rPr>
          <w:sz w:val="28"/>
          <w:szCs w:val="28"/>
        </w:rPr>
        <w:t>консервативное</w:t>
      </w:r>
      <w:r w:rsidRPr="00560896">
        <w:rPr>
          <w:sz w:val="28"/>
          <w:szCs w:val="28"/>
        </w:rPr>
        <w:t xml:space="preserve">, хирургическое), профилактика, </w:t>
      </w:r>
      <w:r w:rsidRPr="00560896">
        <w:rPr>
          <w:color w:val="000000"/>
          <w:sz w:val="28"/>
          <w:szCs w:val="28"/>
        </w:rPr>
        <w:t xml:space="preserve">диспансеризация, медицинская </w:t>
      </w:r>
      <w:r w:rsidRPr="00560896">
        <w:rPr>
          <w:sz w:val="28"/>
          <w:szCs w:val="28"/>
        </w:rPr>
        <w:t>реабилитация, прогноз.</w:t>
      </w:r>
    </w:p>
    <w:p w:rsidR="005A200A" w:rsidRPr="00560896" w:rsidRDefault="00CE1335" w:rsidP="005A200A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Синдром раздраженного кишечника: этиология, патогенез, классификация, клиническая картина, диагностика, дифференциальная  диагностика,  лечение.</w:t>
      </w:r>
      <w:r w:rsidR="005A200A">
        <w:rPr>
          <w:color w:val="000000"/>
          <w:sz w:val="28"/>
          <w:szCs w:val="28"/>
        </w:rPr>
        <w:t xml:space="preserve"> Определение показаний для направления на</w:t>
      </w:r>
      <w:r w:rsidR="005A200A" w:rsidRPr="00560896">
        <w:rPr>
          <w:color w:val="000000"/>
          <w:sz w:val="28"/>
          <w:szCs w:val="28"/>
        </w:rPr>
        <w:t xml:space="preserve"> МСЭ при заболеваниях </w:t>
      </w:r>
      <w:r w:rsidR="005A200A">
        <w:rPr>
          <w:color w:val="000000"/>
          <w:sz w:val="28"/>
          <w:szCs w:val="28"/>
        </w:rPr>
        <w:t>кишечника</w:t>
      </w:r>
      <w:r w:rsidR="005A200A" w:rsidRPr="00560896">
        <w:rPr>
          <w:color w:val="000000"/>
          <w:sz w:val="28"/>
          <w:szCs w:val="28"/>
        </w:rPr>
        <w:t>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Хронический гепатит: этиология, патогенез, классификация, клиническая картина</w:t>
      </w:r>
      <w:r w:rsidR="005A200A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диагностика различных вариантов, течение, осложнения, дифференциальная диагностика, лечение различных вариантов</w:t>
      </w:r>
      <w:r w:rsidR="005A200A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5A200A">
        <w:rPr>
          <w:color w:val="000000"/>
          <w:sz w:val="28"/>
          <w:szCs w:val="28"/>
        </w:rPr>
        <w:t>п</w:t>
      </w:r>
      <w:r w:rsidRPr="00560896">
        <w:rPr>
          <w:color w:val="000000"/>
          <w:sz w:val="28"/>
          <w:szCs w:val="28"/>
        </w:rPr>
        <w:t xml:space="preserve">рофилактика, диспансеризация, медицинская реабилитация, прогноз, </w:t>
      </w:r>
      <w:r w:rsidR="005A200A">
        <w:rPr>
          <w:color w:val="000000"/>
          <w:sz w:val="28"/>
          <w:szCs w:val="28"/>
        </w:rPr>
        <w:t>определение показаний для направления на</w:t>
      </w:r>
      <w:r w:rsidR="005A200A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Цирроз печени: этиология, патогенез, классификация цирроза печени по </w:t>
      </w:r>
      <w:r w:rsidRPr="00560896">
        <w:rPr>
          <w:color w:val="000000"/>
          <w:sz w:val="28"/>
          <w:szCs w:val="28"/>
          <w:lang w:val="en-US"/>
        </w:rPr>
        <w:t>Child</w:t>
      </w:r>
      <w:r w:rsidRPr="00560896">
        <w:rPr>
          <w:color w:val="000000"/>
          <w:sz w:val="28"/>
          <w:szCs w:val="28"/>
        </w:rPr>
        <w:t>-</w:t>
      </w:r>
      <w:r w:rsidRPr="00560896">
        <w:rPr>
          <w:color w:val="000000"/>
          <w:sz w:val="28"/>
          <w:szCs w:val="28"/>
          <w:lang w:val="en-US"/>
        </w:rPr>
        <w:t>Pu</w:t>
      </w:r>
      <w:r w:rsidRPr="00560896">
        <w:rPr>
          <w:color w:val="000000"/>
          <w:sz w:val="28"/>
          <w:szCs w:val="28"/>
        </w:rPr>
        <w:t xml:space="preserve">, основные клинические синдромы, степени тяжести, диагностика, варианты течения, осложнения, дифференциальная диагностика, лечение цирроза печени и осложнений, показания и противопоказания к трансплантации печени, профилактика, медицинская реабилитация, прогноз, </w:t>
      </w:r>
      <w:r w:rsidR="005A200A">
        <w:rPr>
          <w:color w:val="000000"/>
          <w:sz w:val="28"/>
          <w:szCs w:val="28"/>
        </w:rPr>
        <w:t>определение показаний для направления на</w:t>
      </w:r>
      <w:r w:rsidR="005A200A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Печеночная недостаточность: этиология, патогенез, классификация, клиническая картина, диагностика, лечение, профилактика,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</w:rPr>
        <w:t xml:space="preserve">Алкогольная болезнь печени: патогенез, клиническая картина, диагностика, лечение, </w:t>
      </w:r>
      <w:r w:rsidRPr="00560896">
        <w:rPr>
          <w:color w:val="000000"/>
          <w:sz w:val="28"/>
          <w:szCs w:val="28"/>
        </w:rPr>
        <w:t xml:space="preserve">медицинская реабилитация, прогноз.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Лекарственные поражения печени: клиническая картина, диагностика, лечение. Неалкогольный  стеатогепатит: особенности клинических проявлений,  лечение, профилактика,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Желчнокаменная болезнь. </w:t>
      </w:r>
      <w:r w:rsidRPr="00560896">
        <w:rPr>
          <w:sz w:val="28"/>
          <w:szCs w:val="28"/>
        </w:rPr>
        <w:t xml:space="preserve">Хронический холецистит, холангит, дисфункция сфинктера Одди: этиология, патогенез, факторы риска, клиническая картина, диагностика, течение, осложнения, лечение </w:t>
      </w:r>
      <w:r w:rsidRPr="00560896">
        <w:rPr>
          <w:sz w:val="28"/>
          <w:szCs w:val="28"/>
        </w:rPr>
        <w:lastRenderedPageBreak/>
        <w:t>(</w:t>
      </w:r>
      <w:r w:rsidR="005A200A">
        <w:rPr>
          <w:sz w:val="28"/>
          <w:szCs w:val="28"/>
        </w:rPr>
        <w:t>консерватив</w:t>
      </w:r>
      <w:r w:rsidRPr="00560896">
        <w:rPr>
          <w:sz w:val="28"/>
          <w:szCs w:val="28"/>
        </w:rPr>
        <w:t xml:space="preserve">ное, показания к хирургическому лечению), </w:t>
      </w:r>
      <w:r w:rsidRPr="00560896">
        <w:rPr>
          <w:color w:val="000000"/>
          <w:sz w:val="28"/>
          <w:szCs w:val="28"/>
        </w:rPr>
        <w:t xml:space="preserve">профилактика, диспансеризация, медицинская реабилитация, прогноз, </w:t>
      </w:r>
      <w:r w:rsidR="005A200A">
        <w:rPr>
          <w:color w:val="000000"/>
          <w:sz w:val="28"/>
          <w:szCs w:val="28"/>
        </w:rPr>
        <w:t>определение показаний для направления на</w:t>
      </w:r>
      <w:r w:rsidR="005A200A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Хронический панкреатит: этиология, патогенез, классификация, клиническая картина, диагностика, дифференциальная диагностика, осложнения, лечение, профилактика, диспансеризация, медицинская реабилитация, прогноз, </w:t>
      </w:r>
      <w:r w:rsidR="005A200A">
        <w:rPr>
          <w:color w:val="000000"/>
          <w:sz w:val="28"/>
          <w:szCs w:val="28"/>
        </w:rPr>
        <w:t>определение показаний для направления на</w:t>
      </w:r>
      <w:r w:rsidR="005A200A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980879" w:rsidP="00560896">
      <w:pPr>
        <w:pStyle w:val="23"/>
        <w:ind w:firstLine="709"/>
        <w:jc w:val="both"/>
        <w:rPr>
          <w:rStyle w:val="MSGENFONTSTYLENAMETEMPLATEROLENUMBERMSGENFONTSTYLENAMEBYROLETEXT2"/>
        </w:rPr>
      </w:pPr>
      <w:r w:rsidRPr="00560896">
        <w:rPr>
          <w:lang w:val="ru-RU"/>
        </w:rPr>
        <w:t>К</w:t>
      </w:r>
      <w:r w:rsidR="00CE1335" w:rsidRPr="00560896">
        <w:rPr>
          <w:shd w:val="clear" w:color="auto" w:fill="FFFFFF"/>
        </w:rPr>
        <w:t xml:space="preserve">урация пациентов с заболеваниями </w:t>
      </w:r>
      <w:r w:rsidR="00526AA9" w:rsidRPr="00560896">
        <w:rPr>
          <w:shd w:val="clear" w:color="auto" w:fill="FFFFFF"/>
          <w:lang w:val="ru-RU"/>
        </w:rPr>
        <w:t>органов пищевари</w:t>
      </w:r>
      <w:r w:rsidR="00887C94">
        <w:rPr>
          <w:shd w:val="clear" w:color="auto" w:fill="FFFFFF"/>
          <w:lang w:val="ru-RU"/>
        </w:rPr>
        <w:t>тельной системы</w:t>
      </w:r>
      <w:r w:rsidR="00CE1335" w:rsidRPr="00560896">
        <w:rPr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887C94">
        <w:rPr>
          <w:shd w:val="clear" w:color="auto" w:fill="FFFFFF"/>
          <w:lang w:val="ru-RU"/>
        </w:rPr>
        <w:t>результатов</w:t>
      </w:r>
      <w:r w:rsidR="00CE1335" w:rsidRPr="00560896">
        <w:rPr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887C94">
        <w:rPr>
          <w:shd w:val="clear" w:color="auto" w:fill="FFFFFF"/>
          <w:lang w:val="ru-RU"/>
        </w:rPr>
        <w:t>.</w:t>
      </w:r>
      <w:r w:rsidR="00CE1335" w:rsidRPr="00560896">
        <w:t xml:space="preserve"> </w:t>
      </w:r>
      <w:r w:rsidR="00887C94">
        <w:rPr>
          <w:lang w:val="ru-RU"/>
        </w:rPr>
        <w:t>Выполнение п</w:t>
      </w:r>
      <w:r w:rsidR="00CE1335" w:rsidRPr="00560896">
        <w:t>альцево</w:t>
      </w:r>
      <w:r w:rsidR="00887C94">
        <w:rPr>
          <w:lang w:val="ru-RU"/>
        </w:rPr>
        <w:t>го</w:t>
      </w:r>
      <w:r w:rsidR="00CE1335" w:rsidRPr="00560896">
        <w:t xml:space="preserve"> исследовани</w:t>
      </w:r>
      <w:r w:rsidR="00887C94">
        <w:rPr>
          <w:lang w:val="ru-RU"/>
        </w:rPr>
        <w:t>я</w:t>
      </w:r>
      <w:r w:rsidR="00CE1335" w:rsidRPr="00560896">
        <w:t xml:space="preserve"> прямой кишки</w:t>
      </w:r>
      <w:r w:rsidR="00887C94">
        <w:rPr>
          <w:lang w:val="ru-RU"/>
        </w:rPr>
        <w:t xml:space="preserve">, </w:t>
      </w:r>
      <w:r w:rsidR="00887C94" w:rsidRPr="00560896">
        <w:t>пункци</w:t>
      </w:r>
      <w:r w:rsidR="00887C94">
        <w:rPr>
          <w:lang w:val="ru-RU"/>
        </w:rPr>
        <w:t>и</w:t>
      </w:r>
      <w:r w:rsidR="00887C94" w:rsidRPr="00560896">
        <w:t xml:space="preserve"> брюшной полости</w:t>
      </w:r>
      <w:r w:rsidR="00887C94">
        <w:rPr>
          <w:lang w:val="ru-RU"/>
        </w:rPr>
        <w:t>.</w:t>
      </w:r>
      <w:r w:rsidR="00CE1335" w:rsidRPr="00560896">
        <w:t xml:space="preserve"> </w:t>
      </w:r>
      <w:r w:rsidR="00BF7C95">
        <w:rPr>
          <w:lang w:val="ru-RU"/>
        </w:rPr>
        <w:t>Оценка</w:t>
      </w:r>
      <w:r w:rsidR="00887C94">
        <w:rPr>
          <w:lang w:val="ru-RU"/>
        </w:rPr>
        <w:t xml:space="preserve"> </w:t>
      </w:r>
      <w:r w:rsidR="00CE1335" w:rsidRPr="00560896">
        <w:t xml:space="preserve">копроцитограммы, </w:t>
      </w:r>
      <w:r w:rsidR="00BF7C95">
        <w:rPr>
          <w:lang w:val="ru-RU"/>
        </w:rPr>
        <w:t>результатов</w:t>
      </w:r>
      <w:r w:rsidR="00BF7C95" w:rsidRPr="00560896">
        <w:t xml:space="preserve"> </w:t>
      </w:r>
      <w:r w:rsidR="00CE1335" w:rsidRPr="00560896">
        <w:t>анализа кала на дисбактериоз, скрытую кровь</w:t>
      </w:r>
      <w:r w:rsidR="00BF7C95">
        <w:rPr>
          <w:lang w:val="ru-RU"/>
        </w:rPr>
        <w:t>,</w:t>
      </w:r>
      <w:r w:rsidR="00CE1335" w:rsidRPr="00560896">
        <w:t xml:space="preserve"> эндоскопических методов исследования органов </w:t>
      </w:r>
      <w:r w:rsidR="00BF7C95">
        <w:rPr>
          <w:lang w:val="ru-RU"/>
        </w:rPr>
        <w:t>желудочно-кишечного тракта</w:t>
      </w:r>
      <w:r w:rsidR="00CE1335" w:rsidRPr="00560896">
        <w:t>, ультразвукового исследования</w:t>
      </w:r>
      <w:r w:rsidR="00BF7C95">
        <w:rPr>
          <w:lang w:val="ru-RU"/>
        </w:rPr>
        <w:t>,</w:t>
      </w:r>
      <w:r w:rsidR="00CE1335" w:rsidRPr="00560896">
        <w:t xml:space="preserve"> рентгенологических исследований, компьютерной и магнитно-резонансной томографии и радиоизотопного</w:t>
      </w:r>
      <w:r w:rsidR="00CE1335" w:rsidRPr="00560896">
        <w:rPr>
          <w:b/>
        </w:rPr>
        <w:t xml:space="preserve"> </w:t>
      </w:r>
      <w:r w:rsidR="00CE1335" w:rsidRPr="00560896">
        <w:t xml:space="preserve">исследования </w:t>
      </w:r>
      <w:r w:rsidR="00BF7C95" w:rsidRPr="00560896">
        <w:t>органов пищевар</w:t>
      </w:r>
      <w:r w:rsidR="00BF7C95">
        <w:rPr>
          <w:lang w:val="ru-RU"/>
        </w:rPr>
        <w:t>ительной системы</w:t>
      </w:r>
      <w:r w:rsidR="00CE1335" w:rsidRPr="00560896">
        <w:t>.</w:t>
      </w:r>
    </w:p>
    <w:p w:rsidR="004D4206" w:rsidRPr="00560896" w:rsidRDefault="004D4206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b w:val="0"/>
          <w:bCs w:val="0"/>
          <w:lang w:val="ru-RU"/>
        </w:rPr>
      </w:pPr>
      <w:r w:rsidRPr="00560896">
        <w:rPr>
          <w:lang w:val="ru-RU"/>
        </w:rPr>
        <w:t>2</w:t>
      </w:r>
      <w:r w:rsidRPr="00560896">
        <w:t xml:space="preserve">.4. </w:t>
      </w:r>
      <w:r w:rsidR="002176F4" w:rsidRPr="00560896">
        <w:rPr>
          <w:lang w:val="ru-RU"/>
        </w:rPr>
        <w:t xml:space="preserve">Нефрология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Cs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Мочевой синдром</w:t>
      </w:r>
      <w:r w:rsidR="00CF4933">
        <w:rPr>
          <w:bCs/>
          <w:iCs/>
          <w:color w:val="000000"/>
          <w:sz w:val="28"/>
          <w:szCs w:val="28"/>
        </w:rPr>
        <w:t>,</w:t>
      </w:r>
      <w:r w:rsidRPr="00560896">
        <w:rPr>
          <w:bCs/>
          <w:iCs/>
          <w:color w:val="000000"/>
          <w:sz w:val="28"/>
          <w:szCs w:val="28"/>
        </w:rPr>
        <w:t xml:space="preserve"> </w:t>
      </w:r>
      <w:r w:rsidR="00CF4933">
        <w:rPr>
          <w:bCs/>
          <w:iCs/>
          <w:color w:val="000000"/>
          <w:sz w:val="28"/>
          <w:szCs w:val="28"/>
        </w:rPr>
        <w:t>а</w:t>
      </w:r>
      <w:r w:rsidRPr="00560896">
        <w:rPr>
          <w:bCs/>
          <w:iCs/>
          <w:color w:val="000000"/>
          <w:sz w:val="28"/>
          <w:szCs w:val="28"/>
        </w:rPr>
        <w:t>лгоритм дифференциально-диагностического поиска.</w:t>
      </w:r>
    </w:p>
    <w:p w:rsidR="00C27ADD" w:rsidRPr="00560896" w:rsidRDefault="00CE1335" w:rsidP="00560896">
      <w:pPr>
        <w:tabs>
          <w:tab w:val="num" w:pos="0"/>
        </w:tabs>
        <w:ind w:firstLine="709"/>
        <w:jc w:val="both"/>
        <w:rPr>
          <w:bCs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Острый цистит</w:t>
      </w:r>
      <w:r w:rsidR="00A27711" w:rsidRPr="00560896">
        <w:rPr>
          <w:bCs/>
          <w:iCs/>
          <w:color w:val="000000"/>
          <w:sz w:val="28"/>
          <w:szCs w:val="28"/>
        </w:rPr>
        <w:t>:</w:t>
      </w:r>
      <w:r w:rsidRPr="00560896">
        <w:rPr>
          <w:bCs/>
          <w:iCs/>
          <w:color w:val="000000"/>
          <w:sz w:val="28"/>
          <w:szCs w:val="28"/>
        </w:rPr>
        <w:t xml:space="preserve"> этиология, факторы риска,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Острый тубулоинтерстициальный нефрит: </w:t>
      </w:r>
      <w:r w:rsidRPr="00560896">
        <w:rPr>
          <w:color w:val="000000"/>
          <w:sz w:val="28"/>
          <w:szCs w:val="28"/>
        </w:rPr>
        <w:t>этиология</w:t>
      </w:r>
      <w:r w:rsidR="00C27ADD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патогенез, классификация, клиническая картина, диагностика, лечение, принципы рациональной антибактериальной терапии инфекций мочевыводящих путей, тактика ведения пациентов, профилактика,  диспансеризация, медицинская реабилитация, прогноз.</w:t>
      </w:r>
      <w:r w:rsidRPr="00560896">
        <w:rPr>
          <w:sz w:val="28"/>
          <w:szCs w:val="28"/>
        </w:rPr>
        <w:t xml:space="preserve"> </w:t>
      </w:r>
    </w:p>
    <w:p w:rsidR="00980879" w:rsidRPr="00560896" w:rsidRDefault="00980879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Острый и хронический гломерулонефрит: этиология, патогенез, классификация, основные клинические синдромы, формы и варианты течения, диагностика, дифференциальная диагностика, осложнения, лечение, профилактика, медицинская реабилитация, прогноз, </w:t>
      </w:r>
      <w:r w:rsidR="00CF4933">
        <w:rPr>
          <w:color w:val="000000"/>
          <w:sz w:val="28"/>
          <w:szCs w:val="28"/>
        </w:rPr>
        <w:t>определение показаний для направления на</w:t>
      </w:r>
      <w:r w:rsidR="00CF4933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 xml:space="preserve">Острое повреждение почек: </w:t>
      </w:r>
      <w:r w:rsidRPr="00560896">
        <w:rPr>
          <w:color w:val="000000"/>
          <w:sz w:val="28"/>
          <w:szCs w:val="28"/>
        </w:rPr>
        <w:t>этиология, механизм развития, классификация, стадии, клиническая картина, диагностика, лечение, показания к гемодиализу, исходы, профилактика.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Хроническая болезнь почек: этиология, патогенез, классификация, диагностика, лечение</w:t>
      </w:r>
      <w:r w:rsidR="00CF4933">
        <w:rPr>
          <w:color w:val="000000"/>
          <w:sz w:val="28"/>
          <w:szCs w:val="28"/>
        </w:rPr>
        <w:t>,</w:t>
      </w:r>
      <w:r w:rsidR="00C27ADD" w:rsidRPr="00560896">
        <w:rPr>
          <w:color w:val="000000"/>
          <w:sz w:val="28"/>
          <w:szCs w:val="28"/>
        </w:rPr>
        <w:t xml:space="preserve"> </w:t>
      </w:r>
      <w:r w:rsidR="00CF4933">
        <w:rPr>
          <w:color w:val="000000"/>
          <w:sz w:val="28"/>
          <w:szCs w:val="28"/>
        </w:rPr>
        <w:t>п</w:t>
      </w:r>
      <w:r w:rsidR="00C27ADD" w:rsidRPr="00560896">
        <w:rPr>
          <w:color w:val="000000"/>
          <w:sz w:val="28"/>
          <w:szCs w:val="28"/>
        </w:rPr>
        <w:t>оказания к</w:t>
      </w:r>
      <w:r w:rsidRPr="00560896">
        <w:rPr>
          <w:color w:val="000000"/>
          <w:sz w:val="28"/>
          <w:szCs w:val="28"/>
        </w:rPr>
        <w:t xml:space="preserve"> гемодиализ</w:t>
      </w:r>
      <w:r w:rsidR="00C27ADD" w:rsidRPr="00560896">
        <w:rPr>
          <w:color w:val="000000"/>
          <w:sz w:val="28"/>
          <w:szCs w:val="28"/>
        </w:rPr>
        <w:t>у</w:t>
      </w:r>
      <w:r w:rsidRPr="00560896">
        <w:rPr>
          <w:color w:val="000000"/>
          <w:sz w:val="28"/>
          <w:szCs w:val="28"/>
        </w:rPr>
        <w:t>, перитонеальн</w:t>
      </w:r>
      <w:r w:rsidR="00C27ADD" w:rsidRPr="00560896">
        <w:rPr>
          <w:color w:val="000000"/>
          <w:sz w:val="28"/>
          <w:szCs w:val="28"/>
        </w:rPr>
        <w:t>ому</w:t>
      </w:r>
      <w:r w:rsidRPr="00560896">
        <w:rPr>
          <w:color w:val="000000"/>
          <w:sz w:val="28"/>
          <w:szCs w:val="28"/>
        </w:rPr>
        <w:t xml:space="preserve"> диализ</w:t>
      </w:r>
      <w:r w:rsidR="00C27ADD" w:rsidRPr="00560896">
        <w:rPr>
          <w:color w:val="000000"/>
          <w:sz w:val="28"/>
          <w:szCs w:val="28"/>
        </w:rPr>
        <w:t>у</w:t>
      </w:r>
      <w:r w:rsidRPr="00560896">
        <w:rPr>
          <w:color w:val="000000"/>
          <w:sz w:val="28"/>
          <w:szCs w:val="28"/>
        </w:rPr>
        <w:t>, трансплантаци</w:t>
      </w:r>
      <w:r w:rsidR="00C27ADD" w:rsidRPr="00560896">
        <w:rPr>
          <w:color w:val="000000"/>
          <w:sz w:val="28"/>
          <w:szCs w:val="28"/>
        </w:rPr>
        <w:t>и</w:t>
      </w:r>
      <w:r w:rsidRPr="00560896">
        <w:rPr>
          <w:color w:val="000000"/>
          <w:sz w:val="28"/>
          <w:szCs w:val="28"/>
        </w:rPr>
        <w:t xml:space="preserve"> почки</w:t>
      </w:r>
      <w:r w:rsidR="00CF4933">
        <w:rPr>
          <w:color w:val="000000"/>
          <w:sz w:val="28"/>
          <w:szCs w:val="28"/>
        </w:rPr>
        <w:t>,</w:t>
      </w:r>
      <w:r w:rsidR="00C27ADD" w:rsidRPr="00560896">
        <w:rPr>
          <w:color w:val="000000"/>
          <w:sz w:val="28"/>
          <w:szCs w:val="28"/>
        </w:rPr>
        <w:t xml:space="preserve"> </w:t>
      </w:r>
      <w:r w:rsidR="00CF4933">
        <w:rPr>
          <w:color w:val="000000"/>
          <w:sz w:val="28"/>
          <w:szCs w:val="28"/>
        </w:rPr>
        <w:t>п</w:t>
      </w:r>
      <w:r w:rsidRPr="00560896">
        <w:rPr>
          <w:color w:val="000000"/>
          <w:sz w:val="28"/>
          <w:szCs w:val="28"/>
        </w:rPr>
        <w:t xml:space="preserve">рофилактика, диспансеризация, медицинская реабилитация, прогноз, </w:t>
      </w:r>
      <w:r w:rsidR="00CF4933">
        <w:rPr>
          <w:color w:val="000000"/>
          <w:sz w:val="28"/>
          <w:szCs w:val="28"/>
        </w:rPr>
        <w:t>определение показаний для направления на</w:t>
      </w:r>
      <w:r w:rsidR="00CF4933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ind w:firstLine="709"/>
        <w:jc w:val="both"/>
        <w:rPr>
          <w:rStyle w:val="MSGENFONTSTYLENAMETEMPLATEROLENUMBERMSGENFONTSTYLENAMEBYROLETEXT2"/>
          <w:szCs w:val="28"/>
        </w:rPr>
      </w:pPr>
      <w:r w:rsidRPr="00560896">
        <w:rPr>
          <w:sz w:val="28"/>
          <w:szCs w:val="28"/>
          <w:shd w:val="clear" w:color="auto" w:fill="FFFFFF"/>
        </w:rPr>
        <w:t xml:space="preserve">Курация пациентов с заболеваниями </w:t>
      </w:r>
      <w:r w:rsidR="00526AA9" w:rsidRPr="00560896">
        <w:rPr>
          <w:sz w:val="28"/>
          <w:szCs w:val="28"/>
          <w:shd w:val="clear" w:color="auto" w:fill="FFFFFF"/>
        </w:rPr>
        <w:t xml:space="preserve">почек и </w:t>
      </w:r>
      <w:r w:rsidR="00980879" w:rsidRPr="00560896">
        <w:rPr>
          <w:sz w:val="28"/>
          <w:szCs w:val="28"/>
          <w:shd w:val="clear" w:color="auto" w:fill="FFFFFF"/>
        </w:rPr>
        <w:t>мочевыводящей системы</w:t>
      </w:r>
      <w:r w:rsidRPr="00560896">
        <w:rPr>
          <w:sz w:val="28"/>
          <w:szCs w:val="28"/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CF4933">
        <w:rPr>
          <w:sz w:val="28"/>
          <w:szCs w:val="28"/>
          <w:shd w:val="clear" w:color="auto" w:fill="FFFFFF"/>
        </w:rPr>
        <w:t>результатов</w:t>
      </w:r>
      <w:r w:rsidRPr="00560896">
        <w:rPr>
          <w:sz w:val="28"/>
          <w:szCs w:val="28"/>
          <w:shd w:val="clear" w:color="auto" w:fill="FFFFFF"/>
        </w:rPr>
        <w:t xml:space="preserve">, дифференциальная диагностика, выставление окончательного </w:t>
      </w:r>
      <w:r w:rsidRPr="00560896">
        <w:rPr>
          <w:sz w:val="28"/>
          <w:szCs w:val="28"/>
          <w:shd w:val="clear" w:color="auto" w:fill="FFFFFF"/>
        </w:rPr>
        <w:lastRenderedPageBreak/>
        <w:t>диагноза, назначение базисного и симптоматического лечения, мероприятий медицинской реабилитации</w:t>
      </w:r>
      <w:r w:rsidR="00CF4933">
        <w:rPr>
          <w:sz w:val="28"/>
          <w:szCs w:val="28"/>
          <w:shd w:val="clear" w:color="auto" w:fill="FFFFFF"/>
        </w:rPr>
        <w:t>. Выполнение</w:t>
      </w:r>
      <w:r w:rsidRPr="00560896">
        <w:rPr>
          <w:sz w:val="28"/>
          <w:szCs w:val="28"/>
          <w:shd w:val="clear" w:color="auto" w:fill="FFFFFF"/>
        </w:rPr>
        <w:t xml:space="preserve"> </w:t>
      </w:r>
      <w:r w:rsidRPr="00560896">
        <w:rPr>
          <w:rStyle w:val="MSGENFONTSTYLENAMETEMPLATEROLENUMBERMSGENFONTSTYLENAMEBYROLETEXT2"/>
          <w:color w:val="auto"/>
          <w:szCs w:val="28"/>
        </w:rPr>
        <w:t>катетеризаци</w:t>
      </w:r>
      <w:r w:rsidR="00CF4933">
        <w:rPr>
          <w:rStyle w:val="MSGENFONTSTYLENAMETEMPLATEROLENUMBERMSGENFONTSTYLENAMEBYROLETEXT2"/>
          <w:color w:val="auto"/>
          <w:szCs w:val="28"/>
        </w:rPr>
        <w:t>и</w:t>
      </w:r>
      <w:r w:rsidRPr="00560896">
        <w:rPr>
          <w:rStyle w:val="MSGENFONTSTYLENAMETEMPLATEROLENUMBERMSGENFONTSTYLENAMEBYROLETEXT2"/>
          <w:color w:val="auto"/>
          <w:szCs w:val="28"/>
        </w:rPr>
        <w:t xml:space="preserve"> мочевого пузыря</w:t>
      </w:r>
      <w:r w:rsidR="00CF4933">
        <w:rPr>
          <w:rStyle w:val="MSGENFONTSTYLENAMETEMPLATEROLENUMBERMSGENFONTSTYLENAMEBYROLETEXT2"/>
          <w:color w:val="auto"/>
          <w:szCs w:val="28"/>
        </w:rPr>
        <w:t>;</w:t>
      </w:r>
      <w:r w:rsidRPr="00560896">
        <w:rPr>
          <w:sz w:val="28"/>
          <w:szCs w:val="28"/>
        </w:rPr>
        <w:t xml:space="preserve"> расчет скорости клубочковой фильтрации по формулам</w:t>
      </w:r>
      <w:r w:rsidR="00CF4933">
        <w:rPr>
          <w:sz w:val="28"/>
          <w:szCs w:val="28"/>
        </w:rPr>
        <w:t>;</w:t>
      </w:r>
      <w:r w:rsidRPr="00560896">
        <w:rPr>
          <w:sz w:val="28"/>
          <w:szCs w:val="28"/>
        </w:rPr>
        <w:t xml:space="preserve"> оценка лабораторных исследований мочи (общий анализ мочи, проба по Нечипоренко, Земницкому, моча на суточный белок), </w:t>
      </w:r>
      <w:r w:rsidR="00CF4933">
        <w:rPr>
          <w:sz w:val="28"/>
          <w:szCs w:val="28"/>
        </w:rPr>
        <w:t>результатов</w:t>
      </w:r>
      <w:r w:rsidRPr="00560896">
        <w:rPr>
          <w:sz w:val="28"/>
          <w:szCs w:val="28"/>
        </w:rPr>
        <w:t xml:space="preserve">  ультразвукового, рентгенологического, </w:t>
      </w:r>
      <w:r w:rsidR="00980879" w:rsidRPr="00560896">
        <w:rPr>
          <w:sz w:val="28"/>
          <w:szCs w:val="28"/>
        </w:rPr>
        <w:t xml:space="preserve">магнитно-резонансной и компьютерной томографии </w:t>
      </w:r>
      <w:r w:rsidRPr="00560896">
        <w:rPr>
          <w:sz w:val="28"/>
          <w:szCs w:val="28"/>
        </w:rPr>
        <w:t xml:space="preserve">почек; </w:t>
      </w:r>
      <w:r w:rsidR="00CF4933">
        <w:rPr>
          <w:sz w:val="28"/>
          <w:szCs w:val="28"/>
        </w:rPr>
        <w:t>определение</w:t>
      </w:r>
      <w:r w:rsidRPr="00560896">
        <w:rPr>
          <w:sz w:val="28"/>
          <w:szCs w:val="28"/>
        </w:rPr>
        <w:t xml:space="preserve"> показаний и противопоказаний к гемодиализу, перитониальному диализу.</w:t>
      </w:r>
    </w:p>
    <w:p w:rsidR="004D4206" w:rsidRPr="00560896" w:rsidRDefault="004D4206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b w:val="0"/>
          <w:bCs w:val="0"/>
          <w:lang w:val="ru-RU"/>
        </w:rPr>
      </w:pPr>
      <w:r w:rsidRPr="00560896">
        <w:rPr>
          <w:lang w:val="ru-RU"/>
        </w:rPr>
        <w:t>2</w:t>
      </w:r>
      <w:r w:rsidRPr="00560896">
        <w:t xml:space="preserve">.5. </w:t>
      </w:r>
      <w:r w:rsidR="002176F4" w:rsidRPr="00560896">
        <w:rPr>
          <w:lang w:val="ru-RU"/>
        </w:rPr>
        <w:t xml:space="preserve">Гематология </w:t>
      </w:r>
    </w:p>
    <w:p w:rsidR="00CE1335" w:rsidRPr="00560896" w:rsidRDefault="004D2512" w:rsidP="00560896">
      <w:pPr>
        <w:tabs>
          <w:tab w:val="num" w:pos="0"/>
        </w:tabs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CE1335" w:rsidRPr="00560896">
        <w:rPr>
          <w:color w:val="000000"/>
          <w:sz w:val="28"/>
          <w:szCs w:val="28"/>
        </w:rPr>
        <w:t>лассификация анемий. Железодефицитная анемия, В</w:t>
      </w:r>
      <w:r w:rsidR="00CE1335" w:rsidRPr="00560896">
        <w:rPr>
          <w:color w:val="000000"/>
          <w:sz w:val="28"/>
          <w:szCs w:val="28"/>
          <w:vertAlign w:val="subscript"/>
        </w:rPr>
        <w:t>12</w:t>
      </w:r>
      <w:r w:rsidR="00CE1335" w:rsidRPr="00560896">
        <w:rPr>
          <w:color w:val="000000"/>
          <w:sz w:val="28"/>
          <w:szCs w:val="28"/>
        </w:rPr>
        <w:t xml:space="preserve"> и фолиево-дефицитные анемии, гемолитические анемии, гипо- и апластические анемии, анемия при хронических заболеваниях: этиология, патогенез, клиническая картина, диагностика, течение, осложнения, лечение, профилактика, диспансеризация, медицинская реабилитация,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Острые лейкозы: классификация, клиническая картина, лабораторно-морфологическая диагностика, основные клинические синдромы, течение и осложнения, лечение, диспансеризация, медицинская реабилитация, прогноз, </w:t>
      </w:r>
      <w:r w:rsidR="004D2512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Хронический миелолейкоз, хронический лимфолейкоз, полицитемия, парапротеинемические гемобластозы, болезнь Вальденстрема: классификация, клиническая картина, диагностика, течение, осложнения, дифференциальная диагностика, лечение, диспансеризация, медицинская реабилитация, прогноз, </w:t>
      </w:r>
      <w:r w:rsidR="004D2512" w:rsidRPr="004D2512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  <w:tab w:val="left" w:pos="7371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Агранулоцитозы: э</w:t>
      </w:r>
      <w:r w:rsidRPr="00560896">
        <w:rPr>
          <w:color w:val="000000"/>
          <w:sz w:val="28"/>
          <w:szCs w:val="28"/>
        </w:rPr>
        <w:t>тиология, патогенез, клинические варианты, диагностика, осложнения, лечение,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Геморрагические диатезы: э</w:t>
      </w:r>
      <w:r w:rsidRPr="00560896">
        <w:rPr>
          <w:color w:val="000000"/>
          <w:sz w:val="28"/>
          <w:szCs w:val="28"/>
        </w:rPr>
        <w:t>тиология, патогенез,</w:t>
      </w:r>
      <w:r w:rsidRPr="00560896">
        <w:rPr>
          <w:bCs/>
          <w:iCs/>
          <w:color w:val="000000"/>
          <w:sz w:val="28"/>
          <w:szCs w:val="28"/>
        </w:rPr>
        <w:t xml:space="preserve"> к</w:t>
      </w:r>
      <w:r w:rsidRPr="00560896">
        <w:rPr>
          <w:color w:val="000000"/>
          <w:sz w:val="28"/>
          <w:szCs w:val="28"/>
        </w:rPr>
        <w:t xml:space="preserve">лассификация, типы кровоточивости, методы исследования первичного и вторичного гемостаза.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Гемофилия, тромбоцитопеническая пурпура, геморрагический васкулит, геморрагическая телеангиоэктазия (болезнь Рандю-Ослера): этиология, патогенез, классификация, клиническая картина, диагностика, дифференциальная диагностика, лечение, профилактика, медицинская реабилитация, прогноз, </w:t>
      </w:r>
      <w:r w:rsidR="004D2512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ДВС-синдром: э</w:t>
      </w:r>
      <w:r w:rsidRPr="00560896">
        <w:rPr>
          <w:color w:val="000000"/>
          <w:sz w:val="28"/>
          <w:szCs w:val="28"/>
        </w:rPr>
        <w:t xml:space="preserve">тиология, патогенез, клинические формы, диагностика, лечение, профилактика, прогноз.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</w:rPr>
        <w:t xml:space="preserve">Антифосфолипидный синдром: этиология, клиническая картина, диагностические критерии, тактика ведения пациентов, </w:t>
      </w:r>
      <w:r w:rsidRPr="00560896">
        <w:rPr>
          <w:color w:val="000000"/>
          <w:sz w:val="28"/>
          <w:szCs w:val="28"/>
        </w:rPr>
        <w:t xml:space="preserve">диспансеризация, медицинская реабилитация, прогноз, </w:t>
      </w:r>
      <w:r w:rsidR="004D2512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Лейкемоидные реакции: </w:t>
      </w:r>
      <w:r w:rsidR="004D2512">
        <w:rPr>
          <w:sz w:val="28"/>
          <w:szCs w:val="28"/>
        </w:rPr>
        <w:t>д</w:t>
      </w:r>
      <w:r w:rsidRPr="00560896">
        <w:rPr>
          <w:sz w:val="28"/>
          <w:szCs w:val="28"/>
        </w:rPr>
        <w:t>ифференциальная диагностика, тактика ведения пациентов.</w:t>
      </w:r>
    </w:p>
    <w:p w:rsidR="00CE1335" w:rsidRPr="00560896" w:rsidRDefault="00980879" w:rsidP="00560896">
      <w:pPr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  <w:shd w:val="clear" w:color="auto" w:fill="FFFFFF"/>
        </w:rPr>
        <w:t>К</w:t>
      </w:r>
      <w:r w:rsidR="00CE1335" w:rsidRPr="00560896">
        <w:rPr>
          <w:sz w:val="28"/>
          <w:szCs w:val="28"/>
          <w:shd w:val="clear" w:color="auto" w:fill="FFFFFF"/>
        </w:rPr>
        <w:t xml:space="preserve">урация пациентов с заболеваниями </w:t>
      </w:r>
      <w:r w:rsidRPr="00560896">
        <w:rPr>
          <w:sz w:val="28"/>
          <w:szCs w:val="28"/>
          <w:shd w:val="clear" w:color="auto" w:fill="FFFFFF"/>
        </w:rPr>
        <w:t>системы кров</w:t>
      </w:r>
      <w:r w:rsidR="00526AA9" w:rsidRPr="00560896">
        <w:rPr>
          <w:sz w:val="28"/>
          <w:szCs w:val="28"/>
          <w:shd w:val="clear" w:color="auto" w:fill="FFFFFF"/>
        </w:rPr>
        <w:t>и</w:t>
      </w:r>
      <w:r w:rsidR="00CE1335" w:rsidRPr="00560896">
        <w:rPr>
          <w:sz w:val="28"/>
          <w:szCs w:val="28"/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4D2512">
        <w:rPr>
          <w:sz w:val="28"/>
          <w:szCs w:val="28"/>
          <w:shd w:val="clear" w:color="auto" w:fill="FFFFFF"/>
        </w:rPr>
        <w:t>результатов</w:t>
      </w:r>
      <w:r w:rsidR="00CE1335" w:rsidRPr="00560896">
        <w:rPr>
          <w:sz w:val="28"/>
          <w:szCs w:val="28"/>
          <w:shd w:val="clear" w:color="auto" w:fill="FFFFFF"/>
        </w:rPr>
        <w:t xml:space="preserve">, дифференциальная диагностика, выставление окончательного диагноза, назначение базисного и симптоматического лечения, мероприятий </w:t>
      </w:r>
      <w:r w:rsidR="00CE1335" w:rsidRPr="00560896">
        <w:rPr>
          <w:sz w:val="28"/>
          <w:szCs w:val="28"/>
          <w:shd w:val="clear" w:color="auto" w:fill="FFFFFF"/>
        </w:rPr>
        <w:lastRenderedPageBreak/>
        <w:t>медицинской реабилитации</w:t>
      </w:r>
      <w:r w:rsidR="004D2512">
        <w:rPr>
          <w:sz w:val="28"/>
          <w:szCs w:val="28"/>
          <w:shd w:val="clear" w:color="auto" w:fill="FFFFFF"/>
        </w:rPr>
        <w:t>.</w:t>
      </w:r>
      <w:r w:rsidR="00CE1335" w:rsidRPr="00560896">
        <w:rPr>
          <w:sz w:val="28"/>
          <w:szCs w:val="28"/>
          <w:shd w:val="clear" w:color="auto" w:fill="FFFFFF"/>
        </w:rPr>
        <w:t xml:space="preserve"> </w:t>
      </w:r>
      <w:r w:rsidR="004D2512">
        <w:rPr>
          <w:sz w:val="28"/>
          <w:szCs w:val="28"/>
          <w:shd w:val="clear" w:color="auto" w:fill="FFFFFF"/>
        </w:rPr>
        <w:t xml:space="preserve">Проведение </w:t>
      </w:r>
      <w:r w:rsidR="004D2512" w:rsidRPr="00560896">
        <w:rPr>
          <w:sz w:val="28"/>
          <w:szCs w:val="28"/>
        </w:rPr>
        <w:t>переливани</w:t>
      </w:r>
      <w:r w:rsidR="004D2512">
        <w:rPr>
          <w:sz w:val="28"/>
          <w:szCs w:val="28"/>
        </w:rPr>
        <w:t>я</w:t>
      </w:r>
      <w:r w:rsidR="004D2512" w:rsidRPr="00560896">
        <w:rPr>
          <w:sz w:val="28"/>
          <w:szCs w:val="28"/>
        </w:rPr>
        <w:t xml:space="preserve"> крови и кровезаменителей (</w:t>
      </w:r>
      <w:r w:rsidR="004D2512">
        <w:rPr>
          <w:sz w:val="28"/>
          <w:szCs w:val="28"/>
        </w:rPr>
        <w:t xml:space="preserve">с </w:t>
      </w:r>
      <w:r w:rsidR="004D2512" w:rsidRPr="00560896">
        <w:rPr>
          <w:sz w:val="28"/>
          <w:szCs w:val="28"/>
        </w:rPr>
        <w:t>необходимы</w:t>
      </w:r>
      <w:r w:rsidR="004D2512">
        <w:rPr>
          <w:sz w:val="28"/>
          <w:szCs w:val="28"/>
        </w:rPr>
        <w:t>ми</w:t>
      </w:r>
      <w:r w:rsidR="004D2512" w:rsidRPr="00560896">
        <w:rPr>
          <w:sz w:val="28"/>
          <w:szCs w:val="28"/>
        </w:rPr>
        <w:t xml:space="preserve"> проб</w:t>
      </w:r>
      <w:r w:rsidR="004D2512">
        <w:rPr>
          <w:sz w:val="28"/>
          <w:szCs w:val="28"/>
        </w:rPr>
        <w:t>ами</w:t>
      </w:r>
      <w:r w:rsidR="004D2512" w:rsidRPr="00560896">
        <w:rPr>
          <w:sz w:val="28"/>
          <w:szCs w:val="28"/>
        </w:rPr>
        <w:t xml:space="preserve"> на определение совместимости).</w:t>
      </w:r>
      <w:r w:rsidR="004D2512">
        <w:rPr>
          <w:sz w:val="28"/>
          <w:szCs w:val="28"/>
        </w:rPr>
        <w:t xml:space="preserve"> Оценка</w:t>
      </w:r>
      <w:r w:rsidR="00CE1335" w:rsidRPr="00560896">
        <w:rPr>
          <w:color w:val="000000"/>
          <w:sz w:val="28"/>
          <w:szCs w:val="28"/>
        </w:rPr>
        <w:t xml:space="preserve"> результатов общего и биохимического  анализа крови,  стернальной пункции, трепанобиопсии</w:t>
      </w:r>
      <w:r w:rsidR="004D2512">
        <w:rPr>
          <w:color w:val="000000"/>
          <w:sz w:val="28"/>
          <w:szCs w:val="28"/>
        </w:rPr>
        <w:t>,</w:t>
      </w:r>
      <w:r w:rsidR="00CE1335" w:rsidRPr="00560896">
        <w:rPr>
          <w:color w:val="000000"/>
          <w:sz w:val="28"/>
          <w:szCs w:val="28"/>
        </w:rPr>
        <w:t xml:space="preserve"> миелограммы</w:t>
      </w:r>
      <w:r w:rsidR="004D2512">
        <w:rPr>
          <w:color w:val="000000"/>
          <w:sz w:val="28"/>
          <w:szCs w:val="28"/>
        </w:rPr>
        <w:t>.</w:t>
      </w:r>
      <w:r w:rsidR="00CE1335" w:rsidRPr="00560896">
        <w:rPr>
          <w:sz w:val="28"/>
          <w:szCs w:val="28"/>
        </w:rPr>
        <w:t xml:space="preserve"> </w:t>
      </w:r>
    </w:p>
    <w:p w:rsidR="004D4206" w:rsidRPr="00560896" w:rsidRDefault="004D4206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b w:val="0"/>
          <w:bCs w:val="0"/>
          <w:lang w:val="ru-RU"/>
        </w:rPr>
      </w:pPr>
      <w:r w:rsidRPr="00560896">
        <w:rPr>
          <w:lang w:val="ru-RU"/>
        </w:rPr>
        <w:t>2</w:t>
      </w:r>
      <w:r w:rsidRPr="00560896">
        <w:t xml:space="preserve">.6. </w:t>
      </w:r>
      <w:r w:rsidR="002176F4" w:rsidRPr="00560896">
        <w:rPr>
          <w:lang w:val="ru-RU"/>
        </w:rPr>
        <w:t xml:space="preserve">Ревматология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Острая ревматическая лихорадка, хроническая ревматическая болезнь сердца: э</w:t>
      </w:r>
      <w:r w:rsidRPr="00560896">
        <w:rPr>
          <w:sz w:val="28"/>
          <w:szCs w:val="28"/>
        </w:rPr>
        <w:t xml:space="preserve">тиология, патогенез, классификация, клиническая картина, диагностические критерии, степени активности, течение, осложнения, дифференциальная диагностика, лечение, первичная и вторичная профилактика, диспансеризация, </w:t>
      </w:r>
      <w:r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sz w:val="28"/>
          <w:szCs w:val="28"/>
        </w:rPr>
        <w:t xml:space="preserve">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Приобретенные пороки сердца</w:t>
      </w:r>
      <w:r w:rsidR="00C27ADD" w:rsidRPr="00560896">
        <w:rPr>
          <w:bCs/>
          <w:iCs/>
          <w:sz w:val="28"/>
          <w:szCs w:val="28"/>
        </w:rPr>
        <w:t xml:space="preserve"> </w:t>
      </w:r>
      <w:r w:rsidR="00392E59">
        <w:rPr>
          <w:bCs/>
          <w:iCs/>
          <w:sz w:val="28"/>
          <w:szCs w:val="28"/>
        </w:rPr>
        <w:t>(</w:t>
      </w:r>
      <w:r w:rsidR="00C27ADD" w:rsidRPr="00560896">
        <w:rPr>
          <w:bCs/>
          <w:iCs/>
          <w:sz w:val="28"/>
          <w:szCs w:val="28"/>
        </w:rPr>
        <w:t>н</w:t>
      </w:r>
      <w:r w:rsidRPr="00560896">
        <w:rPr>
          <w:color w:val="000000"/>
          <w:sz w:val="28"/>
          <w:szCs w:val="28"/>
        </w:rPr>
        <w:t>едостаточность митрального клап</w:t>
      </w:r>
      <w:r w:rsidR="00C27ADD" w:rsidRPr="00560896">
        <w:rPr>
          <w:color w:val="000000"/>
          <w:sz w:val="28"/>
          <w:szCs w:val="28"/>
        </w:rPr>
        <w:t>ана, митральный стеноз, недоста</w:t>
      </w:r>
      <w:r w:rsidRPr="00560896">
        <w:rPr>
          <w:color w:val="000000"/>
          <w:sz w:val="28"/>
          <w:szCs w:val="28"/>
        </w:rPr>
        <w:t>точность аортального клапана, стеноз устья аорты, недостаточность трехстворчатого клапана, комбинированные пороки</w:t>
      </w:r>
      <w:r w:rsidR="00392E59">
        <w:rPr>
          <w:color w:val="000000"/>
          <w:sz w:val="28"/>
          <w:szCs w:val="28"/>
        </w:rPr>
        <w:t>)</w:t>
      </w:r>
      <w:r w:rsidRPr="00560896">
        <w:rPr>
          <w:color w:val="000000"/>
          <w:sz w:val="28"/>
          <w:szCs w:val="28"/>
        </w:rPr>
        <w:t xml:space="preserve">: этиология, патогенез гемодинамических нарушений, клиническая картина, стадии, диагностика, дифференциальная диагностика, течение, осложнения, тактика ведения пациентов, показания и противопоказания к оперативному лечению, виды клапанов, ведение пациентов после протезирования клапанов, диспансеризация, медицинская 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27ADD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Системная красная волчанка</w:t>
      </w:r>
      <w:r w:rsidR="00CE1335" w:rsidRPr="00560896">
        <w:rPr>
          <w:sz w:val="28"/>
          <w:szCs w:val="28"/>
        </w:rPr>
        <w:t>, системн</w:t>
      </w:r>
      <w:r w:rsidRPr="00560896">
        <w:rPr>
          <w:sz w:val="28"/>
          <w:szCs w:val="28"/>
        </w:rPr>
        <w:t>ая склеродермия, дерматомиозит</w:t>
      </w:r>
      <w:r w:rsidR="002176F4" w:rsidRPr="00560896">
        <w:rPr>
          <w:sz w:val="28"/>
          <w:szCs w:val="28"/>
        </w:rPr>
        <w:t>, смешанные заболевания</w:t>
      </w:r>
      <w:r w:rsidR="00D8164D" w:rsidRPr="00560896">
        <w:rPr>
          <w:sz w:val="28"/>
          <w:szCs w:val="28"/>
        </w:rPr>
        <w:t xml:space="preserve"> соединительной ткани</w:t>
      </w:r>
      <w:r w:rsidR="00CE1335" w:rsidRPr="00560896">
        <w:rPr>
          <w:sz w:val="28"/>
          <w:szCs w:val="28"/>
        </w:rPr>
        <w:t xml:space="preserve">: этиология, патогенез, классификация, клиническая картина, диагностические критерии, варианты течения, дифференциальная диагностика, лечение, профилактика обострений, </w:t>
      </w:r>
      <w:r w:rsidR="00CE1335" w:rsidRPr="00560896">
        <w:rPr>
          <w:color w:val="000000"/>
          <w:sz w:val="28"/>
          <w:szCs w:val="28"/>
        </w:rPr>
        <w:t xml:space="preserve">медицинская </w:t>
      </w:r>
      <w:r w:rsidR="00CE1335" w:rsidRPr="00560896">
        <w:rPr>
          <w:sz w:val="28"/>
          <w:szCs w:val="28"/>
        </w:rPr>
        <w:t xml:space="preserve">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="00CE1335" w:rsidRPr="00560896">
        <w:rPr>
          <w:sz w:val="28"/>
          <w:szCs w:val="28"/>
        </w:rPr>
        <w:t xml:space="preserve">МСЭ.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Системные васкулиты</w:t>
      </w:r>
      <w:r w:rsidR="00D8164D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 </w:t>
      </w:r>
      <w:r w:rsidR="00392E59">
        <w:rPr>
          <w:color w:val="000000"/>
          <w:sz w:val="28"/>
          <w:szCs w:val="28"/>
        </w:rPr>
        <w:t>(</w:t>
      </w:r>
      <w:r w:rsidR="00D8164D" w:rsidRPr="00560896">
        <w:rPr>
          <w:color w:val="000000"/>
          <w:sz w:val="28"/>
          <w:szCs w:val="28"/>
        </w:rPr>
        <w:t>артериит Такаясу, узелковый полиартериит, гранулематоз Вегенера, пурпура Шенлейн-Геноха</w:t>
      </w:r>
      <w:r w:rsidR="00392E59">
        <w:rPr>
          <w:color w:val="000000"/>
          <w:sz w:val="28"/>
          <w:szCs w:val="28"/>
        </w:rPr>
        <w:t>)</w:t>
      </w:r>
      <w:r w:rsidR="00D8164D" w:rsidRPr="00560896">
        <w:rPr>
          <w:color w:val="000000"/>
          <w:sz w:val="28"/>
          <w:szCs w:val="28"/>
        </w:rPr>
        <w:t xml:space="preserve">: </w:t>
      </w:r>
      <w:r w:rsidRPr="00560896">
        <w:rPr>
          <w:color w:val="000000"/>
          <w:sz w:val="28"/>
          <w:szCs w:val="28"/>
        </w:rPr>
        <w:t>этиология</w:t>
      </w:r>
      <w:r w:rsidR="00D8164D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патогенез, классификация, клиническая картина, диагностика, дифференциальная диагностика, лечение,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 Ревматоидный артрит: этиология, патогенез, классификация, клиническая картина, диагностические критерии, дифференциальная диагностика, лечение (</w:t>
      </w:r>
      <w:r w:rsidR="00C27ADD" w:rsidRPr="00560896">
        <w:rPr>
          <w:color w:val="000000"/>
          <w:sz w:val="28"/>
          <w:szCs w:val="28"/>
        </w:rPr>
        <w:t>лекарственное</w:t>
      </w:r>
      <w:r w:rsidRPr="00560896">
        <w:rPr>
          <w:color w:val="000000"/>
          <w:sz w:val="28"/>
          <w:szCs w:val="28"/>
        </w:rPr>
        <w:t xml:space="preserve"> и немедикаментозное, внутрисуставное введение лекарственных средств),  диспансеризация, медицинская 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2176F4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>Остеоартрит</w:t>
      </w:r>
      <w:r w:rsidR="00CE1335" w:rsidRPr="00560896">
        <w:rPr>
          <w:color w:val="000000"/>
          <w:sz w:val="28"/>
          <w:szCs w:val="28"/>
        </w:rPr>
        <w:t>: э</w:t>
      </w:r>
      <w:r w:rsidR="00CE1335" w:rsidRPr="00560896">
        <w:rPr>
          <w:sz w:val="28"/>
          <w:szCs w:val="28"/>
        </w:rPr>
        <w:t>тиология, патогенез, классификация, клиническая картина, диагностика, дифференциальная диагностика, лечение (</w:t>
      </w:r>
      <w:r w:rsidR="00392E59">
        <w:rPr>
          <w:sz w:val="28"/>
          <w:szCs w:val="28"/>
        </w:rPr>
        <w:t>консервативн</w:t>
      </w:r>
      <w:r w:rsidR="00904F76" w:rsidRPr="00560896">
        <w:rPr>
          <w:sz w:val="28"/>
          <w:szCs w:val="28"/>
        </w:rPr>
        <w:t>ое</w:t>
      </w:r>
      <w:r w:rsidR="00CE1335" w:rsidRPr="00560896">
        <w:rPr>
          <w:sz w:val="28"/>
          <w:szCs w:val="28"/>
        </w:rPr>
        <w:t xml:space="preserve">, показания к ортопедическому лечению), </w:t>
      </w:r>
      <w:r w:rsidR="00CE1335" w:rsidRPr="00560896">
        <w:rPr>
          <w:color w:val="000000"/>
          <w:sz w:val="28"/>
          <w:szCs w:val="28"/>
        </w:rPr>
        <w:t>диспансеризация, медицинская</w:t>
      </w:r>
      <w:r w:rsidR="00CE1335" w:rsidRPr="00560896">
        <w:rPr>
          <w:sz w:val="28"/>
          <w:szCs w:val="28"/>
        </w:rPr>
        <w:t xml:space="preserve"> 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="00CE1335" w:rsidRPr="00560896">
        <w:rPr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</w:rPr>
        <w:t>Подагра: э</w:t>
      </w:r>
      <w:r w:rsidRPr="00560896">
        <w:rPr>
          <w:color w:val="000000"/>
          <w:sz w:val="28"/>
          <w:szCs w:val="28"/>
        </w:rPr>
        <w:t>тиология, патогенез, классификация, клиническая картина</w:t>
      </w:r>
      <w:r w:rsidR="00392E59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диагностические критерии, варианты течения, вторичная подагра, дифференциальная диагностика, лечение, </w:t>
      </w:r>
      <w:r w:rsidR="00392E59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Реактивные артриты, анкилозирующий спондилоартрит, серонегативые </w:t>
      </w:r>
      <w:r w:rsidRPr="00560896">
        <w:rPr>
          <w:sz w:val="28"/>
          <w:szCs w:val="28"/>
        </w:rPr>
        <w:lastRenderedPageBreak/>
        <w:t>спондилоартриты: этиология</w:t>
      </w:r>
      <w:r w:rsidR="00D8164D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патогенез, классификация, клиническая картина, диагностические критерии, течение, лечение, </w:t>
      </w:r>
      <w:r w:rsidRPr="00560896">
        <w:rPr>
          <w:color w:val="000000"/>
          <w:sz w:val="28"/>
          <w:szCs w:val="28"/>
        </w:rPr>
        <w:t>медицинская</w:t>
      </w:r>
      <w:r w:rsidRPr="00560896">
        <w:rPr>
          <w:sz w:val="28"/>
          <w:szCs w:val="28"/>
        </w:rPr>
        <w:t xml:space="preserve"> реабилитация, прогноз, </w:t>
      </w:r>
      <w:r w:rsidR="00392E59">
        <w:rPr>
          <w:color w:val="000000"/>
          <w:sz w:val="28"/>
          <w:szCs w:val="28"/>
        </w:rPr>
        <w:t xml:space="preserve">определение показаний для направления на </w:t>
      </w:r>
      <w:r w:rsidRPr="00560896">
        <w:rPr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Остеопороз: э</w:t>
      </w:r>
      <w:r w:rsidRPr="00560896">
        <w:rPr>
          <w:sz w:val="28"/>
          <w:szCs w:val="28"/>
        </w:rPr>
        <w:t xml:space="preserve">тиология, патогенез, факторы риска, классификация, клиническая картина, диагностика, лечение, профилактика, </w:t>
      </w:r>
      <w:r w:rsidRPr="00560896">
        <w:rPr>
          <w:color w:val="000000"/>
          <w:sz w:val="28"/>
          <w:szCs w:val="28"/>
        </w:rPr>
        <w:t>медицинская</w:t>
      </w:r>
      <w:r w:rsidRPr="00560896">
        <w:rPr>
          <w:sz w:val="28"/>
          <w:szCs w:val="28"/>
        </w:rPr>
        <w:t xml:space="preserve"> реабилитация, прогноз.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sz w:val="28"/>
          <w:szCs w:val="28"/>
        </w:rPr>
        <w:t>Синдром лихорадки неясного генеза: д</w:t>
      </w:r>
      <w:r w:rsidRPr="00560896">
        <w:rPr>
          <w:sz w:val="28"/>
          <w:szCs w:val="28"/>
        </w:rPr>
        <w:t xml:space="preserve">иагностические критерии, алгоритм диагностического поиска. </w:t>
      </w:r>
    </w:p>
    <w:p w:rsidR="00CE1335" w:rsidRPr="00560896" w:rsidRDefault="00CE1335" w:rsidP="00560896">
      <w:pPr>
        <w:ind w:firstLine="709"/>
        <w:jc w:val="both"/>
        <w:rPr>
          <w:color w:val="000000"/>
          <w:sz w:val="28"/>
          <w:szCs w:val="28"/>
        </w:rPr>
      </w:pPr>
      <w:r w:rsidRPr="00560896">
        <w:rPr>
          <w:sz w:val="28"/>
          <w:szCs w:val="28"/>
          <w:shd w:val="clear" w:color="auto" w:fill="FFFFFF"/>
        </w:rPr>
        <w:t xml:space="preserve">Курация пациентов с </w:t>
      </w:r>
      <w:r w:rsidR="00526AA9" w:rsidRPr="00560896">
        <w:rPr>
          <w:sz w:val="28"/>
          <w:szCs w:val="28"/>
          <w:shd w:val="clear" w:color="auto" w:fill="FFFFFF"/>
        </w:rPr>
        <w:t xml:space="preserve">ревматическими и системными </w:t>
      </w:r>
      <w:r w:rsidRPr="00560896">
        <w:rPr>
          <w:sz w:val="28"/>
          <w:szCs w:val="28"/>
          <w:shd w:val="clear" w:color="auto" w:fill="FFFFFF"/>
        </w:rPr>
        <w:t xml:space="preserve">заболеваниями </w:t>
      </w:r>
      <w:r w:rsidR="00526AA9" w:rsidRPr="00560896">
        <w:rPr>
          <w:sz w:val="28"/>
          <w:szCs w:val="28"/>
          <w:shd w:val="clear" w:color="auto" w:fill="FFFFFF"/>
        </w:rPr>
        <w:t>соединительной ткани</w:t>
      </w:r>
      <w:r w:rsidRPr="00560896">
        <w:rPr>
          <w:sz w:val="28"/>
          <w:szCs w:val="28"/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392E59">
        <w:rPr>
          <w:sz w:val="28"/>
          <w:szCs w:val="28"/>
          <w:shd w:val="clear" w:color="auto" w:fill="FFFFFF"/>
        </w:rPr>
        <w:t>результатов</w:t>
      </w:r>
      <w:r w:rsidRPr="00560896">
        <w:rPr>
          <w:sz w:val="28"/>
          <w:szCs w:val="28"/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392E59">
        <w:rPr>
          <w:sz w:val="28"/>
          <w:szCs w:val="28"/>
          <w:shd w:val="clear" w:color="auto" w:fill="FFFFFF"/>
        </w:rPr>
        <w:t>. Проведение</w:t>
      </w:r>
      <w:r w:rsidRPr="00560896">
        <w:rPr>
          <w:sz w:val="28"/>
          <w:szCs w:val="28"/>
          <w:shd w:val="clear" w:color="auto" w:fill="FFFFFF"/>
        </w:rPr>
        <w:t xml:space="preserve"> </w:t>
      </w:r>
      <w:r w:rsidRPr="00560896">
        <w:rPr>
          <w:color w:val="000000"/>
          <w:sz w:val="28"/>
          <w:szCs w:val="28"/>
        </w:rPr>
        <w:t>исследовани</w:t>
      </w:r>
      <w:r w:rsidR="00392E59">
        <w:rPr>
          <w:color w:val="000000"/>
          <w:sz w:val="28"/>
          <w:szCs w:val="28"/>
        </w:rPr>
        <w:t>я</w:t>
      </w:r>
      <w:r w:rsidRPr="00560896">
        <w:rPr>
          <w:color w:val="000000"/>
          <w:sz w:val="28"/>
          <w:szCs w:val="28"/>
        </w:rPr>
        <w:t xml:space="preserve"> функции суставов; оценка результатов ультразвукового исследования сердца, сосудов, почек</w:t>
      </w:r>
      <w:r w:rsidRPr="00560896">
        <w:rPr>
          <w:sz w:val="28"/>
          <w:szCs w:val="28"/>
        </w:rPr>
        <w:t>;</w:t>
      </w:r>
      <w:r w:rsidRPr="00560896">
        <w:rPr>
          <w:color w:val="000000"/>
          <w:sz w:val="28"/>
          <w:szCs w:val="28"/>
        </w:rPr>
        <w:t xml:space="preserve"> компьютерной и магнитно-резонансной томографии суставов и костей; внутрисуставное  введение  лекарственных средств.</w:t>
      </w:r>
    </w:p>
    <w:p w:rsidR="004D4206" w:rsidRPr="00560896" w:rsidRDefault="0073172D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lang w:val="ru-RU"/>
        </w:rPr>
      </w:pPr>
      <w:r w:rsidRPr="00560896">
        <w:rPr>
          <w:lang w:val="ru-RU"/>
        </w:rPr>
        <w:t>2</w:t>
      </w:r>
      <w:r w:rsidR="004D4206" w:rsidRPr="00560896">
        <w:t xml:space="preserve">.7. </w:t>
      </w:r>
      <w:r w:rsidR="002176F4" w:rsidRPr="00560896">
        <w:rPr>
          <w:lang w:val="ru-RU"/>
        </w:rPr>
        <w:t xml:space="preserve">Аллергология и иммунология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Виды аллергенов. Механизмы аллергических и псевдоаллергических  заболеваний. Общие принципы диагностики аллергических заболеваний: аллергоанамнез, кожные и провокационные пробы, показания, противопоказания, оценка. Лечебные и диагностические аллергены.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Лекарственная аллергия: л</w:t>
      </w:r>
      <w:r w:rsidRPr="00560896">
        <w:rPr>
          <w:color w:val="000000"/>
          <w:sz w:val="28"/>
          <w:szCs w:val="28"/>
        </w:rPr>
        <w:t>екарственные средства как аллергены, гаптены. Распространенность  лекарственной аллергии. Псевдоаллергические реакции</w:t>
      </w:r>
      <w:r w:rsidR="00E53C6C" w:rsidRPr="00560896">
        <w:rPr>
          <w:color w:val="000000"/>
          <w:sz w:val="28"/>
          <w:szCs w:val="28"/>
        </w:rPr>
        <w:t xml:space="preserve">: </w:t>
      </w:r>
      <w:r w:rsidRPr="00560896">
        <w:rPr>
          <w:color w:val="000000"/>
          <w:sz w:val="28"/>
          <w:szCs w:val="28"/>
        </w:rPr>
        <w:t>этиология, патогенетические механизмы, лечение, профилактика. Особые варианты (СКВ-подобный синдром, синдром Лайела, синдром Стивена-Джонсона, некротическо-язвенные формы васкулитов).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Сывороточная болезнь и сывороточноподобный синдром:</w:t>
      </w:r>
      <w:r w:rsidRPr="00560896">
        <w:rPr>
          <w:color w:val="000000"/>
          <w:sz w:val="28"/>
          <w:szCs w:val="28"/>
        </w:rPr>
        <w:t xml:space="preserve"> этиология, патогенез, клиническая картина, диагностика, лечение, профилактик</w:t>
      </w:r>
      <w:r w:rsidR="002A57CF">
        <w:rPr>
          <w:color w:val="000000"/>
          <w:sz w:val="28"/>
          <w:szCs w:val="28"/>
        </w:rPr>
        <w:t>а</w:t>
      </w:r>
      <w:r w:rsidRPr="00560896">
        <w:rPr>
          <w:color w:val="000000"/>
          <w:sz w:val="28"/>
          <w:szCs w:val="28"/>
        </w:rPr>
        <w:t>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Анафилактический шок: этиология</w:t>
      </w:r>
      <w:r w:rsidR="002A57CF">
        <w:rPr>
          <w:color w:val="000000"/>
          <w:sz w:val="28"/>
          <w:szCs w:val="28"/>
        </w:rPr>
        <w:t>, клинические варианты, диагностика</w:t>
      </w:r>
      <w:r w:rsidRPr="00560896">
        <w:rPr>
          <w:color w:val="000000"/>
          <w:sz w:val="28"/>
          <w:szCs w:val="28"/>
        </w:rPr>
        <w:t xml:space="preserve"> и дифференциальная диагностика</w:t>
      </w:r>
      <w:r w:rsidR="002A57CF">
        <w:rPr>
          <w:color w:val="000000"/>
          <w:sz w:val="28"/>
          <w:szCs w:val="28"/>
        </w:rPr>
        <w:t xml:space="preserve">, экстренная медицинская помощь, </w:t>
      </w:r>
      <w:r w:rsidRPr="00560896">
        <w:rPr>
          <w:color w:val="000000"/>
          <w:sz w:val="28"/>
          <w:szCs w:val="28"/>
        </w:rPr>
        <w:t>профилактика.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Инсектная аллергия: э</w:t>
      </w:r>
      <w:r w:rsidRPr="00560896">
        <w:rPr>
          <w:color w:val="000000"/>
          <w:sz w:val="28"/>
          <w:szCs w:val="28"/>
        </w:rPr>
        <w:t>тиология, патогенетические механизмы, клиническая картина, диагностика, лечение. Особенности лечения инсектного шока.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Пищевая аллергия: п</w:t>
      </w:r>
      <w:r w:rsidRPr="00560896">
        <w:rPr>
          <w:color w:val="000000"/>
          <w:sz w:val="28"/>
          <w:szCs w:val="28"/>
        </w:rPr>
        <w:t>ищевые продукты как аллергены и как инициаторы  псевдоаллергических реакций, клинические формы, диагностика, лечение, профилактика. Элиминационные диеты при пищевой аллергии.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Крапивница, отек Квинке и ангионевротические дерматиты: к</w:t>
      </w:r>
      <w:r w:rsidRPr="00560896">
        <w:rPr>
          <w:sz w:val="28"/>
          <w:szCs w:val="28"/>
        </w:rPr>
        <w:t>лассификация, причины, клиническая картина, дифференциальная диагностика, лечение, профилактика.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b/>
          <w:bCs/>
          <w:i/>
          <w:iCs/>
          <w:sz w:val="28"/>
          <w:szCs w:val="28"/>
        </w:rPr>
      </w:pPr>
      <w:r w:rsidRPr="00560896">
        <w:rPr>
          <w:bCs/>
          <w:iCs/>
          <w:sz w:val="28"/>
          <w:szCs w:val="28"/>
        </w:rPr>
        <w:t>Аллергическая бронхиальная астма: клиническая картина, р</w:t>
      </w:r>
      <w:r w:rsidRPr="00560896">
        <w:rPr>
          <w:color w:val="000000"/>
          <w:sz w:val="28"/>
          <w:szCs w:val="28"/>
        </w:rPr>
        <w:t>оль аллергологического обследования, дифференциальная диагностика, особенности лечения, базисная терапия, профилактика, прогноз.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lastRenderedPageBreak/>
        <w:t>Поллинозы: э</w:t>
      </w:r>
      <w:r w:rsidRPr="00560896">
        <w:rPr>
          <w:color w:val="000000"/>
          <w:sz w:val="28"/>
          <w:szCs w:val="28"/>
        </w:rPr>
        <w:t>тиология, патогенез, клиническая картина, диагностика, лечение, профилактика.</w:t>
      </w:r>
    </w:p>
    <w:p w:rsidR="00CE1335" w:rsidRPr="002A57CF" w:rsidRDefault="00526AA9" w:rsidP="00560896">
      <w:pPr>
        <w:ind w:firstLine="709"/>
        <w:jc w:val="both"/>
        <w:rPr>
          <w:rStyle w:val="MSGENFONTSTYLENAMETEMPLATEROLENUMBERMSGENFONTSTYLENAMEBYROLETEXT2"/>
          <w:color w:val="auto"/>
          <w:szCs w:val="28"/>
        </w:rPr>
      </w:pPr>
      <w:r w:rsidRPr="00560896">
        <w:rPr>
          <w:sz w:val="28"/>
          <w:szCs w:val="28"/>
        </w:rPr>
        <w:t>К</w:t>
      </w:r>
      <w:r w:rsidR="00CE1335" w:rsidRPr="00560896">
        <w:rPr>
          <w:sz w:val="28"/>
          <w:szCs w:val="28"/>
          <w:shd w:val="clear" w:color="auto" w:fill="FFFFFF"/>
        </w:rPr>
        <w:t xml:space="preserve">урация пациентов с </w:t>
      </w:r>
      <w:r w:rsidR="002176F4" w:rsidRPr="00560896">
        <w:rPr>
          <w:sz w:val="28"/>
          <w:szCs w:val="28"/>
          <w:shd w:val="clear" w:color="auto" w:fill="FFFFFF"/>
        </w:rPr>
        <w:t>а</w:t>
      </w:r>
      <w:r w:rsidRPr="00560896">
        <w:rPr>
          <w:sz w:val="28"/>
          <w:szCs w:val="28"/>
          <w:shd w:val="clear" w:color="auto" w:fill="FFFFFF"/>
        </w:rPr>
        <w:t xml:space="preserve">ллергологическими </w:t>
      </w:r>
      <w:r w:rsidR="00CE1335" w:rsidRPr="00560896">
        <w:rPr>
          <w:sz w:val="28"/>
          <w:szCs w:val="28"/>
          <w:shd w:val="clear" w:color="auto" w:fill="FFFFFF"/>
        </w:rPr>
        <w:t>заболеваниями;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данных,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2A57CF">
        <w:rPr>
          <w:sz w:val="28"/>
          <w:szCs w:val="28"/>
          <w:shd w:val="clear" w:color="auto" w:fill="FFFFFF"/>
        </w:rPr>
        <w:t>.</w:t>
      </w:r>
      <w:r w:rsidR="00CE1335" w:rsidRPr="00560896">
        <w:rPr>
          <w:sz w:val="28"/>
          <w:szCs w:val="28"/>
          <w:shd w:val="clear" w:color="auto" w:fill="FFFFFF"/>
        </w:rPr>
        <w:t xml:space="preserve"> </w:t>
      </w:r>
      <w:r w:rsidR="002A57CF">
        <w:rPr>
          <w:rStyle w:val="MSGENFONTSTYLENAMETEMPLATEROLENUMBERMSGENFONTSTYLENAMEBYROLETEXT2"/>
          <w:color w:val="auto"/>
          <w:szCs w:val="28"/>
        </w:rPr>
        <w:t>П</w:t>
      </w:r>
      <w:r w:rsidR="00CE1335" w:rsidRPr="002A57CF">
        <w:rPr>
          <w:rStyle w:val="MSGENFONTSTYLENAMETEMPLATEROLENUMBERMSGENFONTSTYLENAMEBYROLETEXT2"/>
          <w:color w:val="auto"/>
          <w:szCs w:val="28"/>
        </w:rPr>
        <w:t>остановка внутрикожных аллергологических проб</w:t>
      </w:r>
      <w:r w:rsidR="002A57CF">
        <w:rPr>
          <w:rStyle w:val="MSGENFONTSTYLENAMETEMPLATEROLENUMBERMSGENFONTSTYLENAMEBYROLETEXT2"/>
          <w:color w:val="auto"/>
          <w:szCs w:val="28"/>
        </w:rPr>
        <w:t>,</w:t>
      </w:r>
      <w:r w:rsidR="002A57CF" w:rsidRPr="002A57CF">
        <w:rPr>
          <w:rStyle w:val="MSGENFONTSTYLENAMETEMPLATEROLENUMBERMSGENFONTSTYLENAMEBYROLETEXT2"/>
          <w:color w:val="auto"/>
          <w:szCs w:val="28"/>
        </w:rPr>
        <w:t xml:space="preserve"> рекомендации пациенту с аллергическими заболеваниями</w:t>
      </w:r>
      <w:r w:rsidR="00CE1335" w:rsidRPr="002A57CF">
        <w:rPr>
          <w:rStyle w:val="MSGENFONTSTYLENAMETEMPLATEROLENUMBERMSGENFONTSTYLENAMEBYROLETEXT2"/>
          <w:color w:val="auto"/>
          <w:szCs w:val="28"/>
        </w:rPr>
        <w:t>.</w:t>
      </w:r>
    </w:p>
    <w:p w:rsidR="004D4206" w:rsidRPr="00560896" w:rsidRDefault="0073172D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b w:val="0"/>
          <w:bCs w:val="0"/>
          <w:lang w:val="ru-RU"/>
        </w:rPr>
      </w:pPr>
      <w:r w:rsidRPr="00560896">
        <w:rPr>
          <w:lang w:val="ru-RU"/>
        </w:rPr>
        <w:t>2</w:t>
      </w:r>
      <w:r w:rsidR="004D4206" w:rsidRPr="00560896">
        <w:t xml:space="preserve">.8. </w:t>
      </w:r>
      <w:r w:rsidR="002176F4" w:rsidRPr="00560896">
        <w:rPr>
          <w:lang w:val="ru-RU"/>
        </w:rPr>
        <w:t xml:space="preserve">Эндокринология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Нарушение толерантности к глюкозе</w:t>
      </w:r>
      <w:r w:rsidR="00526AA9" w:rsidRPr="00560896">
        <w:rPr>
          <w:color w:val="000000"/>
          <w:sz w:val="28"/>
          <w:szCs w:val="28"/>
        </w:rPr>
        <w:t xml:space="preserve">: </w:t>
      </w:r>
      <w:r w:rsidRPr="00560896">
        <w:rPr>
          <w:color w:val="000000"/>
          <w:sz w:val="28"/>
          <w:szCs w:val="28"/>
        </w:rPr>
        <w:t xml:space="preserve">диагностика, клиническое значение. Классы статистического риска развития сахарного диабета.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sz w:val="28"/>
          <w:szCs w:val="28"/>
        </w:rPr>
        <w:t>Сахарный диабет: э</w:t>
      </w:r>
      <w:r w:rsidRPr="00560896">
        <w:rPr>
          <w:color w:val="000000"/>
          <w:sz w:val="28"/>
          <w:szCs w:val="28"/>
        </w:rPr>
        <w:t xml:space="preserve">пидемиология, этиология, патогенез инсулинзависимого и инсулиннезависимого сахарного диабета. Клиническая картина сахарного диабета и дифференциально-диагностические различия. Диабетическая ангиопатия: макро- и микроангиопатия нижних конечностей, ретинопатия, нефропатия, поражение нервной системы. Диабетическая стопа.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Комы при сахарном диабете (гипогликемическая, гиперкетонемическая, гиперосмолярная</w:t>
      </w:r>
      <w:r w:rsidR="00FB4E1C" w:rsidRPr="00560896">
        <w:rPr>
          <w:color w:val="000000"/>
          <w:sz w:val="28"/>
          <w:szCs w:val="28"/>
        </w:rPr>
        <w:t>, гиперлактоцидемическая</w:t>
      </w:r>
      <w:r w:rsidRPr="00560896">
        <w:rPr>
          <w:color w:val="000000"/>
          <w:sz w:val="28"/>
          <w:szCs w:val="28"/>
        </w:rPr>
        <w:t xml:space="preserve">): причины, патогенез, клиническая картина, диагностика, дифференциальная диагностика, </w:t>
      </w:r>
      <w:r w:rsidR="005507E2">
        <w:rPr>
          <w:color w:val="000000"/>
          <w:sz w:val="28"/>
          <w:szCs w:val="28"/>
        </w:rPr>
        <w:t>оказание экстренной медицинской помощи</w:t>
      </w:r>
      <w:r w:rsidRPr="00560896">
        <w:rPr>
          <w:color w:val="000000"/>
          <w:sz w:val="28"/>
          <w:szCs w:val="28"/>
        </w:rPr>
        <w:t>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Лечение сахарного диабета</w:t>
      </w:r>
      <w:r w:rsidR="002802DC">
        <w:rPr>
          <w:color w:val="000000"/>
          <w:sz w:val="28"/>
          <w:szCs w:val="28"/>
        </w:rPr>
        <w:t>,</w:t>
      </w:r>
      <w:r w:rsidR="002802DC" w:rsidRPr="002802DC">
        <w:rPr>
          <w:color w:val="000000"/>
          <w:sz w:val="28"/>
          <w:szCs w:val="28"/>
        </w:rPr>
        <w:t xml:space="preserve"> </w:t>
      </w:r>
      <w:r w:rsidR="002802DC">
        <w:rPr>
          <w:color w:val="000000"/>
          <w:sz w:val="28"/>
          <w:szCs w:val="28"/>
        </w:rPr>
        <w:t>р</w:t>
      </w:r>
      <w:r w:rsidR="002802DC" w:rsidRPr="00560896">
        <w:rPr>
          <w:color w:val="000000"/>
          <w:sz w:val="28"/>
          <w:szCs w:val="28"/>
        </w:rPr>
        <w:t>ежим</w:t>
      </w:r>
      <w:r w:rsidR="002802DC">
        <w:rPr>
          <w:color w:val="000000"/>
          <w:sz w:val="28"/>
          <w:szCs w:val="28"/>
        </w:rPr>
        <w:t>,</w:t>
      </w:r>
      <w:r w:rsidR="002802DC" w:rsidRPr="00560896">
        <w:rPr>
          <w:color w:val="000000"/>
          <w:sz w:val="28"/>
          <w:szCs w:val="28"/>
        </w:rPr>
        <w:t xml:space="preserve"> </w:t>
      </w:r>
      <w:r w:rsidR="002802DC">
        <w:rPr>
          <w:color w:val="000000"/>
          <w:sz w:val="28"/>
          <w:szCs w:val="28"/>
        </w:rPr>
        <w:t>л</w:t>
      </w:r>
      <w:r w:rsidR="002802DC" w:rsidRPr="00560896">
        <w:rPr>
          <w:color w:val="000000"/>
          <w:sz w:val="28"/>
          <w:szCs w:val="28"/>
        </w:rPr>
        <w:t>ечебное питание</w:t>
      </w:r>
      <w:r w:rsidR="002802DC">
        <w:rPr>
          <w:color w:val="000000"/>
          <w:sz w:val="28"/>
          <w:szCs w:val="28"/>
        </w:rPr>
        <w:t>,</w:t>
      </w:r>
      <w:r w:rsidR="002802DC" w:rsidRPr="002802DC">
        <w:rPr>
          <w:color w:val="000000"/>
          <w:sz w:val="28"/>
          <w:szCs w:val="28"/>
        </w:rPr>
        <w:t xml:space="preserve"> </w:t>
      </w:r>
      <w:r w:rsidR="002802DC" w:rsidRPr="00560896">
        <w:rPr>
          <w:color w:val="000000"/>
          <w:sz w:val="28"/>
          <w:szCs w:val="28"/>
        </w:rPr>
        <w:t>профилактика</w:t>
      </w:r>
      <w:r w:rsidRPr="00560896">
        <w:rPr>
          <w:color w:val="000000"/>
          <w:sz w:val="28"/>
          <w:szCs w:val="28"/>
        </w:rPr>
        <w:t>. Инсулинотерапия. Лечение сахарного диабета 2 типа. Критерии компенсации. Основные принципы лечения ангиопатии, нефропатии, ретинопатии, нейропатии, диабетической стопы. Обучение пациентов с сахарным диабетом  самоконтрол</w:t>
      </w:r>
      <w:r w:rsidR="002802DC">
        <w:rPr>
          <w:color w:val="000000"/>
          <w:sz w:val="28"/>
          <w:szCs w:val="28"/>
        </w:rPr>
        <w:t>ю</w:t>
      </w:r>
      <w:r w:rsidRPr="00560896">
        <w:rPr>
          <w:color w:val="000000"/>
          <w:sz w:val="28"/>
          <w:szCs w:val="28"/>
        </w:rPr>
        <w:t xml:space="preserve">, диспансеризация, медицинская реабилитация, </w:t>
      </w:r>
      <w:r w:rsidR="005507E2">
        <w:rPr>
          <w:color w:val="000000"/>
          <w:sz w:val="28"/>
          <w:szCs w:val="28"/>
        </w:rPr>
        <w:t>определение показаний для направления на</w:t>
      </w:r>
      <w:r w:rsidR="005507E2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Сахарный диабет и беременность.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Гипотиреоз (первичный, вторичный, третичный): этиология, патогенез, клиническая картина, диагностика, лечение, профилактика, диспансеризация, медицинская реабилитация,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Эндемический и спорадический зоб: этиология, патогенез, классификация, клиническая картина, осложнения, лечение, профилактика, диспансеризация, медицинская реабилитация,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Аутоиммунный тиреоидит: этиология, патогенез, классификация, клиническая картина, диагностика, лечение, диспансеризация, медицинская реабилитация,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Подострый тиреоидит: этиология, патогенез, клиническая картина, диагностика, дифференциальная диагностика, лечение, диспансеризация, медицинская реабилитация,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Гипопаротиреоз и гиперпаратиреоз: этиология, патогенез, классификация, </w:t>
      </w:r>
      <w:r w:rsidRPr="00560896">
        <w:rPr>
          <w:color w:val="000000"/>
          <w:sz w:val="28"/>
          <w:szCs w:val="28"/>
        </w:rPr>
        <w:lastRenderedPageBreak/>
        <w:t xml:space="preserve">клиническая картина, диагностика, лечение, диспансеризация, медицинская реабилитация,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Острая и хроническая недостаточность коры надпочечников (первичная и вторичная): этиология, патогенез, клиническая картина, диагностика, дифференциальная диагностика, лечение, профилактика, течение,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Синдром Иценко-Кушинга: клинические проявления, диагностика, дифференциальная диагностика, лечение,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Гиперальдостеронизм (первичный и вторичный): клиническая картина,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Феохромоцитома: клиническая картина, формы,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Гипофизарная недостаточность (болезнь Симмондса, синдром Шиена): этиология, патогенез, клиническая картина, диагностика, лечение, прогноз, </w:t>
      </w:r>
      <w:r w:rsidR="002802DC">
        <w:rPr>
          <w:color w:val="000000"/>
          <w:sz w:val="28"/>
          <w:szCs w:val="28"/>
        </w:rPr>
        <w:t>определение показаний для направления на</w:t>
      </w:r>
      <w:r w:rsidR="002802DC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МСЭ.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Болезнь Иценко-Кушинга: этиология, патогенез, клиническая картина, диагностика, дифференциальная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Гипоталамический синдром пубертатного периода: этиология, патогенез, клиническая картина,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Акромегалия и гигантизм: этиология, патогенез, клиническая картина, диагностика, лечение.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Ожирение: классификация, этиология, патогенез, клиническая картина,  клинические формы, лечение, профилактика, социальное значение.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Предменструальный и климактерический синдромы: клиническая картина, лечение. </w:t>
      </w:r>
    </w:p>
    <w:p w:rsidR="00CE1335" w:rsidRPr="00560896" w:rsidRDefault="00CE1335" w:rsidP="00560896">
      <w:pPr>
        <w:ind w:firstLine="709"/>
        <w:jc w:val="both"/>
        <w:rPr>
          <w:rStyle w:val="MSGENFONTSTYLENAMETEMPLATEROLENUMBERMSGENFONTSTYLENAMEBYROLETEXT2"/>
          <w:szCs w:val="28"/>
        </w:rPr>
      </w:pPr>
      <w:r w:rsidRPr="00560896">
        <w:rPr>
          <w:sz w:val="28"/>
          <w:szCs w:val="28"/>
          <w:shd w:val="clear" w:color="auto" w:fill="FFFFFF"/>
        </w:rPr>
        <w:t>Курация пациентов с заболеваниями эндокрин</w:t>
      </w:r>
      <w:r w:rsidR="00FB4E1C" w:rsidRPr="00560896">
        <w:rPr>
          <w:sz w:val="28"/>
          <w:szCs w:val="28"/>
          <w:shd w:val="clear" w:color="auto" w:fill="FFFFFF"/>
        </w:rPr>
        <w:t>ной системы</w:t>
      </w:r>
      <w:r w:rsidRPr="00560896">
        <w:rPr>
          <w:sz w:val="28"/>
          <w:szCs w:val="28"/>
          <w:shd w:val="clear" w:color="auto" w:fill="FFFFFF"/>
        </w:rPr>
        <w:t xml:space="preserve">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2802DC">
        <w:rPr>
          <w:sz w:val="28"/>
          <w:szCs w:val="28"/>
          <w:shd w:val="clear" w:color="auto" w:fill="FFFFFF"/>
        </w:rPr>
        <w:t>результатов</w:t>
      </w:r>
      <w:r w:rsidRPr="00560896">
        <w:rPr>
          <w:sz w:val="28"/>
          <w:szCs w:val="28"/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2802DC">
        <w:rPr>
          <w:sz w:val="28"/>
          <w:szCs w:val="28"/>
          <w:shd w:val="clear" w:color="auto" w:fill="FFFFFF"/>
        </w:rPr>
        <w:t>.</w:t>
      </w:r>
      <w:r w:rsidR="00D83733" w:rsidRPr="00560896">
        <w:rPr>
          <w:sz w:val="28"/>
          <w:szCs w:val="28"/>
          <w:shd w:val="clear" w:color="auto" w:fill="FFFFFF"/>
        </w:rPr>
        <w:t xml:space="preserve"> </w:t>
      </w:r>
      <w:r w:rsidR="002802DC">
        <w:rPr>
          <w:sz w:val="28"/>
          <w:szCs w:val="28"/>
          <w:shd w:val="clear" w:color="auto" w:fill="FFFFFF"/>
        </w:rPr>
        <w:t>П</w:t>
      </w:r>
      <w:r w:rsidRPr="00560896">
        <w:rPr>
          <w:color w:val="000000"/>
          <w:sz w:val="28"/>
          <w:szCs w:val="28"/>
        </w:rPr>
        <w:t>альпация щитовидной железы; глюкометрия</w:t>
      </w:r>
      <w:r w:rsidR="00D83733" w:rsidRPr="00560896">
        <w:rPr>
          <w:color w:val="000000"/>
          <w:sz w:val="28"/>
          <w:szCs w:val="28"/>
        </w:rPr>
        <w:t xml:space="preserve"> тест полосками</w:t>
      </w:r>
      <w:r w:rsidRPr="00560896">
        <w:rPr>
          <w:color w:val="000000"/>
          <w:sz w:val="28"/>
          <w:szCs w:val="28"/>
        </w:rPr>
        <w:t xml:space="preserve">, определение </w:t>
      </w:r>
      <w:r w:rsidR="00FB4E1C" w:rsidRPr="00560896">
        <w:rPr>
          <w:color w:val="000000"/>
          <w:sz w:val="28"/>
          <w:szCs w:val="28"/>
        </w:rPr>
        <w:t xml:space="preserve">в моче </w:t>
      </w:r>
      <w:r w:rsidRPr="00560896">
        <w:rPr>
          <w:color w:val="000000"/>
          <w:sz w:val="28"/>
          <w:szCs w:val="28"/>
        </w:rPr>
        <w:t>сахара (экспресс-методом)</w:t>
      </w:r>
      <w:r w:rsidR="00D83733" w:rsidRPr="00560896">
        <w:rPr>
          <w:color w:val="000000"/>
          <w:sz w:val="28"/>
          <w:szCs w:val="28"/>
        </w:rPr>
        <w:t xml:space="preserve"> и </w:t>
      </w:r>
      <w:r w:rsidRPr="00560896">
        <w:rPr>
          <w:color w:val="000000"/>
          <w:sz w:val="28"/>
          <w:szCs w:val="28"/>
        </w:rPr>
        <w:t>ацетона; оценка функционального состояния эндокринных желез; оценка</w:t>
      </w:r>
      <w:r w:rsidR="002802DC">
        <w:rPr>
          <w:color w:val="000000"/>
          <w:sz w:val="28"/>
          <w:szCs w:val="28"/>
        </w:rPr>
        <w:t xml:space="preserve"> результатов</w:t>
      </w:r>
      <w:r w:rsidRPr="00560896">
        <w:rPr>
          <w:color w:val="000000"/>
          <w:sz w:val="28"/>
          <w:szCs w:val="28"/>
        </w:rPr>
        <w:t xml:space="preserve"> ультразвукового исследования, компьютерной и магнитно-резонансной томографии при эндокринн</w:t>
      </w:r>
      <w:r w:rsidR="002802DC">
        <w:rPr>
          <w:color w:val="000000"/>
          <w:sz w:val="28"/>
          <w:szCs w:val="28"/>
        </w:rPr>
        <w:t>ых заболеваниях</w:t>
      </w:r>
      <w:r w:rsidRPr="00560896">
        <w:rPr>
          <w:color w:val="000000"/>
          <w:sz w:val="28"/>
          <w:szCs w:val="28"/>
        </w:rPr>
        <w:t>.</w:t>
      </w:r>
    </w:p>
    <w:p w:rsidR="004D4206" w:rsidRPr="00560896" w:rsidRDefault="002802DC" w:rsidP="002802DC">
      <w:pPr>
        <w:widowControl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2.9. </w:t>
      </w:r>
      <w:r w:rsidR="002176F4" w:rsidRPr="00560896">
        <w:rPr>
          <w:b/>
          <w:bCs/>
          <w:sz w:val="28"/>
          <w:szCs w:val="28"/>
        </w:rPr>
        <w:t xml:space="preserve">Поликлиническая терапия </w:t>
      </w:r>
    </w:p>
    <w:p w:rsidR="00CE1335" w:rsidRPr="00560896" w:rsidRDefault="00CE1335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Учет и анализ заболеваемости на обслуживаемом участке. Учетно-отчетная </w:t>
      </w:r>
      <w:r w:rsidR="00E02943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документация. Пропаганда санитарно-гигиенических знаний и здорового образа жизни. </w:t>
      </w:r>
      <w:r w:rsidR="002802DC" w:rsidRPr="00560896">
        <w:rPr>
          <w:sz w:val="28"/>
          <w:szCs w:val="28"/>
        </w:rPr>
        <w:t xml:space="preserve">Первичная и вторичная профилактика заболеваний внутренних органов. </w:t>
      </w:r>
      <w:r w:rsidRPr="00560896">
        <w:rPr>
          <w:sz w:val="28"/>
          <w:szCs w:val="28"/>
        </w:rPr>
        <w:t>О</w:t>
      </w:r>
      <w:r w:rsidR="002802DC">
        <w:rPr>
          <w:sz w:val="28"/>
          <w:szCs w:val="28"/>
        </w:rPr>
        <w:t>казание</w:t>
      </w:r>
      <w:r w:rsidRPr="00560896">
        <w:rPr>
          <w:sz w:val="28"/>
          <w:szCs w:val="28"/>
        </w:rPr>
        <w:t xml:space="preserve"> медицинской помощи </w:t>
      </w:r>
      <w:r w:rsidR="002802DC">
        <w:rPr>
          <w:sz w:val="28"/>
          <w:szCs w:val="28"/>
        </w:rPr>
        <w:t>в</w:t>
      </w:r>
      <w:r w:rsidRPr="00560896">
        <w:rPr>
          <w:sz w:val="28"/>
          <w:szCs w:val="28"/>
        </w:rPr>
        <w:t xml:space="preserve"> амбулаторн</w:t>
      </w:r>
      <w:r w:rsidR="002802DC">
        <w:rPr>
          <w:sz w:val="28"/>
          <w:szCs w:val="28"/>
        </w:rPr>
        <w:t>ых условиях</w:t>
      </w:r>
      <w:r w:rsidRPr="00560896">
        <w:rPr>
          <w:sz w:val="28"/>
          <w:szCs w:val="28"/>
        </w:rPr>
        <w:t xml:space="preserve">. </w:t>
      </w:r>
      <w:r w:rsidR="002802DC">
        <w:rPr>
          <w:sz w:val="28"/>
          <w:szCs w:val="28"/>
        </w:rPr>
        <w:t>П</w:t>
      </w:r>
      <w:r w:rsidRPr="00560896">
        <w:rPr>
          <w:sz w:val="28"/>
          <w:szCs w:val="28"/>
        </w:rPr>
        <w:t xml:space="preserve">оказания к госпитализации пациентов </w:t>
      </w:r>
      <w:r w:rsidR="000379DD" w:rsidRPr="00560896">
        <w:rPr>
          <w:sz w:val="28"/>
          <w:szCs w:val="28"/>
        </w:rPr>
        <w:t>с заболеваниями внутренних органов</w:t>
      </w:r>
      <w:r w:rsidR="001E0D26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направлению в </w:t>
      </w:r>
      <w:r w:rsidR="002802DC">
        <w:rPr>
          <w:sz w:val="28"/>
          <w:szCs w:val="28"/>
        </w:rPr>
        <w:t>отделение дневного пребывания</w:t>
      </w:r>
      <w:r w:rsidRPr="00560896">
        <w:rPr>
          <w:sz w:val="28"/>
          <w:szCs w:val="28"/>
        </w:rPr>
        <w:t xml:space="preserve">, организация стационара на дому. Показания к консультации другими врачами-специалистами. Организация диспансеризации </w:t>
      </w:r>
      <w:r w:rsidR="00E02943">
        <w:rPr>
          <w:sz w:val="28"/>
          <w:szCs w:val="28"/>
        </w:rPr>
        <w:t xml:space="preserve">пациентов с </w:t>
      </w:r>
      <w:r w:rsidR="00E02943">
        <w:rPr>
          <w:sz w:val="28"/>
          <w:szCs w:val="28"/>
        </w:rPr>
        <w:lastRenderedPageBreak/>
        <w:t>терапевтическими заболеваниями</w:t>
      </w:r>
      <w:r w:rsidRPr="00560896">
        <w:rPr>
          <w:sz w:val="28"/>
          <w:szCs w:val="28"/>
        </w:rPr>
        <w:t>. Профилактические осмотры. Школы</w:t>
      </w:r>
      <w:r w:rsidR="00D83733" w:rsidRPr="00560896">
        <w:rPr>
          <w:sz w:val="28"/>
          <w:szCs w:val="28"/>
        </w:rPr>
        <w:t xml:space="preserve"> для пациентов с сердечно-сосудистыми </w:t>
      </w:r>
      <w:r w:rsidR="00FB4E1C" w:rsidRPr="00560896">
        <w:rPr>
          <w:sz w:val="28"/>
          <w:szCs w:val="28"/>
        </w:rPr>
        <w:t xml:space="preserve">заболеваниями </w:t>
      </w:r>
      <w:r w:rsidR="00D83733" w:rsidRPr="00560896">
        <w:rPr>
          <w:sz w:val="28"/>
          <w:szCs w:val="28"/>
        </w:rPr>
        <w:t xml:space="preserve">(артериальная гипертензия, ишемическая болезнь сердца), </w:t>
      </w:r>
      <w:r w:rsidR="00FB4E1C" w:rsidRPr="00560896">
        <w:rPr>
          <w:sz w:val="28"/>
          <w:szCs w:val="28"/>
        </w:rPr>
        <w:t>заболеваниями органов дыхания</w:t>
      </w:r>
      <w:r w:rsidR="00D83733" w:rsidRPr="00560896">
        <w:rPr>
          <w:sz w:val="28"/>
          <w:szCs w:val="28"/>
        </w:rPr>
        <w:t xml:space="preserve"> (хроническая обструктивная болезнь легких) и </w:t>
      </w:r>
      <w:r w:rsidR="00FB4E1C" w:rsidRPr="00560896">
        <w:rPr>
          <w:sz w:val="28"/>
          <w:szCs w:val="28"/>
        </w:rPr>
        <w:t xml:space="preserve">заболеваниями </w:t>
      </w:r>
      <w:r w:rsidR="00D83733" w:rsidRPr="00560896">
        <w:rPr>
          <w:sz w:val="28"/>
          <w:szCs w:val="28"/>
        </w:rPr>
        <w:t>эндокрин</w:t>
      </w:r>
      <w:r w:rsidR="00FB4E1C" w:rsidRPr="00560896">
        <w:rPr>
          <w:sz w:val="28"/>
          <w:szCs w:val="28"/>
        </w:rPr>
        <w:t>н</w:t>
      </w:r>
      <w:r w:rsidR="00D83733" w:rsidRPr="00560896">
        <w:rPr>
          <w:sz w:val="28"/>
          <w:szCs w:val="28"/>
        </w:rPr>
        <w:t>о</w:t>
      </w:r>
      <w:r w:rsidR="00FB4E1C" w:rsidRPr="00560896">
        <w:rPr>
          <w:sz w:val="28"/>
          <w:szCs w:val="28"/>
        </w:rPr>
        <w:t>й системы</w:t>
      </w:r>
      <w:r w:rsidR="00D83733" w:rsidRPr="00560896">
        <w:rPr>
          <w:sz w:val="28"/>
          <w:szCs w:val="28"/>
        </w:rPr>
        <w:t xml:space="preserve"> (сахарный диабет</w:t>
      </w:r>
      <w:r w:rsidR="00143E41" w:rsidRPr="00560896">
        <w:rPr>
          <w:sz w:val="28"/>
          <w:szCs w:val="28"/>
        </w:rPr>
        <w:t>)</w:t>
      </w:r>
      <w:r w:rsidRPr="00560896">
        <w:rPr>
          <w:sz w:val="28"/>
          <w:szCs w:val="28"/>
        </w:rPr>
        <w:t xml:space="preserve">. </w:t>
      </w:r>
    </w:p>
    <w:p w:rsidR="00E02943" w:rsidRDefault="00C6214E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Диагностика и оказание неотложной</w:t>
      </w:r>
      <w:r w:rsidR="000379DD" w:rsidRPr="00560896">
        <w:rPr>
          <w:sz w:val="28"/>
          <w:szCs w:val="28"/>
        </w:rPr>
        <w:t xml:space="preserve"> медицинской</w:t>
      </w:r>
      <w:r w:rsidRPr="00560896">
        <w:rPr>
          <w:sz w:val="28"/>
          <w:szCs w:val="28"/>
        </w:rPr>
        <w:t xml:space="preserve"> помощи на догоспитальном этапе при острых заболеваниях внутренних органов, отравл</w:t>
      </w:r>
      <w:r w:rsidRPr="00560896">
        <w:rPr>
          <w:sz w:val="28"/>
          <w:szCs w:val="28"/>
        </w:rPr>
        <w:t>е</w:t>
      </w:r>
      <w:r w:rsidRPr="00560896">
        <w:rPr>
          <w:sz w:val="28"/>
          <w:szCs w:val="28"/>
        </w:rPr>
        <w:t xml:space="preserve">ниях и аллергических состояниях. </w:t>
      </w:r>
    </w:p>
    <w:p w:rsidR="00C6214E" w:rsidRPr="00560896" w:rsidRDefault="00C6214E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Особенности течения заболеваний у  лиц пожилого и старческого возраста. Особенности лечения заболеваний внутре</w:t>
      </w:r>
      <w:r w:rsidRPr="00560896">
        <w:rPr>
          <w:sz w:val="28"/>
          <w:szCs w:val="28"/>
        </w:rPr>
        <w:t>н</w:t>
      </w:r>
      <w:r w:rsidRPr="00560896">
        <w:rPr>
          <w:sz w:val="28"/>
          <w:szCs w:val="28"/>
        </w:rPr>
        <w:t xml:space="preserve">них органов у беременных. </w:t>
      </w:r>
    </w:p>
    <w:p w:rsidR="00CE1335" w:rsidRPr="00560896" w:rsidRDefault="00CE1335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Права и обязанности врача</w:t>
      </w:r>
      <w:r w:rsidR="00E02943">
        <w:rPr>
          <w:sz w:val="28"/>
          <w:szCs w:val="28"/>
        </w:rPr>
        <w:t>-</w:t>
      </w:r>
      <w:r w:rsidR="00C6214E" w:rsidRPr="00560896">
        <w:rPr>
          <w:sz w:val="28"/>
          <w:szCs w:val="28"/>
        </w:rPr>
        <w:t>терапевта</w:t>
      </w:r>
      <w:r w:rsidRPr="00560896">
        <w:rPr>
          <w:sz w:val="28"/>
          <w:szCs w:val="28"/>
        </w:rPr>
        <w:t xml:space="preserve"> при выявлении, обследовании, лечении и направлении на госпитализацию пациентов с инфекционными заболеваниями.</w:t>
      </w:r>
    </w:p>
    <w:p w:rsidR="00E02943" w:rsidRPr="00560896" w:rsidRDefault="00E02943" w:rsidP="00E02943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Экспертиза временной нетрудоспособности</w:t>
      </w:r>
      <w:r w:rsidRPr="00E02943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при заболеваниях внутренних органов: выдача листков нетрудоспособности; справок о временной нетрудоспособности. </w:t>
      </w:r>
      <w:r>
        <w:rPr>
          <w:color w:val="000000"/>
          <w:sz w:val="28"/>
          <w:szCs w:val="28"/>
        </w:rPr>
        <w:t xml:space="preserve">Выписка рецепта врача, выписка рецепта врача </w:t>
      </w:r>
      <w:r w:rsidRPr="00E02943">
        <w:rPr>
          <w:sz w:val="28"/>
          <w:szCs w:val="28"/>
        </w:rPr>
        <w:t>на наркотические, психотропные</w:t>
      </w:r>
      <w:r>
        <w:rPr>
          <w:sz w:val="28"/>
          <w:szCs w:val="28"/>
        </w:rPr>
        <w:t xml:space="preserve"> лекарственные средства и</w:t>
      </w:r>
      <w:r w:rsidRPr="00E02943">
        <w:rPr>
          <w:sz w:val="28"/>
          <w:szCs w:val="28"/>
        </w:rPr>
        <w:t xml:space="preserve"> лекарственные средства, реализуемые на льготных условиях</w:t>
      </w:r>
      <w:r w:rsidRPr="005608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Pr="00560896">
        <w:rPr>
          <w:color w:val="000000"/>
          <w:sz w:val="28"/>
          <w:szCs w:val="28"/>
        </w:rPr>
        <w:t>лектронный рецепт.</w:t>
      </w:r>
    </w:p>
    <w:p w:rsidR="00C6214E" w:rsidRPr="00560896" w:rsidRDefault="00C6214E" w:rsidP="00E02943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Организация работы и основные задачи медико-реабилитационной экспертной комиссии (МРЭК). Причины и критерии установления инвалидности</w:t>
      </w:r>
      <w:r w:rsidR="00E02943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 при болезнях органов дыхания, системы кровообращения, пищеварительной системы, эндокринной системы, почек, мочевыводящих путей</w:t>
      </w:r>
      <w:r w:rsidR="00822FA4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заболеваниях суставов</w:t>
      </w:r>
      <w:r w:rsidR="00822FA4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крови</w:t>
      </w:r>
      <w:r w:rsidR="00822FA4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системных заболеваниях соединительной ткани.</w:t>
      </w:r>
    </w:p>
    <w:p w:rsidR="00C6214E" w:rsidRPr="00560896" w:rsidRDefault="00C6214E" w:rsidP="00560896">
      <w:pPr>
        <w:adjustRightInd w:val="0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560896">
        <w:rPr>
          <w:rFonts w:eastAsia="MS Mincho"/>
          <w:color w:val="000000"/>
          <w:sz w:val="28"/>
          <w:szCs w:val="28"/>
          <w:lang w:eastAsia="ja-JP"/>
        </w:rPr>
        <w:t xml:space="preserve">Виды </w:t>
      </w:r>
      <w:r w:rsidRPr="00560896">
        <w:rPr>
          <w:sz w:val="28"/>
          <w:szCs w:val="28"/>
        </w:rPr>
        <w:t xml:space="preserve">медицинской </w:t>
      </w:r>
      <w:r w:rsidRPr="00560896">
        <w:rPr>
          <w:rFonts w:eastAsia="MS Mincho"/>
          <w:color w:val="000000"/>
          <w:sz w:val="28"/>
          <w:szCs w:val="28"/>
          <w:lang w:eastAsia="ja-JP"/>
        </w:rPr>
        <w:t xml:space="preserve">реабилитации пациентов и инвалидов. </w:t>
      </w:r>
      <w:r w:rsidR="00576B03" w:rsidRPr="00560896">
        <w:rPr>
          <w:rFonts w:eastAsia="MS Mincho"/>
          <w:color w:val="000000"/>
          <w:sz w:val="28"/>
          <w:szCs w:val="28"/>
          <w:lang w:eastAsia="ja-JP"/>
        </w:rPr>
        <w:t xml:space="preserve">Организация работы в отделении реабилитации. </w:t>
      </w:r>
      <w:r w:rsidR="00E02943">
        <w:rPr>
          <w:rFonts w:eastAsia="MS Mincho"/>
          <w:sz w:val="28"/>
          <w:szCs w:val="28"/>
          <w:lang w:eastAsia="ja-JP"/>
        </w:rPr>
        <w:t>Мероприятия медицинской</w:t>
      </w:r>
      <w:r w:rsidRPr="00560896">
        <w:rPr>
          <w:rFonts w:eastAsia="MS Mincho"/>
          <w:sz w:val="28"/>
          <w:szCs w:val="28"/>
          <w:lang w:eastAsia="ja-JP"/>
        </w:rPr>
        <w:t xml:space="preserve"> реабилитации пациентов и инвалидов в амбулаторных условиях. Оценка эффективности </w:t>
      </w:r>
      <w:r w:rsidR="00E02943">
        <w:rPr>
          <w:rFonts w:eastAsia="MS Mincho"/>
          <w:sz w:val="28"/>
          <w:szCs w:val="28"/>
          <w:lang w:eastAsia="ja-JP"/>
        </w:rPr>
        <w:t xml:space="preserve">медицинской </w:t>
      </w:r>
      <w:r w:rsidRPr="00560896">
        <w:rPr>
          <w:rFonts w:eastAsia="MS Mincho"/>
          <w:sz w:val="28"/>
          <w:szCs w:val="28"/>
          <w:lang w:eastAsia="ja-JP"/>
        </w:rPr>
        <w:t xml:space="preserve">реабилитации. </w:t>
      </w:r>
    </w:p>
    <w:p w:rsidR="00C6214E" w:rsidRPr="00560896" w:rsidRDefault="00C6214E" w:rsidP="00560896">
      <w:pPr>
        <w:adjustRightInd w:val="0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560896">
        <w:rPr>
          <w:rFonts w:eastAsia="MS Mincho"/>
          <w:color w:val="000000"/>
          <w:sz w:val="28"/>
          <w:szCs w:val="28"/>
          <w:lang w:eastAsia="ja-JP"/>
        </w:rPr>
        <w:t xml:space="preserve">Использование физических факторов при лечении пациентов в амбулаторных условиях (электролечение, бальнеотерапия, минеральные воды, массаж, </w:t>
      </w:r>
      <w:r w:rsidR="00E02943">
        <w:rPr>
          <w:rFonts w:eastAsia="MS Mincho"/>
          <w:color w:val="000000"/>
          <w:sz w:val="28"/>
          <w:szCs w:val="28"/>
          <w:lang w:eastAsia="ja-JP"/>
        </w:rPr>
        <w:t>лечебная фи</w:t>
      </w:r>
      <w:r w:rsidR="00983720">
        <w:rPr>
          <w:rFonts w:eastAsia="MS Mincho"/>
          <w:color w:val="000000"/>
          <w:sz w:val="28"/>
          <w:szCs w:val="28"/>
          <w:lang w:eastAsia="ja-JP"/>
        </w:rPr>
        <w:t>з</w:t>
      </w:r>
      <w:r w:rsidR="00E02943">
        <w:rPr>
          <w:rFonts w:eastAsia="MS Mincho"/>
          <w:color w:val="000000"/>
          <w:sz w:val="28"/>
          <w:szCs w:val="28"/>
          <w:lang w:eastAsia="ja-JP"/>
        </w:rPr>
        <w:t>культура</w:t>
      </w:r>
      <w:r w:rsidRPr="00560896">
        <w:rPr>
          <w:rFonts w:eastAsia="MS Mincho"/>
          <w:color w:val="000000"/>
          <w:sz w:val="28"/>
          <w:szCs w:val="28"/>
          <w:lang w:eastAsia="ja-JP"/>
        </w:rPr>
        <w:t xml:space="preserve"> и др.). </w:t>
      </w:r>
      <w:r w:rsidRPr="00560896">
        <w:rPr>
          <w:rFonts w:eastAsia="MS Mincho"/>
          <w:sz w:val="28"/>
          <w:szCs w:val="28"/>
          <w:lang w:eastAsia="ja-JP"/>
        </w:rPr>
        <w:t>Оценка показаний и противопоказаний к физиотерапевтическому лечению наиболее распространенных</w:t>
      </w:r>
      <w:r w:rsidR="00983720">
        <w:rPr>
          <w:rFonts w:eastAsia="MS Mincho"/>
          <w:sz w:val="28"/>
          <w:szCs w:val="28"/>
          <w:lang w:eastAsia="ja-JP"/>
        </w:rPr>
        <w:t xml:space="preserve"> заболеваний внутренних органов</w:t>
      </w:r>
      <w:r w:rsidRPr="00560896">
        <w:rPr>
          <w:rFonts w:eastAsia="MS Mincho"/>
          <w:sz w:val="28"/>
          <w:szCs w:val="28"/>
          <w:lang w:eastAsia="ja-JP"/>
        </w:rPr>
        <w:t xml:space="preserve">. </w:t>
      </w:r>
      <w:r w:rsidR="00576B03" w:rsidRPr="00560896">
        <w:rPr>
          <w:rFonts w:eastAsia="MS Mincho"/>
          <w:sz w:val="28"/>
          <w:szCs w:val="28"/>
          <w:lang w:eastAsia="ja-JP"/>
        </w:rPr>
        <w:t>Н</w:t>
      </w:r>
      <w:r w:rsidRPr="00560896">
        <w:rPr>
          <w:rFonts w:eastAsia="MS Mincho"/>
          <w:sz w:val="28"/>
          <w:szCs w:val="28"/>
          <w:lang w:eastAsia="ja-JP"/>
        </w:rPr>
        <w:t>аправлени</w:t>
      </w:r>
      <w:r w:rsidR="00576B03" w:rsidRPr="00560896">
        <w:rPr>
          <w:rFonts w:eastAsia="MS Mincho"/>
          <w:sz w:val="28"/>
          <w:szCs w:val="28"/>
          <w:lang w:eastAsia="ja-JP"/>
        </w:rPr>
        <w:t>е</w:t>
      </w:r>
      <w:r w:rsidRPr="00560896">
        <w:rPr>
          <w:rFonts w:eastAsia="MS Mincho"/>
          <w:sz w:val="28"/>
          <w:szCs w:val="28"/>
          <w:lang w:eastAsia="ja-JP"/>
        </w:rPr>
        <w:t xml:space="preserve"> на санаторно-курортное лечение с учетом показаний и противопоказаний. Выбор санаторно-курортного лечения в Республик</w:t>
      </w:r>
      <w:r w:rsidR="00983720">
        <w:rPr>
          <w:rFonts w:eastAsia="MS Mincho"/>
          <w:sz w:val="28"/>
          <w:szCs w:val="28"/>
          <w:lang w:eastAsia="ja-JP"/>
        </w:rPr>
        <w:t>е</w:t>
      </w:r>
      <w:r w:rsidRPr="00560896">
        <w:rPr>
          <w:rFonts w:eastAsia="MS Mincho"/>
          <w:sz w:val="28"/>
          <w:szCs w:val="28"/>
          <w:lang w:eastAsia="ja-JP"/>
        </w:rPr>
        <w:t xml:space="preserve"> Беларусь. </w:t>
      </w:r>
    </w:p>
    <w:p w:rsidR="00C6214E" w:rsidRPr="00560896" w:rsidRDefault="00822FA4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Организация службы</w:t>
      </w:r>
      <w:r w:rsidR="000A64CF">
        <w:rPr>
          <w:color w:val="000000"/>
          <w:sz w:val="28"/>
          <w:szCs w:val="28"/>
        </w:rPr>
        <w:t xml:space="preserve"> профессиональной патологии</w:t>
      </w:r>
      <w:r w:rsidRPr="00560896">
        <w:rPr>
          <w:color w:val="000000"/>
          <w:sz w:val="28"/>
          <w:szCs w:val="28"/>
        </w:rPr>
        <w:t xml:space="preserve"> в Республике Беларусь. Предварительные, периодические и внеочередные медицинские осмотры. </w:t>
      </w:r>
      <w:r w:rsidR="000A64CF" w:rsidRPr="000A64CF">
        <w:rPr>
          <w:color w:val="000000"/>
          <w:sz w:val="28"/>
          <w:szCs w:val="28"/>
        </w:rPr>
        <w:t xml:space="preserve">Профессиональные заболевания, вызываемые воздействием промышленных аэрозолей </w:t>
      </w:r>
      <w:r w:rsidR="000A64CF">
        <w:rPr>
          <w:color w:val="000000"/>
          <w:sz w:val="28"/>
          <w:szCs w:val="28"/>
        </w:rPr>
        <w:t>(</w:t>
      </w:r>
      <w:r w:rsidR="000A64CF" w:rsidRPr="00560896">
        <w:rPr>
          <w:color w:val="000000"/>
          <w:sz w:val="28"/>
          <w:szCs w:val="28"/>
        </w:rPr>
        <w:t>невмокониозы, хронические пылевые бронхиты, профессиональная бронхиальная астма</w:t>
      </w:r>
      <w:r w:rsidR="000A64CF">
        <w:rPr>
          <w:color w:val="000000"/>
          <w:sz w:val="28"/>
          <w:szCs w:val="28"/>
        </w:rPr>
        <w:t>)</w:t>
      </w:r>
      <w:r w:rsidR="00771B1C">
        <w:rPr>
          <w:color w:val="000000"/>
          <w:sz w:val="28"/>
          <w:szCs w:val="28"/>
        </w:rPr>
        <w:t>.</w:t>
      </w:r>
      <w:r w:rsidR="000A64CF">
        <w:rPr>
          <w:color w:val="000000"/>
          <w:sz w:val="28"/>
          <w:szCs w:val="28"/>
        </w:rPr>
        <w:t xml:space="preserve"> </w:t>
      </w:r>
      <w:r w:rsidR="000A64CF" w:rsidRPr="00560896">
        <w:rPr>
          <w:color w:val="000000"/>
          <w:sz w:val="28"/>
          <w:szCs w:val="28"/>
        </w:rPr>
        <w:t xml:space="preserve"> </w:t>
      </w:r>
      <w:r w:rsidR="000A64CF" w:rsidRPr="000A64CF">
        <w:rPr>
          <w:color w:val="000000"/>
          <w:sz w:val="28"/>
          <w:szCs w:val="28"/>
        </w:rPr>
        <w:t xml:space="preserve">Профессиональные заболевания, вызываемые воздействием физических факторов </w:t>
      </w:r>
      <w:r w:rsidR="000A64CF">
        <w:rPr>
          <w:color w:val="000000"/>
          <w:sz w:val="28"/>
          <w:szCs w:val="28"/>
        </w:rPr>
        <w:t>(о</w:t>
      </w:r>
      <w:r w:rsidR="000A64CF" w:rsidRPr="00560896">
        <w:rPr>
          <w:color w:val="000000"/>
          <w:sz w:val="28"/>
          <w:szCs w:val="28"/>
        </w:rPr>
        <w:t>стрый лучевой синдром, вибрационная болезнь, воздействие шума, ультразвука</w:t>
      </w:r>
      <w:r w:rsidR="000A64CF">
        <w:rPr>
          <w:color w:val="000000"/>
          <w:sz w:val="28"/>
          <w:szCs w:val="28"/>
        </w:rPr>
        <w:t xml:space="preserve">). </w:t>
      </w:r>
      <w:r w:rsidR="000A64CF" w:rsidRPr="00560896">
        <w:rPr>
          <w:color w:val="000000"/>
          <w:sz w:val="28"/>
          <w:szCs w:val="28"/>
        </w:rPr>
        <w:t xml:space="preserve"> </w:t>
      </w:r>
      <w:r w:rsidR="000A64CF" w:rsidRPr="000A64CF">
        <w:rPr>
          <w:color w:val="000000"/>
          <w:sz w:val="28"/>
          <w:szCs w:val="28"/>
        </w:rPr>
        <w:t xml:space="preserve">Профессиональные заболевания, вызванные воздействием химических факторов </w:t>
      </w:r>
      <w:r w:rsidR="000A64CF">
        <w:rPr>
          <w:color w:val="000000"/>
          <w:sz w:val="28"/>
          <w:szCs w:val="28"/>
        </w:rPr>
        <w:t>(</w:t>
      </w:r>
      <w:r w:rsidR="00771B1C">
        <w:rPr>
          <w:color w:val="000000"/>
          <w:sz w:val="28"/>
          <w:szCs w:val="28"/>
        </w:rPr>
        <w:t>и</w:t>
      </w:r>
      <w:r w:rsidR="000A64CF" w:rsidRPr="00560896">
        <w:rPr>
          <w:color w:val="000000"/>
          <w:sz w:val="28"/>
          <w:szCs w:val="28"/>
        </w:rPr>
        <w:t>нтоксикаци</w:t>
      </w:r>
      <w:r w:rsidR="000A64CF">
        <w:rPr>
          <w:color w:val="000000"/>
          <w:sz w:val="28"/>
          <w:szCs w:val="28"/>
        </w:rPr>
        <w:t>я</w:t>
      </w:r>
      <w:r w:rsidR="000A64CF" w:rsidRPr="00560896">
        <w:rPr>
          <w:color w:val="000000"/>
          <w:sz w:val="28"/>
          <w:szCs w:val="28"/>
        </w:rPr>
        <w:t xml:space="preserve"> свинцом, бензолом, ртутью, ароматическими углеводородами, сельскохозяйственными ядохимикатами, оксидом углерода</w:t>
      </w:r>
      <w:r w:rsidR="000A64CF">
        <w:rPr>
          <w:color w:val="000000"/>
          <w:sz w:val="28"/>
          <w:szCs w:val="28"/>
        </w:rPr>
        <w:t>)</w:t>
      </w:r>
      <w:r w:rsidR="000A64CF" w:rsidRPr="00560896">
        <w:rPr>
          <w:color w:val="000000"/>
          <w:sz w:val="28"/>
          <w:szCs w:val="28"/>
        </w:rPr>
        <w:t>.</w:t>
      </w:r>
      <w:r w:rsidR="000A64CF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Особенности </w:t>
      </w:r>
      <w:r w:rsidRPr="00560896">
        <w:rPr>
          <w:color w:val="000000"/>
          <w:sz w:val="28"/>
          <w:szCs w:val="28"/>
        </w:rPr>
        <w:lastRenderedPageBreak/>
        <w:t>диагностики</w:t>
      </w:r>
      <w:r w:rsidR="00771B1C">
        <w:rPr>
          <w:color w:val="000000"/>
          <w:sz w:val="28"/>
          <w:szCs w:val="28"/>
        </w:rPr>
        <w:t xml:space="preserve">, </w:t>
      </w:r>
      <w:r w:rsidR="00771B1C" w:rsidRPr="00560896">
        <w:rPr>
          <w:color w:val="000000"/>
          <w:sz w:val="28"/>
          <w:szCs w:val="28"/>
        </w:rPr>
        <w:t>МСЭ</w:t>
      </w:r>
      <w:r w:rsidR="00771B1C">
        <w:rPr>
          <w:color w:val="000000"/>
          <w:sz w:val="28"/>
          <w:szCs w:val="28"/>
        </w:rPr>
        <w:t xml:space="preserve">,  </w:t>
      </w:r>
      <w:r w:rsidR="00771B1C" w:rsidRPr="00560896">
        <w:rPr>
          <w:color w:val="000000"/>
          <w:sz w:val="28"/>
          <w:szCs w:val="28"/>
        </w:rPr>
        <w:t>медицинской реабилитации</w:t>
      </w:r>
      <w:r w:rsidR="00771B1C">
        <w:rPr>
          <w:color w:val="000000"/>
          <w:sz w:val="28"/>
          <w:szCs w:val="28"/>
        </w:rPr>
        <w:t xml:space="preserve"> при </w:t>
      </w:r>
      <w:r w:rsidR="000A64CF">
        <w:rPr>
          <w:color w:val="000000"/>
          <w:sz w:val="28"/>
          <w:szCs w:val="28"/>
        </w:rPr>
        <w:t>профессиональных заболевани</w:t>
      </w:r>
      <w:r w:rsidR="00771B1C">
        <w:rPr>
          <w:color w:val="000000"/>
          <w:sz w:val="28"/>
          <w:szCs w:val="28"/>
        </w:rPr>
        <w:t>ях</w:t>
      </w:r>
      <w:r w:rsidRPr="00560896">
        <w:rPr>
          <w:color w:val="000000"/>
          <w:sz w:val="28"/>
          <w:szCs w:val="28"/>
        </w:rPr>
        <w:t xml:space="preserve">. </w:t>
      </w:r>
      <w:r w:rsidR="00C6214E" w:rsidRPr="00560896">
        <w:rPr>
          <w:color w:val="000000"/>
          <w:sz w:val="28"/>
          <w:szCs w:val="28"/>
        </w:rPr>
        <w:t xml:space="preserve"> </w:t>
      </w:r>
    </w:p>
    <w:p w:rsidR="00C6214E" w:rsidRPr="00560896" w:rsidRDefault="00C6214E" w:rsidP="00560896">
      <w:pPr>
        <w:shd w:val="clear" w:color="auto" w:fill="FFFFFF"/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Медико-демографическое и социально-</w:t>
      </w:r>
      <w:r w:rsidR="00576B03" w:rsidRPr="00560896">
        <w:rPr>
          <w:sz w:val="28"/>
          <w:szCs w:val="28"/>
        </w:rPr>
        <w:t>экономиче</w:t>
      </w:r>
      <w:r w:rsidRPr="00560896">
        <w:rPr>
          <w:sz w:val="28"/>
          <w:szCs w:val="28"/>
        </w:rPr>
        <w:t>ское значение постарения населения. Биологический возраст. Преждевременное старение. Адаптационные возможности при старении. Особенности врачебного обследования пациентов пожилого и старческого возраста. Структура заболеваемости</w:t>
      </w:r>
      <w:r w:rsidR="00576B03" w:rsidRPr="00560896">
        <w:rPr>
          <w:sz w:val="28"/>
          <w:szCs w:val="28"/>
        </w:rPr>
        <w:t xml:space="preserve"> лиц пожилого и старческого возраста</w:t>
      </w:r>
      <w:r w:rsidRPr="00560896">
        <w:rPr>
          <w:sz w:val="28"/>
          <w:szCs w:val="28"/>
        </w:rPr>
        <w:t>. Взаимоотношения врача и пациента в гериатрии. Клиническая фармакология в гериатрии. Особенности клинических проявлений</w:t>
      </w:r>
      <w:r w:rsidR="00576B03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течения и лечения распространенных заболеваний органов кровообращения, дыхания, пищеварения, почек и мочевыводящих путей у лиц пожилого и старческого возраста.</w:t>
      </w:r>
    </w:p>
    <w:p w:rsidR="00C6214E" w:rsidRPr="00560896" w:rsidRDefault="002B3827" w:rsidP="005608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</w:t>
      </w:r>
      <w:r w:rsidRPr="00C00E69">
        <w:rPr>
          <w:sz w:val="28"/>
          <w:szCs w:val="28"/>
          <w:shd w:val="clear" w:color="auto" w:fill="FFFFFF"/>
        </w:rPr>
        <w:t>мбулаторный прием пациентов; выполнение визитов на дом; сбор анамнеза, физикальное обследование, оценк</w:t>
      </w:r>
      <w:r w:rsidR="00504A52">
        <w:rPr>
          <w:sz w:val="28"/>
          <w:szCs w:val="28"/>
          <w:shd w:val="clear" w:color="auto" w:fill="FFFFFF"/>
        </w:rPr>
        <w:t>а</w:t>
      </w:r>
      <w:r w:rsidRPr="00C00E69">
        <w:rPr>
          <w:sz w:val="28"/>
          <w:szCs w:val="28"/>
          <w:shd w:val="clear" w:color="auto" w:fill="FFFFFF"/>
        </w:rPr>
        <w:t xml:space="preserve">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>
        <w:rPr>
          <w:sz w:val="28"/>
          <w:szCs w:val="28"/>
          <w:shd w:val="clear" w:color="auto" w:fill="FFFFFF"/>
        </w:rPr>
        <w:t>результатов</w:t>
      </w:r>
      <w:r w:rsidRPr="00C00E69">
        <w:rPr>
          <w:sz w:val="28"/>
          <w:szCs w:val="28"/>
          <w:shd w:val="clear" w:color="auto" w:fill="FFFFFF"/>
        </w:rPr>
        <w:t>; дифференциальн</w:t>
      </w:r>
      <w:r w:rsidR="00504A52">
        <w:rPr>
          <w:sz w:val="28"/>
          <w:szCs w:val="28"/>
          <w:shd w:val="clear" w:color="auto" w:fill="FFFFFF"/>
        </w:rPr>
        <w:t>ая</w:t>
      </w:r>
      <w:r w:rsidRPr="00C00E69">
        <w:rPr>
          <w:sz w:val="28"/>
          <w:szCs w:val="28"/>
          <w:shd w:val="clear" w:color="auto" w:fill="FFFFFF"/>
        </w:rPr>
        <w:t xml:space="preserve"> диагностик</w:t>
      </w:r>
      <w:r w:rsidR="00504A52">
        <w:rPr>
          <w:sz w:val="28"/>
          <w:szCs w:val="28"/>
          <w:shd w:val="clear" w:color="auto" w:fill="FFFFFF"/>
        </w:rPr>
        <w:t>а</w:t>
      </w:r>
      <w:r w:rsidRPr="00C00E69">
        <w:rPr>
          <w:sz w:val="28"/>
          <w:szCs w:val="28"/>
          <w:shd w:val="clear" w:color="auto" w:fill="FFFFFF"/>
        </w:rPr>
        <w:t>, выставление окончательного диагноза; назначение базисного и симптоматического лечения, мероприятий медицинской реабилитации</w:t>
      </w:r>
      <w:r>
        <w:rPr>
          <w:sz w:val="28"/>
          <w:szCs w:val="28"/>
          <w:shd w:val="clear" w:color="auto" w:fill="FFFFFF"/>
        </w:rPr>
        <w:t>;</w:t>
      </w:r>
      <w:r w:rsidRPr="00C00E69">
        <w:rPr>
          <w:sz w:val="28"/>
          <w:szCs w:val="28"/>
          <w:shd w:val="clear" w:color="auto" w:fill="FFFFFF"/>
        </w:rPr>
        <w:t xml:space="preserve"> оказание экстренной и неотложной медицинской помощи</w:t>
      </w:r>
      <w:r>
        <w:rPr>
          <w:sz w:val="28"/>
          <w:szCs w:val="28"/>
          <w:shd w:val="clear" w:color="auto" w:fill="FFFFFF"/>
        </w:rPr>
        <w:t>;</w:t>
      </w:r>
      <w:r w:rsidRPr="00C00E69">
        <w:rPr>
          <w:sz w:val="28"/>
          <w:szCs w:val="28"/>
          <w:shd w:val="clear" w:color="auto" w:fill="FFFFFF"/>
        </w:rPr>
        <w:t xml:space="preserve">  проведение экспертизы временной нетрудоспособности, определение показаний для направления на госпитализацию и на </w:t>
      </w:r>
      <w:r>
        <w:rPr>
          <w:sz w:val="28"/>
          <w:szCs w:val="28"/>
          <w:shd w:val="clear" w:color="auto" w:fill="FFFFFF"/>
        </w:rPr>
        <w:t>медико-социальную экспертизу</w:t>
      </w:r>
      <w:r w:rsidRPr="00C00E69">
        <w:rPr>
          <w:sz w:val="28"/>
          <w:szCs w:val="28"/>
          <w:shd w:val="clear" w:color="auto" w:fill="FFFFFF"/>
        </w:rPr>
        <w:t>, проведение профилактических осмотров и диспансеризации пациентов, ведение медицинской документации, пропаганд</w:t>
      </w:r>
      <w:r>
        <w:rPr>
          <w:sz w:val="28"/>
          <w:szCs w:val="28"/>
          <w:shd w:val="clear" w:color="auto" w:fill="FFFFFF"/>
        </w:rPr>
        <w:t>а</w:t>
      </w:r>
      <w:r w:rsidRPr="00C00E69">
        <w:rPr>
          <w:sz w:val="28"/>
          <w:szCs w:val="28"/>
          <w:shd w:val="clear" w:color="auto" w:fill="FFFFFF"/>
        </w:rPr>
        <w:t xml:space="preserve"> санитарно-гигиенических знаний и здорового образа жизни</w:t>
      </w:r>
      <w:r w:rsidR="00C6214E" w:rsidRPr="00560896">
        <w:rPr>
          <w:sz w:val="28"/>
          <w:szCs w:val="28"/>
        </w:rPr>
        <w:t xml:space="preserve">. </w:t>
      </w:r>
    </w:p>
    <w:p w:rsidR="0073172D" w:rsidRPr="00560896" w:rsidRDefault="0073172D" w:rsidP="00560896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560896">
        <w:rPr>
          <w:b/>
          <w:bCs/>
          <w:color w:val="000000"/>
          <w:sz w:val="28"/>
          <w:szCs w:val="28"/>
        </w:rPr>
        <w:t xml:space="preserve">2.10. </w:t>
      </w:r>
      <w:r w:rsidR="002176F4" w:rsidRPr="00560896">
        <w:rPr>
          <w:b/>
          <w:bCs/>
          <w:color w:val="000000"/>
          <w:sz w:val="28"/>
          <w:szCs w:val="28"/>
        </w:rPr>
        <w:t xml:space="preserve">Оказание медицинской помощи при неотложных состояниях </w:t>
      </w:r>
    </w:p>
    <w:p w:rsidR="00C6214E" w:rsidRPr="00560896" w:rsidRDefault="00C6214E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Организация работы и оснащение специализированных бригад скорой медицинской помощи (СМП). Тактические, правовые и организационные вопросы, </w:t>
      </w:r>
      <w:r w:rsidR="00BB4102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 xml:space="preserve">этика и деонтология врача </w:t>
      </w:r>
      <w:r w:rsidR="00BB4102">
        <w:rPr>
          <w:color w:val="000000"/>
          <w:sz w:val="28"/>
          <w:szCs w:val="28"/>
        </w:rPr>
        <w:t>скорой медицинской помощи</w:t>
      </w:r>
      <w:r w:rsidRPr="00560896">
        <w:rPr>
          <w:color w:val="000000"/>
          <w:sz w:val="28"/>
          <w:szCs w:val="28"/>
        </w:rPr>
        <w:t xml:space="preserve">. </w:t>
      </w:r>
    </w:p>
    <w:p w:rsidR="00C6214E" w:rsidRPr="00560896" w:rsidRDefault="00C6214E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Желудочно-кишечное кровотечение: этиология, патогенез, классификация, клинические проявления</w:t>
      </w:r>
      <w:r w:rsidR="00BB4102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BB4102">
        <w:rPr>
          <w:sz w:val="28"/>
          <w:szCs w:val="28"/>
        </w:rPr>
        <w:t>о</w:t>
      </w:r>
      <w:r w:rsidRPr="00560896">
        <w:rPr>
          <w:sz w:val="28"/>
          <w:szCs w:val="28"/>
        </w:rPr>
        <w:t>ценка степени тяжести. Геморрагический шок</w:t>
      </w:r>
      <w:r w:rsidR="00BB4102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BB4102">
        <w:rPr>
          <w:sz w:val="28"/>
          <w:szCs w:val="28"/>
        </w:rPr>
        <w:t>д</w:t>
      </w:r>
      <w:r w:rsidRPr="00560896">
        <w:rPr>
          <w:sz w:val="28"/>
          <w:szCs w:val="28"/>
        </w:rPr>
        <w:t>ифференциальная диагностика</w:t>
      </w:r>
      <w:r w:rsidR="00BB4102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BB4102">
        <w:rPr>
          <w:sz w:val="28"/>
          <w:szCs w:val="28"/>
        </w:rPr>
        <w:t>н</w:t>
      </w:r>
      <w:r w:rsidRPr="00560896">
        <w:rPr>
          <w:sz w:val="28"/>
          <w:szCs w:val="28"/>
        </w:rPr>
        <w:t>еотложная медицинская помощь</w:t>
      </w:r>
      <w:r w:rsidR="0089180A" w:rsidRPr="00560896">
        <w:rPr>
          <w:color w:val="000000"/>
          <w:sz w:val="28"/>
          <w:szCs w:val="28"/>
        </w:rPr>
        <w:t xml:space="preserve"> на догоспитальном этапе. </w:t>
      </w:r>
      <w:r w:rsidRPr="00560896">
        <w:rPr>
          <w:sz w:val="28"/>
          <w:szCs w:val="28"/>
        </w:rPr>
        <w:t xml:space="preserve"> </w:t>
      </w:r>
    </w:p>
    <w:p w:rsidR="00C6214E" w:rsidRPr="00560896" w:rsidRDefault="00C6214E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Травма живота и груди: классификация, клинические проявления, диагностика, неотложная медицинская помощь</w:t>
      </w:r>
      <w:r w:rsidR="0089180A" w:rsidRPr="00560896">
        <w:rPr>
          <w:color w:val="000000"/>
          <w:sz w:val="28"/>
          <w:szCs w:val="28"/>
        </w:rPr>
        <w:t xml:space="preserve"> на догоспитальном этапе</w:t>
      </w:r>
      <w:r w:rsidRPr="00560896">
        <w:rPr>
          <w:sz w:val="28"/>
          <w:szCs w:val="28"/>
        </w:rPr>
        <w:t xml:space="preserve"> при открытых и закрытых повреждениях груди и живота. </w:t>
      </w:r>
    </w:p>
    <w:p w:rsidR="00C6214E" w:rsidRPr="00560896" w:rsidRDefault="00C6214E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Острые заболевания </w:t>
      </w:r>
      <w:r w:rsidR="006D25AF" w:rsidRPr="00560896">
        <w:rPr>
          <w:color w:val="000000"/>
          <w:sz w:val="28"/>
          <w:szCs w:val="28"/>
        </w:rPr>
        <w:t>брюшной полости</w:t>
      </w:r>
      <w:r w:rsidRPr="00560896">
        <w:rPr>
          <w:color w:val="000000"/>
          <w:sz w:val="28"/>
          <w:szCs w:val="28"/>
        </w:rPr>
        <w:t xml:space="preserve">: клинические проявления, диагностика, неотложная </w:t>
      </w:r>
      <w:r w:rsidRPr="00560896">
        <w:rPr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>помощь</w:t>
      </w:r>
      <w:r w:rsidR="0089180A" w:rsidRPr="00560896">
        <w:rPr>
          <w:color w:val="000000"/>
          <w:sz w:val="28"/>
          <w:szCs w:val="28"/>
        </w:rPr>
        <w:t xml:space="preserve"> на догоспитальном этапе.</w:t>
      </w:r>
    </w:p>
    <w:p w:rsidR="00C6214E" w:rsidRPr="00560896" w:rsidRDefault="00C6214E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Травм</w:t>
      </w:r>
      <w:r w:rsidR="00BB4102">
        <w:rPr>
          <w:sz w:val="28"/>
          <w:szCs w:val="28"/>
        </w:rPr>
        <w:t>ы</w:t>
      </w:r>
      <w:r w:rsidRPr="00560896">
        <w:rPr>
          <w:sz w:val="28"/>
          <w:szCs w:val="28"/>
        </w:rPr>
        <w:t xml:space="preserve"> костей и суставов конечностей</w:t>
      </w:r>
      <w:r w:rsidR="00BB4102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89180A" w:rsidRPr="00560896">
        <w:rPr>
          <w:sz w:val="28"/>
          <w:szCs w:val="28"/>
        </w:rPr>
        <w:t>к</w:t>
      </w:r>
      <w:r w:rsidRPr="00560896">
        <w:rPr>
          <w:sz w:val="28"/>
          <w:szCs w:val="28"/>
        </w:rPr>
        <w:t>линические проявления, диагностика</w:t>
      </w:r>
      <w:r w:rsidR="006D25AF" w:rsidRPr="00560896">
        <w:rPr>
          <w:sz w:val="28"/>
          <w:szCs w:val="28"/>
        </w:rPr>
        <w:t xml:space="preserve"> переломов и  вывихов, повреждений мягких тканей</w:t>
      </w:r>
      <w:r w:rsidR="00BB4102">
        <w:rPr>
          <w:sz w:val="28"/>
          <w:szCs w:val="28"/>
        </w:rPr>
        <w:t>.</w:t>
      </w:r>
      <w:r w:rsidRPr="00560896">
        <w:rPr>
          <w:sz w:val="28"/>
          <w:szCs w:val="28"/>
        </w:rPr>
        <w:t xml:space="preserve"> Местная анестезия при </w:t>
      </w:r>
      <w:r w:rsidR="006D25AF" w:rsidRPr="00560896">
        <w:rPr>
          <w:sz w:val="28"/>
          <w:szCs w:val="28"/>
        </w:rPr>
        <w:t>травмах</w:t>
      </w:r>
      <w:r w:rsidRPr="00560896">
        <w:rPr>
          <w:sz w:val="28"/>
          <w:szCs w:val="28"/>
        </w:rPr>
        <w:t>. Транспортная иммобилизация переломов и вывихов. Наложение транспортных шин. Временная остановка кровотечения. Методика наложения жгута.</w:t>
      </w:r>
    </w:p>
    <w:p w:rsidR="00313BC0" w:rsidRPr="00560896" w:rsidRDefault="00313BC0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Терминальное состояние, предагональное </w:t>
      </w:r>
      <w:r w:rsidR="006D25AF" w:rsidRPr="00560896">
        <w:rPr>
          <w:color w:val="000000"/>
          <w:sz w:val="28"/>
          <w:szCs w:val="28"/>
        </w:rPr>
        <w:t xml:space="preserve"> и агональное </w:t>
      </w:r>
      <w:r w:rsidRPr="00560896">
        <w:rPr>
          <w:color w:val="000000"/>
          <w:sz w:val="28"/>
          <w:szCs w:val="28"/>
        </w:rPr>
        <w:t>состояние, признаки. Клиническая, биологическая и социальная смерть. Основные причины внезапной смерти (поражение мозга, внезапная остановка сердца, внезапная остановка дыхания).</w:t>
      </w:r>
      <w:r w:rsidR="0089180A" w:rsidRPr="00560896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Реанимационные мероприятия. Этапы </w:t>
      </w:r>
      <w:r w:rsidRPr="00560896">
        <w:rPr>
          <w:color w:val="000000"/>
          <w:sz w:val="28"/>
          <w:szCs w:val="28"/>
        </w:rPr>
        <w:lastRenderedPageBreak/>
        <w:t xml:space="preserve">восстановления жизни. Методы восстановления и поддержания проходимости дыхательных путей (ручные и инструментальные), коникотомия. Искусственная вентиляция легких методом «изо рта в рот», «изо рта в нос», ручными дыхательными аппаратами и мешком </w:t>
      </w:r>
      <w:r w:rsidR="006D25AF" w:rsidRPr="00560896">
        <w:rPr>
          <w:color w:val="000000"/>
          <w:sz w:val="28"/>
          <w:szCs w:val="28"/>
        </w:rPr>
        <w:t>«</w:t>
      </w:r>
      <w:r w:rsidRPr="00560896">
        <w:rPr>
          <w:color w:val="000000"/>
          <w:sz w:val="28"/>
          <w:szCs w:val="28"/>
        </w:rPr>
        <w:t>Амбу</w:t>
      </w:r>
      <w:r w:rsidR="006D25AF" w:rsidRPr="00560896">
        <w:rPr>
          <w:color w:val="000000"/>
          <w:sz w:val="28"/>
          <w:szCs w:val="28"/>
        </w:rPr>
        <w:t>»</w:t>
      </w:r>
      <w:r w:rsidRPr="00560896">
        <w:rPr>
          <w:color w:val="000000"/>
          <w:sz w:val="28"/>
          <w:szCs w:val="28"/>
        </w:rPr>
        <w:t xml:space="preserve">. Непрямой массаж сердца, критерии эффективности, осложнения. Инфузионно-трансфузионная терапия. </w:t>
      </w:r>
    </w:p>
    <w:p w:rsidR="00313BC0" w:rsidRPr="00560896" w:rsidRDefault="00313BC0" w:rsidP="00560896">
      <w:pPr>
        <w:tabs>
          <w:tab w:val="num" w:pos="0"/>
        </w:tabs>
        <w:ind w:firstLine="709"/>
        <w:jc w:val="both"/>
        <w:rPr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Острые отравления</w:t>
      </w:r>
      <w:r w:rsidR="00BB4102" w:rsidRPr="00BB4102">
        <w:rPr>
          <w:color w:val="000000"/>
          <w:sz w:val="28"/>
          <w:szCs w:val="28"/>
        </w:rPr>
        <w:t xml:space="preserve"> </w:t>
      </w:r>
      <w:r w:rsidR="00BB4102">
        <w:rPr>
          <w:color w:val="000000"/>
          <w:sz w:val="28"/>
          <w:szCs w:val="28"/>
        </w:rPr>
        <w:t>(</w:t>
      </w:r>
      <w:r w:rsidR="00BB4102" w:rsidRPr="00560896">
        <w:rPr>
          <w:color w:val="000000"/>
          <w:sz w:val="28"/>
          <w:szCs w:val="28"/>
        </w:rPr>
        <w:t>снотворными, кислотами, щелочами, ядовитыми грибами, суррогатами алкоголя, метанолом, солями тяжелых металлов и др</w:t>
      </w:r>
      <w:r w:rsidR="00BB4102">
        <w:rPr>
          <w:color w:val="000000"/>
          <w:sz w:val="28"/>
          <w:szCs w:val="28"/>
        </w:rPr>
        <w:t>.)</w:t>
      </w:r>
      <w:r w:rsidRPr="00560896">
        <w:rPr>
          <w:bCs/>
          <w:iCs/>
          <w:color w:val="000000"/>
          <w:sz w:val="28"/>
          <w:szCs w:val="28"/>
        </w:rPr>
        <w:t>:</w:t>
      </w:r>
      <w:r w:rsidRPr="00560896">
        <w:rPr>
          <w:bCs/>
          <w:i/>
          <w:iCs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клинические проявления, диагностика, неотложная  </w:t>
      </w:r>
      <w:r w:rsidR="006D25AF"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>помощь. Алкогольная кома.</w:t>
      </w:r>
    </w:p>
    <w:p w:rsidR="00313BC0" w:rsidRPr="00560896" w:rsidRDefault="00313BC0" w:rsidP="00560896">
      <w:pPr>
        <w:tabs>
          <w:tab w:val="num" w:pos="0"/>
        </w:tabs>
        <w:ind w:firstLine="709"/>
        <w:jc w:val="both"/>
        <w:rPr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Поражение электрическим током, молнией, тепловой удар:</w:t>
      </w:r>
      <w:r w:rsidRPr="00560896">
        <w:rPr>
          <w:bCs/>
          <w:i/>
          <w:iCs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патогенез, клинические проявления, диагностика, неотложная  </w:t>
      </w:r>
      <w:r w:rsidR="006D25AF"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>помощь.</w:t>
      </w:r>
    </w:p>
    <w:p w:rsidR="00313BC0" w:rsidRPr="00560896" w:rsidRDefault="00313BC0" w:rsidP="00560896">
      <w:pPr>
        <w:tabs>
          <w:tab w:val="num" w:pos="0"/>
        </w:tabs>
        <w:ind w:firstLine="709"/>
        <w:jc w:val="both"/>
        <w:rPr>
          <w:b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Утопление, удушение:</w:t>
      </w:r>
      <w:r w:rsidRPr="00560896">
        <w:rPr>
          <w:bCs/>
          <w:i/>
          <w:iCs/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клинические проявления, диагностика, неотложная </w:t>
      </w:r>
      <w:r w:rsidR="006D25AF" w:rsidRPr="00560896">
        <w:rPr>
          <w:color w:val="000000"/>
          <w:sz w:val="28"/>
          <w:szCs w:val="28"/>
        </w:rPr>
        <w:t xml:space="preserve">медицинская </w:t>
      </w:r>
      <w:r w:rsidRPr="00560896">
        <w:rPr>
          <w:color w:val="000000"/>
          <w:sz w:val="28"/>
          <w:szCs w:val="28"/>
        </w:rPr>
        <w:t>помощь.</w:t>
      </w:r>
      <w:r w:rsidRPr="00560896">
        <w:rPr>
          <w:b/>
          <w:sz w:val="28"/>
          <w:szCs w:val="28"/>
        </w:rPr>
        <w:t xml:space="preserve"> </w:t>
      </w:r>
    </w:p>
    <w:p w:rsidR="00C6214E" w:rsidRDefault="00BB4102" w:rsidP="0056089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560896">
        <w:rPr>
          <w:color w:val="000000"/>
          <w:sz w:val="28"/>
          <w:szCs w:val="28"/>
        </w:rPr>
        <w:t xml:space="preserve">асспрос пациента и окружающих, физикальное обследование </w:t>
      </w:r>
      <w:r>
        <w:rPr>
          <w:color w:val="000000"/>
          <w:sz w:val="28"/>
          <w:szCs w:val="28"/>
        </w:rPr>
        <w:t>пострадавшего</w:t>
      </w:r>
      <w:r w:rsidRPr="00560896">
        <w:rPr>
          <w:color w:val="000000"/>
          <w:sz w:val="28"/>
          <w:szCs w:val="28"/>
        </w:rPr>
        <w:t>, оценка тяжести состояния, установление диагноза  и оказание медицинской помощи при неотложных состояниях на догоспитальном этапе.</w:t>
      </w:r>
      <w:r>
        <w:rPr>
          <w:color w:val="000000"/>
          <w:sz w:val="28"/>
          <w:szCs w:val="28"/>
        </w:rPr>
        <w:t xml:space="preserve"> </w:t>
      </w:r>
      <w:r w:rsidR="0089180A" w:rsidRPr="00560896">
        <w:rPr>
          <w:sz w:val="28"/>
          <w:szCs w:val="28"/>
        </w:rPr>
        <w:t>И</w:t>
      </w:r>
      <w:r w:rsidR="00C6214E" w:rsidRPr="00560896">
        <w:rPr>
          <w:color w:val="000000"/>
          <w:sz w:val="28"/>
          <w:szCs w:val="28"/>
        </w:rPr>
        <w:t xml:space="preserve">ммобилизация при травмах конечностей, позвоночника; наложение повязок при ранениях различных анатомических областей; остановка наружного кровотечения; </w:t>
      </w:r>
      <w:r w:rsidR="00C6214E" w:rsidRPr="00560896">
        <w:rPr>
          <w:sz w:val="28"/>
          <w:szCs w:val="28"/>
        </w:rPr>
        <w:t xml:space="preserve">оказание экстренной медицинская помощи пациенту при открытом и клапанном пневмотораксе; </w:t>
      </w:r>
      <w:r w:rsidR="00C6214E" w:rsidRPr="00560896">
        <w:rPr>
          <w:iCs/>
          <w:color w:val="000000"/>
          <w:sz w:val="28"/>
          <w:szCs w:val="28"/>
        </w:rPr>
        <w:t>восстановление проходимости дыхательных путей</w:t>
      </w:r>
      <w:r w:rsidR="00C6214E" w:rsidRPr="00560896">
        <w:rPr>
          <w:b/>
          <w:iCs/>
          <w:color w:val="000000"/>
          <w:sz w:val="28"/>
          <w:szCs w:val="28"/>
        </w:rPr>
        <w:t xml:space="preserve"> </w:t>
      </w:r>
      <w:r w:rsidR="00C6214E" w:rsidRPr="00BB4102">
        <w:rPr>
          <w:iCs/>
          <w:color w:val="000000"/>
          <w:sz w:val="28"/>
          <w:szCs w:val="28"/>
        </w:rPr>
        <w:t>(</w:t>
      </w:r>
      <w:r w:rsidR="00C6214E" w:rsidRPr="00560896">
        <w:rPr>
          <w:color w:val="000000"/>
          <w:sz w:val="28"/>
          <w:szCs w:val="28"/>
        </w:rPr>
        <w:t>тройной прием, приемы удаления инородных тел из верхних дыхательных путей, постановк</w:t>
      </w:r>
      <w:r>
        <w:rPr>
          <w:color w:val="000000"/>
          <w:sz w:val="28"/>
          <w:szCs w:val="28"/>
        </w:rPr>
        <w:t>а</w:t>
      </w:r>
      <w:r w:rsidR="00C6214E" w:rsidRPr="00560896">
        <w:rPr>
          <w:color w:val="000000"/>
          <w:sz w:val="28"/>
          <w:szCs w:val="28"/>
        </w:rPr>
        <w:t xml:space="preserve"> воздуховода); эндотрахеальное введение лекарственных средств; внутрисердечное введени</w:t>
      </w:r>
      <w:r w:rsidR="006D25AF" w:rsidRPr="00560896">
        <w:rPr>
          <w:color w:val="000000"/>
          <w:sz w:val="28"/>
          <w:szCs w:val="28"/>
        </w:rPr>
        <w:t>е</w:t>
      </w:r>
      <w:r w:rsidR="00C6214E" w:rsidRPr="00560896">
        <w:rPr>
          <w:color w:val="000000"/>
          <w:sz w:val="28"/>
          <w:szCs w:val="28"/>
        </w:rPr>
        <w:t xml:space="preserve"> лекарственных средств; промывание желудка, катетеризация мочевого пузыря, обработка ожоговой поверхности и ран, исследование функции черепно-мозговых нервов. </w:t>
      </w:r>
      <w:r w:rsidR="00C6214E" w:rsidRPr="00560896">
        <w:rPr>
          <w:sz w:val="28"/>
          <w:szCs w:val="28"/>
        </w:rPr>
        <w:t xml:space="preserve"> </w:t>
      </w:r>
    </w:p>
    <w:p w:rsidR="00D2302C" w:rsidRPr="00560896" w:rsidRDefault="006D25AF" w:rsidP="0056089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>2.11</w:t>
      </w:r>
      <w:r w:rsidR="00D2302C" w:rsidRPr="00560896">
        <w:rPr>
          <w:b/>
          <w:sz w:val="28"/>
          <w:szCs w:val="28"/>
        </w:rPr>
        <w:t xml:space="preserve">. </w:t>
      </w:r>
      <w:r w:rsidR="00DD74BB" w:rsidRPr="00560896">
        <w:rPr>
          <w:b/>
          <w:sz w:val="28"/>
          <w:szCs w:val="28"/>
        </w:rPr>
        <w:t xml:space="preserve">Клиническая фармакология </w:t>
      </w:r>
    </w:p>
    <w:p w:rsidR="005A745E" w:rsidRDefault="005A745E" w:rsidP="005608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D2302C" w:rsidRPr="00560896">
        <w:rPr>
          <w:sz w:val="28"/>
          <w:szCs w:val="28"/>
        </w:rPr>
        <w:t>армакокинетик</w:t>
      </w:r>
      <w:r>
        <w:rPr>
          <w:sz w:val="28"/>
          <w:szCs w:val="28"/>
        </w:rPr>
        <w:t>а</w:t>
      </w:r>
      <w:r w:rsidR="00D2302C" w:rsidRPr="00560896">
        <w:rPr>
          <w:sz w:val="28"/>
          <w:szCs w:val="28"/>
        </w:rPr>
        <w:t xml:space="preserve"> и фармакодинамик</w:t>
      </w:r>
      <w:r>
        <w:rPr>
          <w:sz w:val="28"/>
          <w:szCs w:val="28"/>
        </w:rPr>
        <w:t xml:space="preserve">а лекарственных средств, </w:t>
      </w:r>
      <w:r w:rsidR="00D2302C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D2302C" w:rsidRPr="00560896">
        <w:rPr>
          <w:sz w:val="28"/>
          <w:szCs w:val="28"/>
        </w:rPr>
        <w:t>обочн</w:t>
      </w:r>
      <w:r>
        <w:rPr>
          <w:sz w:val="28"/>
          <w:szCs w:val="28"/>
        </w:rPr>
        <w:t xml:space="preserve">ые реакции на </w:t>
      </w:r>
      <w:r w:rsidR="00D2302C" w:rsidRPr="00560896">
        <w:rPr>
          <w:sz w:val="28"/>
          <w:szCs w:val="28"/>
        </w:rPr>
        <w:t>лекарств</w:t>
      </w:r>
      <w:r>
        <w:rPr>
          <w:sz w:val="28"/>
          <w:szCs w:val="28"/>
        </w:rPr>
        <w:t>енные средства</w:t>
      </w:r>
      <w:r w:rsidR="00D2302C" w:rsidRPr="00560896">
        <w:rPr>
          <w:sz w:val="28"/>
          <w:szCs w:val="28"/>
        </w:rPr>
        <w:t xml:space="preserve">. Проблемы фармакологического взаимодействия и комбинированной фармакотерапии. Вопросы возрастной фармакотерапии. Фармакотерапевтические аспекты обезболивания, инфузионной терапии и коррекции гомеостаза. Фармакотерапия воспалительного и аллергического процессов. Фармакотерапия нарушений свертывающей системы крови. </w:t>
      </w:r>
      <w:r>
        <w:rPr>
          <w:sz w:val="28"/>
          <w:szCs w:val="28"/>
        </w:rPr>
        <w:t>Клиническая ф</w:t>
      </w:r>
      <w:r w:rsidR="00D2302C" w:rsidRPr="00560896">
        <w:rPr>
          <w:sz w:val="28"/>
          <w:szCs w:val="28"/>
        </w:rPr>
        <w:t xml:space="preserve">армакология гиполипидемических, антиангинальных, гипотензивных и антиаритмических </w:t>
      </w:r>
      <w:r>
        <w:rPr>
          <w:sz w:val="28"/>
          <w:szCs w:val="28"/>
        </w:rPr>
        <w:t xml:space="preserve">лекарственных </w:t>
      </w:r>
      <w:r w:rsidR="00D2302C" w:rsidRPr="00560896">
        <w:rPr>
          <w:sz w:val="28"/>
          <w:szCs w:val="28"/>
        </w:rPr>
        <w:t xml:space="preserve">средств. Клиническая фармакология психотропных лекарственных средств. Клиническая фармакология антибактериальных лекарственных средств. Фармакотерапия инфекционного процесса. Клиническая фармакология лекарственных средств, используемых в пульмонологии, гастроэнтерологии, эндокринологии, гематологии. </w:t>
      </w:r>
    </w:p>
    <w:p w:rsidR="005A745E" w:rsidRDefault="005A745E" w:rsidP="00560896">
      <w:pPr>
        <w:ind w:firstLine="709"/>
        <w:jc w:val="both"/>
        <w:rPr>
          <w:sz w:val="28"/>
          <w:szCs w:val="28"/>
        </w:rPr>
      </w:pPr>
      <w:r w:rsidRPr="005A745E">
        <w:rPr>
          <w:sz w:val="28"/>
          <w:szCs w:val="28"/>
        </w:rPr>
        <w:t xml:space="preserve">Курация пациентов с </w:t>
      </w:r>
      <w:r>
        <w:rPr>
          <w:sz w:val="28"/>
          <w:szCs w:val="28"/>
        </w:rPr>
        <w:t>терапевтическими</w:t>
      </w:r>
      <w:r w:rsidRPr="005A745E">
        <w:rPr>
          <w:sz w:val="28"/>
          <w:szCs w:val="28"/>
        </w:rPr>
        <w:t xml:space="preserve"> заболеваниями</w:t>
      </w:r>
      <w:r>
        <w:rPr>
          <w:sz w:val="28"/>
          <w:szCs w:val="28"/>
        </w:rPr>
        <w:t>,</w:t>
      </w:r>
      <w:r w:rsidRPr="005A745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A745E">
        <w:rPr>
          <w:sz w:val="28"/>
          <w:szCs w:val="28"/>
        </w:rPr>
        <w:t>оставление плана лечебных мероприятий в зависимости от имеющегося заболевания</w:t>
      </w:r>
      <w:r>
        <w:rPr>
          <w:sz w:val="28"/>
          <w:szCs w:val="28"/>
        </w:rPr>
        <w:t>,</w:t>
      </w:r>
      <w:r w:rsidRPr="005A745E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5A745E">
        <w:rPr>
          <w:sz w:val="28"/>
          <w:szCs w:val="28"/>
        </w:rPr>
        <w:t>асчет дозы лекарственных средств</w:t>
      </w:r>
      <w:r>
        <w:rPr>
          <w:sz w:val="28"/>
          <w:szCs w:val="28"/>
        </w:rPr>
        <w:t>,</w:t>
      </w:r>
      <w:r w:rsidRPr="005A745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A745E">
        <w:rPr>
          <w:sz w:val="28"/>
          <w:szCs w:val="28"/>
        </w:rPr>
        <w:t>роведение лабораторного мониторинга на фоне проводимого лечения.  Ведение медицинской документации.</w:t>
      </w:r>
    </w:p>
    <w:p w:rsidR="005A745E" w:rsidRDefault="005A745E" w:rsidP="00560896">
      <w:pPr>
        <w:ind w:firstLine="709"/>
        <w:jc w:val="both"/>
        <w:rPr>
          <w:sz w:val="28"/>
          <w:szCs w:val="28"/>
        </w:rPr>
      </w:pPr>
    </w:p>
    <w:p w:rsidR="00722AE5" w:rsidRPr="00560896" w:rsidRDefault="0073172D" w:rsidP="00560896">
      <w:pPr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lastRenderedPageBreak/>
        <w:t>3</w:t>
      </w:r>
      <w:r w:rsidR="008F3350" w:rsidRPr="00560896">
        <w:rPr>
          <w:b/>
          <w:sz w:val="28"/>
          <w:szCs w:val="28"/>
        </w:rPr>
        <w:t xml:space="preserve">. </w:t>
      </w:r>
      <w:r w:rsidR="00DB3D60" w:rsidRPr="00560896">
        <w:rPr>
          <w:b/>
          <w:sz w:val="28"/>
          <w:szCs w:val="28"/>
        </w:rPr>
        <w:t>РАЗДЕЛ</w:t>
      </w:r>
      <w:r w:rsidR="00722AE5" w:rsidRPr="00560896">
        <w:rPr>
          <w:b/>
          <w:sz w:val="28"/>
          <w:szCs w:val="28"/>
        </w:rPr>
        <w:t>Ы ПО СМЕЖНЫМ СПЕЦИАЛЬНОСТЯМ</w:t>
      </w:r>
    </w:p>
    <w:p w:rsidR="0073172D" w:rsidRPr="00560896" w:rsidRDefault="0073172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b/>
          <w:sz w:val="28"/>
          <w:szCs w:val="28"/>
        </w:rPr>
        <w:t xml:space="preserve">3.1. </w:t>
      </w:r>
      <w:r w:rsidR="00DD74BB" w:rsidRPr="00560896">
        <w:rPr>
          <w:b/>
          <w:sz w:val="28"/>
          <w:szCs w:val="28"/>
        </w:rPr>
        <w:t xml:space="preserve">Акушерство и гинекология 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Возрастные аспекты полового развития (детский и пубертатный возраст, задержка и преждевременное половое развитие в подростковом возрасте</w:t>
      </w:r>
      <w:r w:rsidR="00CC2555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CC2555" w:rsidRPr="00560896">
        <w:rPr>
          <w:sz w:val="28"/>
          <w:szCs w:val="28"/>
        </w:rPr>
        <w:t>р</w:t>
      </w:r>
      <w:r w:rsidRPr="00560896">
        <w:rPr>
          <w:sz w:val="28"/>
          <w:szCs w:val="28"/>
        </w:rPr>
        <w:t xml:space="preserve">епродуктивный возраст, климактерий, пременопауза, менопауза, постменопауза). 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Планирование семьи. Медико-биологические и социально-психологические факторы, влияющие на планирование семьи. Наследственные заболевания у родителей, медико-генетическое консультирование.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Профилактика непланируемой беременности. Современные методы и средства контрацепции. Аборт и его социальное значение.</w:t>
      </w:r>
    </w:p>
    <w:p w:rsidR="00313BC0" w:rsidRPr="00560896" w:rsidRDefault="00313BC0" w:rsidP="00560896">
      <w:pPr>
        <w:shd w:val="clear" w:color="auto" w:fill="FFFFFF"/>
        <w:tabs>
          <w:tab w:val="left" w:pos="1325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Физиология беременности. Современные методы диагностики беременности.  Ведение беременности (обследование, диспансерное наблюдение при нормальном течении беременности, повышенном риске прерывания</w:t>
      </w:r>
      <w:r w:rsidR="005534EE">
        <w:rPr>
          <w:sz w:val="28"/>
          <w:szCs w:val="28"/>
        </w:rPr>
        <w:t xml:space="preserve"> беременности</w:t>
      </w:r>
      <w:r w:rsidRPr="00560896">
        <w:rPr>
          <w:sz w:val="28"/>
          <w:szCs w:val="28"/>
        </w:rPr>
        <w:t>, с экстрагенитальной патологи</w:t>
      </w:r>
      <w:r w:rsidR="005534EE">
        <w:rPr>
          <w:sz w:val="28"/>
          <w:szCs w:val="28"/>
        </w:rPr>
        <w:t>ей</w:t>
      </w:r>
      <w:r w:rsidRPr="00560896">
        <w:rPr>
          <w:sz w:val="28"/>
          <w:szCs w:val="28"/>
        </w:rPr>
        <w:t xml:space="preserve">). Течение беременности по триместрам. Показания </w:t>
      </w:r>
      <w:r w:rsidR="00CC2555" w:rsidRPr="00560896">
        <w:rPr>
          <w:sz w:val="28"/>
          <w:szCs w:val="28"/>
        </w:rPr>
        <w:t>к</w:t>
      </w:r>
      <w:r w:rsidRPr="00560896">
        <w:rPr>
          <w:sz w:val="28"/>
          <w:szCs w:val="28"/>
        </w:rPr>
        <w:t xml:space="preserve"> госпитализации, диагностика и профилактика осложнений, медицинские противопоказания к сохранению беременности.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Патология первой половины беременности</w:t>
      </w:r>
      <w:r w:rsidR="00DD74BB" w:rsidRPr="00560896">
        <w:rPr>
          <w:sz w:val="28"/>
          <w:szCs w:val="28"/>
        </w:rPr>
        <w:t>. Р</w:t>
      </w:r>
      <w:r w:rsidRPr="00560896">
        <w:rPr>
          <w:sz w:val="28"/>
          <w:szCs w:val="28"/>
        </w:rPr>
        <w:t>вота беременных: этиология, патогенез, ранняя диагностика, клинические проявления, лечение, профилактика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п</w:t>
      </w:r>
      <w:r w:rsidRPr="00560896">
        <w:rPr>
          <w:sz w:val="28"/>
          <w:szCs w:val="28"/>
        </w:rPr>
        <w:t>оказания для прерывания беременности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п</w:t>
      </w:r>
      <w:r w:rsidRPr="00560896">
        <w:rPr>
          <w:sz w:val="28"/>
          <w:szCs w:val="28"/>
        </w:rPr>
        <w:t>оказания для госпитализации.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Преэклампсия: классификация, клинические проявления, диагностика, дифференциальн</w:t>
      </w:r>
      <w:r w:rsidR="00E43384">
        <w:rPr>
          <w:sz w:val="28"/>
          <w:szCs w:val="28"/>
        </w:rPr>
        <w:t>ая</w:t>
      </w:r>
      <w:r w:rsidRPr="00560896">
        <w:rPr>
          <w:sz w:val="28"/>
          <w:szCs w:val="28"/>
        </w:rPr>
        <w:t xml:space="preserve"> диагно</w:t>
      </w:r>
      <w:r w:rsidR="00E43384">
        <w:rPr>
          <w:sz w:val="28"/>
          <w:szCs w:val="28"/>
        </w:rPr>
        <w:t>стика</w:t>
      </w:r>
      <w:r w:rsidRPr="00560896">
        <w:rPr>
          <w:sz w:val="28"/>
          <w:szCs w:val="28"/>
        </w:rPr>
        <w:t>, лечение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т</w:t>
      </w:r>
      <w:r w:rsidRPr="00560896">
        <w:rPr>
          <w:sz w:val="28"/>
          <w:szCs w:val="28"/>
        </w:rPr>
        <w:t>актика ведения беременности, родов и послеродового периода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п</w:t>
      </w:r>
      <w:r w:rsidRPr="00560896">
        <w:rPr>
          <w:sz w:val="28"/>
          <w:szCs w:val="28"/>
        </w:rPr>
        <w:t>оказания к госпитализации</w:t>
      </w:r>
      <w:r w:rsidR="00E43384">
        <w:rPr>
          <w:sz w:val="28"/>
          <w:szCs w:val="28"/>
        </w:rPr>
        <w:t xml:space="preserve">, </w:t>
      </w:r>
      <w:r w:rsidRPr="00560896">
        <w:rPr>
          <w:sz w:val="28"/>
          <w:szCs w:val="28"/>
        </w:rPr>
        <w:t xml:space="preserve"> </w:t>
      </w:r>
      <w:r w:rsidR="00E43384" w:rsidRPr="00560896">
        <w:rPr>
          <w:sz w:val="28"/>
          <w:szCs w:val="28"/>
        </w:rPr>
        <w:t>медицинская реабилитация.</w:t>
      </w:r>
      <w:r w:rsidR="00E43384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Эклампсия, оказание неотложной медицинской помощи</w:t>
      </w:r>
      <w:r w:rsidR="00E43384">
        <w:rPr>
          <w:sz w:val="28"/>
          <w:szCs w:val="28"/>
        </w:rPr>
        <w:t>.</w:t>
      </w:r>
      <w:r w:rsidRPr="00560896">
        <w:rPr>
          <w:sz w:val="28"/>
          <w:szCs w:val="28"/>
        </w:rPr>
        <w:t xml:space="preserve"> 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Течение и ведение физиологических родов. Периоды родов. Посл</w:t>
      </w:r>
      <w:r w:rsidR="00DD74BB" w:rsidRPr="00560896">
        <w:rPr>
          <w:sz w:val="28"/>
          <w:szCs w:val="28"/>
        </w:rPr>
        <w:t>еродовый период. Лактация, гипога</w:t>
      </w:r>
      <w:r w:rsidRPr="00560896">
        <w:rPr>
          <w:sz w:val="28"/>
          <w:szCs w:val="28"/>
        </w:rPr>
        <w:t xml:space="preserve">лактия, лактостаз, трещины сосков. Грудное вскармливание. 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Лактационные маститы: классификация, клинические проявления, диагностика, лечебная тактика, профилактика, показания к прекращению лактации.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Причины кровотечения во время беременности, в родах и в послеродовом периоде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д</w:t>
      </w:r>
      <w:r w:rsidRPr="00560896">
        <w:rPr>
          <w:sz w:val="28"/>
          <w:szCs w:val="28"/>
        </w:rPr>
        <w:t>иагностика, неотложная медицинская помощь.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Аменорея: этиология, патогенез, клини</w:t>
      </w:r>
      <w:r w:rsidR="00E43384">
        <w:rPr>
          <w:sz w:val="28"/>
          <w:szCs w:val="28"/>
        </w:rPr>
        <w:t>ческая картина</w:t>
      </w:r>
      <w:r w:rsidRPr="00560896">
        <w:rPr>
          <w:sz w:val="28"/>
          <w:szCs w:val="28"/>
        </w:rPr>
        <w:t>, диагностика</w:t>
      </w:r>
      <w:r w:rsidR="00E43384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лечение. Аномальные маточные кровотечения, этиология, патогенез, классификация, диагностика, лечебная тактика, реабилитация, диспансеризация. Альгодисменорея: этиология, патогенез, клинические проявления, диагностика.</w:t>
      </w:r>
    </w:p>
    <w:p w:rsidR="00E43384" w:rsidRDefault="00313BC0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Постменопауза: клинические синдромы, диагностика, дифференциальн</w:t>
      </w:r>
      <w:r w:rsidR="00E43384">
        <w:rPr>
          <w:sz w:val="28"/>
          <w:szCs w:val="28"/>
        </w:rPr>
        <w:t>ая</w:t>
      </w:r>
      <w:r w:rsidRPr="00560896">
        <w:rPr>
          <w:sz w:val="28"/>
          <w:szCs w:val="28"/>
        </w:rPr>
        <w:t xml:space="preserve"> диагно</w:t>
      </w:r>
      <w:r w:rsidR="00E43384">
        <w:rPr>
          <w:sz w:val="28"/>
          <w:szCs w:val="28"/>
        </w:rPr>
        <w:t>стика,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п</w:t>
      </w:r>
      <w:r w:rsidRPr="00560896">
        <w:rPr>
          <w:sz w:val="28"/>
          <w:szCs w:val="28"/>
        </w:rPr>
        <w:t xml:space="preserve">ринципы заместительной гормонотерапии, основные группы лекарственных средств, показания и противопоказания к назначению. </w:t>
      </w:r>
    </w:p>
    <w:p w:rsidR="00313BC0" w:rsidRPr="00560896" w:rsidRDefault="00313BC0" w:rsidP="00560896">
      <w:pPr>
        <w:shd w:val="clear" w:color="auto" w:fill="FFFFFF"/>
        <w:ind w:firstLine="709"/>
        <w:jc w:val="both"/>
        <w:rPr>
          <w:sz w:val="28"/>
          <w:szCs w:val="28"/>
          <w:u w:val="single"/>
        </w:rPr>
      </w:pPr>
      <w:r w:rsidRPr="00560896">
        <w:rPr>
          <w:sz w:val="28"/>
          <w:szCs w:val="28"/>
        </w:rPr>
        <w:t>Расстройства мочеиспускания, обусловленные заболеваниями женских половых органов</w:t>
      </w:r>
      <w:r w:rsidR="00E43384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E43384">
        <w:rPr>
          <w:sz w:val="28"/>
          <w:szCs w:val="28"/>
        </w:rPr>
        <w:t>д</w:t>
      </w:r>
      <w:r w:rsidRPr="00560896">
        <w:rPr>
          <w:sz w:val="28"/>
          <w:szCs w:val="28"/>
        </w:rPr>
        <w:t>иагностика,</w:t>
      </w:r>
      <w:r w:rsidR="00E43384">
        <w:rPr>
          <w:sz w:val="28"/>
          <w:szCs w:val="28"/>
        </w:rPr>
        <w:t xml:space="preserve"> лечение,</w:t>
      </w:r>
      <w:r w:rsidRPr="00560896">
        <w:rPr>
          <w:sz w:val="28"/>
          <w:szCs w:val="28"/>
        </w:rPr>
        <w:t xml:space="preserve"> медицинская реабилитация.</w:t>
      </w:r>
    </w:p>
    <w:p w:rsidR="00313BC0" w:rsidRPr="00560896" w:rsidRDefault="00E43384" w:rsidP="00560896">
      <w:pPr>
        <w:shd w:val="clear" w:color="auto" w:fill="FFFFFF"/>
        <w:tabs>
          <w:tab w:val="left" w:pos="136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Синдром «о</w:t>
      </w:r>
      <w:r w:rsidR="00313BC0" w:rsidRPr="00560896">
        <w:rPr>
          <w:sz w:val="28"/>
          <w:szCs w:val="28"/>
        </w:rPr>
        <w:t>стрый живот</w:t>
      </w:r>
      <w:r>
        <w:rPr>
          <w:sz w:val="28"/>
          <w:szCs w:val="28"/>
        </w:rPr>
        <w:t>»</w:t>
      </w:r>
      <w:r w:rsidR="00313BC0" w:rsidRPr="00560896">
        <w:rPr>
          <w:sz w:val="28"/>
          <w:szCs w:val="28"/>
        </w:rPr>
        <w:t xml:space="preserve"> в гинекологии </w:t>
      </w:r>
      <w:r>
        <w:rPr>
          <w:sz w:val="28"/>
          <w:szCs w:val="28"/>
        </w:rPr>
        <w:t>(</w:t>
      </w:r>
      <w:r w:rsidR="00313BC0" w:rsidRPr="00560896">
        <w:rPr>
          <w:sz w:val="28"/>
          <w:szCs w:val="28"/>
        </w:rPr>
        <w:t xml:space="preserve">внематочная беременность, </w:t>
      </w:r>
      <w:r w:rsidR="00313BC0" w:rsidRPr="00560896">
        <w:rPr>
          <w:sz w:val="28"/>
          <w:szCs w:val="28"/>
        </w:rPr>
        <w:lastRenderedPageBreak/>
        <w:t>апоплексия яичника, перекрут ножки опухоли, некроз миоматозного узла, перфорация матки</w:t>
      </w:r>
      <w:r>
        <w:rPr>
          <w:sz w:val="28"/>
          <w:szCs w:val="28"/>
        </w:rPr>
        <w:t>):</w:t>
      </w:r>
      <w:r w:rsidR="00313BC0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313BC0" w:rsidRPr="00560896">
        <w:rPr>
          <w:sz w:val="28"/>
          <w:szCs w:val="28"/>
        </w:rPr>
        <w:t>иагностика, дифференциальн</w:t>
      </w:r>
      <w:r>
        <w:rPr>
          <w:sz w:val="28"/>
          <w:szCs w:val="28"/>
        </w:rPr>
        <w:t>ая</w:t>
      </w:r>
      <w:r w:rsidR="00313BC0" w:rsidRPr="00560896">
        <w:rPr>
          <w:sz w:val="28"/>
          <w:szCs w:val="28"/>
        </w:rPr>
        <w:t xml:space="preserve"> диагно</w:t>
      </w:r>
      <w:r>
        <w:rPr>
          <w:sz w:val="28"/>
          <w:szCs w:val="28"/>
        </w:rPr>
        <w:t>стика,</w:t>
      </w:r>
      <w:r w:rsidR="00313BC0" w:rsidRPr="00560896">
        <w:rPr>
          <w:sz w:val="28"/>
          <w:szCs w:val="28"/>
        </w:rPr>
        <w:t xml:space="preserve"> </w:t>
      </w:r>
      <w:r w:rsidR="0089180A" w:rsidRPr="00560896">
        <w:rPr>
          <w:sz w:val="28"/>
          <w:szCs w:val="28"/>
        </w:rPr>
        <w:t>н</w:t>
      </w:r>
      <w:r w:rsidR="00313BC0" w:rsidRPr="00560896">
        <w:rPr>
          <w:sz w:val="28"/>
          <w:szCs w:val="28"/>
        </w:rPr>
        <w:t>еотложная медицинская помощь</w:t>
      </w:r>
      <w:r w:rsidR="0089180A" w:rsidRPr="00560896">
        <w:rPr>
          <w:sz w:val="28"/>
          <w:szCs w:val="28"/>
        </w:rPr>
        <w:t xml:space="preserve"> на догоспитальном этапе.</w:t>
      </w:r>
    </w:p>
    <w:p w:rsidR="00313BC0" w:rsidRPr="00560896" w:rsidRDefault="00E86802" w:rsidP="00560896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Осмотр</w:t>
      </w:r>
      <w:r w:rsidR="00E43384">
        <w:rPr>
          <w:sz w:val="28"/>
          <w:szCs w:val="28"/>
        </w:rPr>
        <w:t xml:space="preserve"> беременных, рожениц, родильниц, пациентов с гинекологическими заболеваниями; п</w:t>
      </w:r>
      <w:r w:rsidR="00313BC0" w:rsidRPr="00560896">
        <w:rPr>
          <w:sz w:val="28"/>
          <w:szCs w:val="28"/>
        </w:rPr>
        <w:t>альпация молочной железы; наружное акушерское обследование; диагностика беременности; оценка сердцебиения и положение плода, ведение физиологических родов; ведение послеродового периода в родах</w:t>
      </w:r>
      <w:r w:rsidR="007A62C9" w:rsidRPr="00560896">
        <w:rPr>
          <w:sz w:val="28"/>
          <w:szCs w:val="28"/>
        </w:rPr>
        <w:t>, оценка состояния последа, оценка состояния новорожденного по шкале «Апгар»</w:t>
      </w:r>
      <w:r w:rsidR="00E43384">
        <w:rPr>
          <w:sz w:val="28"/>
          <w:szCs w:val="28"/>
        </w:rPr>
        <w:t xml:space="preserve">; </w:t>
      </w:r>
      <w:r w:rsidR="008B1F42">
        <w:rPr>
          <w:sz w:val="28"/>
          <w:szCs w:val="28"/>
        </w:rPr>
        <w:t>двуручное влагалищное и ректовагинальное обследование; забор биологического материала из половых путей для цитологического, микроскопического и культурального исследования</w:t>
      </w:r>
      <w:r w:rsidR="00313BC0" w:rsidRPr="00560896">
        <w:rPr>
          <w:sz w:val="28"/>
          <w:szCs w:val="28"/>
        </w:rPr>
        <w:t>.</w:t>
      </w:r>
    </w:p>
    <w:p w:rsidR="00722AE5" w:rsidRPr="00560896" w:rsidRDefault="0051650E" w:rsidP="00560896">
      <w:pPr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>3</w:t>
      </w:r>
      <w:r w:rsidR="00722AE5" w:rsidRPr="00560896">
        <w:rPr>
          <w:b/>
          <w:sz w:val="28"/>
          <w:szCs w:val="28"/>
        </w:rPr>
        <w:t>.</w:t>
      </w:r>
      <w:r w:rsidRPr="00560896">
        <w:rPr>
          <w:b/>
          <w:sz w:val="28"/>
          <w:szCs w:val="28"/>
        </w:rPr>
        <w:t>2</w:t>
      </w:r>
      <w:r w:rsidR="00722AE5" w:rsidRPr="00560896">
        <w:rPr>
          <w:b/>
          <w:sz w:val="28"/>
          <w:szCs w:val="28"/>
        </w:rPr>
        <w:t xml:space="preserve">. </w:t>
      </w:r>
      <w:r w:rsidR="00DD74BB" w:rsidRPr="00560896">
        <w:rPr>
          <w:b/>
          <w:sz w:val="28"/>
          <w:szCs w:val="28"/>
        </w:rPr>
        <w:t xml:space="preserve">Инфекционные болезни 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Острые респираторные вирусные инфекции (ОРВИ): </w:t>
      </w:r>
      <w:r w:rsidR="00CC2555" w:rsidRPr="00560896">
        <w:rPr>
          <w:color w:val="000000"/>
          <w:sz w:val="28"/>
          <w:szCs w:val="28"/>
        </w:rPr>
        <w:t xml:space="preserve">клинические проявления, </w:t>
      </w:r>
      <w:r w:rsidRPr="00560896">
        <w:rPr>
          <w:color w:val="000000"/>
          <w:sz w:val="28"/>
          <w:szCs w:val="28"/>
        </w:rPr>
        <w:t>ранняя и дифференциальная диагностика гриппа и других ОРВИ, критерии тяжести, лечение осложнений. Особенности лечения пациентов с массовыми и малоконтагиозными инфекциями</w:t>
      </w:r>
      <w:r w:rsidR="00E43384" w:rsidRPr="00E43384">
        <w:rPr>
          <w:color w:val="000000"/>
          <w:sz w:val="28"/>
          <w:szCs w:val="28"/>
        </w:rPr>
        <w:t xml:space="preserve"> </w:t>
      </w:r>
      <w:r w:rsidR="00E43384">
        <w:rPr>
          <w:color w:val="000000"/>
          <w:sz w:val="28"/>
          <w:szCs w:val="28"/>
        </w:rPr>
        <w:t xml:space="preserve">в </w:t>
      </w:r>
      <w:r w:rsidR="00E43384" w:rsidRPr="00560896">
        <w:rPr>
          <w:color w:val="000000"/>
          <w:sz w:val="28"/>
          <w:szCs w:val="28"/>
        </w:rPr>
        <w:t>амбулаторн</w:t>
      </w:r>
      <w:r w:rsidR="00E43384">
        <w:rPr>
          <w:color w:val="000000"/>
          <w:sz w:val="28"/>
          <w:szCs w:val="28"/>
        </w:rPr>
        <w:t>ых условиях</w:t>
      </w:r>
      <w:r w:rsidRPr="00560896">
        <w:rPr>
          <w:color w:val="000000"/>
          <w:sz w:val="28"/>
          <w:szCs w:val="28"/>
        </w:rPr>
        <w:t>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Дифференциальная диагностика заболеваний, протекающих с поражением зева (ангина, дифтерия и др.).</w:t>
      </w:r>
      <w:r w:rsidR="00150E98">
        <w:rPr>
          <w:color w:val="00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>Дифференциальная диагностика заболеваний, протекающих с синдромом диареи (дизентерия, сальмонеллез, пищевые токсикоинфекции, ботулизм, иерсиниоз).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Дифференциальная диагностика заболеваний, протекающих с синдромом желтухи. Особенности клинических проявлений и диагностики острых и хронических вирусных гепатитов А, Е, В, С, Д.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Диагностика и дифференциальная диагностика инфекционных заболеваний, протекающих с синдромами менингиальным и энцефалита.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Особенности течения детских инфекций у взрослых.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Дифференциальная диагностика инфекционных заболеваний, протекающих с высокой и длительной лихорадкой, экзантемами.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Особо опасные инфекции (ООИ), тактика врача</w:t>
      </w:r>
      <w:r w:rsidR="00E43384">
        <w:rPr>
          <w:color w:val="000000"/>
          <w:sz w:val="28"/>
          <w:szCs w:val="28"/>
        </w:rPr>
        <w:t>-</w:t>
      </w:r>
      <w:r w:rsidRPr="00560896">
        <w:rPr>
          <w:color w:val="000000"/>
          <w:sz w:val="28"/>
          <w:szCs w:val="28"/>
        </w:rPr>
        <w:t>терапевта при подозрении на ООИ. Вирус иммунодефицита</w:t>
      </w:r>
      <w:r w:rsidR="00DD74BB" w:rsidRPr="00560896">
        <w:rPr>
          <w:color w:val="000000"/>
          <w:sz w:val="28"/>
          <w:szCs w:val="28"/>
        </w:rPr>
        <w:t xml:space="preserve"> человека</w:t>
      </w:r>
      <w:r w:rsidRPr="00560896">
        <w:rPr>
          <w:color w:val="000000"/>
          <w:sz w:val="28"/>
          <w:szCs w:val="28"/>
        </w:rPr>
        <w:t xml:space="preserve"> (ВИЧ)</w:t>
      </w:r>
      <w:r w:rsidR="00DD74BB" w:rsidRPr="00560896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тактика врача</w:t>
      </w:r>
      <w:r w:rsidR="00E43384">
        <w:rPr>
          <w:color w:val="000000"/>
          <w:sz w:val="28"/>
          <w:szCs w:val="28"/>
        </w:rPr>
        <w:t>-</w:t>
      </w:r>
      <w:r w:rsidRPr="00560896">
        <w:rPr>
          <w:color w:val="000000"/>
          <w:sz w:val="28"/>
          <w:szCs w:val="28"/>
        </w:rPr>
        <w:t>терапевта при подозрении на ВИЧ</w:t>
      </w:r>
      <w:r w:rsidR="00E43384">
        <w:rPr>
          <w:color w:val="000000"/>
          <w:sz w:val="28"/>
          <w:szCs w:val="28"/>
        </w:rPr>
        <w:t>-инфекцию</w:t>
      </w:r>
      <w:r w:rsidRPr="00560896">
        <w:rPr>
          <w:color w:val="000000"/>
          <w:sz w:val="28"/>
          <w:szCs w:val="28"/>
        </w:rPr>
        <w:t xml:space="preserve">. Синдром приобретенного иммунодефицита. 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Клинические особенности наиболее распространенных гельминтозов (аскаридоз, трихинеллез, ленточные гельминты), диагностик</w:t>
      </w:r>
      <w:r w:rsidR="00E43384">
        <w:rPr>
          <w:color w:val="000000"/>
          <w:sz w:val="28"/>
          <w:szCs w:val="28"/>
        </w:rPr>
        <w:t>а</w:t>
      </w:r>
      <w:r w:rsidRPr="00560896">
        <w:rPr>
          <w:color w:val="000000"/>
          <w:sz w:val="28"/>
          <w:szCs w:val="28"/>
        </w:rPr>
        <w:t xml:space="preserve"> и лечени</w:t>
      </w:r>
      <w:r w:rsidR="00E43384">
        <w:rPr>
          <w:color w:val="000000"/>
          <w:sz w:val="28"/>
          <w:szCs w:val="28"/>
        </w:rPr>
        <w:t>е</w:t>
      </w:r>
      <w:r w:rsidRPr="00560896">
        <w:rPr>
          <w:color w:val="000000"/>
          <w:sz w:val="28"/>
          <w:szCs w:val="28"/>
        </w:rPr>
        <w:t>.</w:t>
      </w:r>
    </w:p>
    <w:p w:rsidR="00130183" w:rsidRPr="00560896" w:rsidRDefault="00E86802" w:rsidP="005608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Осмотр</w:t>
      </w:r>
      <w:r w:rsidR="00130183" w:rsidRPr="00560896">
        <w:rPr>
          <w:sz w:val="28"/>
          <w:szCs w:val="28"/>
          <w:shd w:val="clear" w:color="auto" w:fill="FFFFFF"/>
        </w:rPr>
        <w:t xml:space="preserve"> пациентов с инфекционными заболеваниями;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796971">
        <w:rPr>
          <w:sz w:val="28"/>
          <w:szCs w:val="28"/>
          <w:shd w:val="clear" w:color="auto" w:fill="FFFFFF"/>
        </w:rPr>
        <w:t>результатов</w:t>
      </w:r>
      <w:r w:rsidR="00130183" w:rsidRPr="00560896">
        <w:rPr>
          <w:sz w:val="28"/>
          <w:szCs w:val="28"/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796971">
        <w:rPr>
          <w:sz w:val="28"/>
          <w:szCs w:val="28"/>
          <w:shd w:val="clear" w:color="auto" w:fill="FFFFFF"/>
        </w:rPr>
        <w:t>.</w:t>
      </w:r>
      <w:r w:rsidR="00130183" w:rsidRPr="00560896">
        <w:rPr>
          <w:sz w:val="28"/>
          <w:szCs w:val="28"/>
          <w:shd w:val="clear" w:color="auto" w:fill="FFFFFF"/>
        </w:rPr>
        <w:t xml:space="preserve"> </w:t>
      </w:r>
      <w:r w:rsidR="00D62F06">
        <w:rPr>
          <w:sz w:val="28"/>
          <w:szCs w:val="28"/>
          <w:shd w:val="clear" w:color="auto" w:fill="FFFFFF"/>
        </w:rPr>
        <w:t>В</w:t>
      </w:r>
      <w:r w:rsidR="00796971" w:rsidRPr="00560896">
        <w:rPr>
          <w:sz w:val="28"/>
          <w:szCs w:val="28"/>
        </w:rPr>
        <w:t xml:space="preserve">зятие </w:t>
      </w:r>
      <w:r w:rsidR="00D62F06">
        <w:rPr>
          <w:sz w:val="28"/>
          <w:szCs w:val="28"/>
        </w:rPr>
        <w:t>биол</w:t>
      </w:r>
      <w:r w:rsidR="00796971" w:rsidRPr="00560896">
        <w:rPr>
          <w:sz w:val="28"/>
          <w:szCs w:val="28"/>
        </w:rPr>
        <w:t xml:space="preserve">огического материала для </w:t>
      </w:r>
      <w:r w:rsidR="00B623EE">
        <w:rPr>
          <w:sz w:val="28"/>
          <w:szCs w:val="28"/>
        </w:rPr>
        <w:t>лабораторных</w:t>
      </w:r>
      <w:r w:rsidR="00796971" w:rsidRPr="00560896">
        <w:rPr>
          <w:sz w:val="28"/>
          <w:szCs w:val="28"/>
        </w:rPr>
        <w:t xml:space="preserve"> исследований </w:t>
      </w:r>
      <w:r w:rsidR="00D62F06">
        <w:rPr>
          <w:sz w:val="28"/>
          <w:szCs w:val="28"/>
        </w:rPr>
        <w:t>(</w:t>
      </w:r>
      <w:r w:rsidR="00796971" w:rsidRPr="00560896">
        <w:rPr>
          <w:sz w:val="28"/>
          <w:szCs w:val="28"/>
        </w:rPr>
        <w:t>кровь, промывные воды желудка, рвотные массы, слизь из ротоглотки, носа, конъюнктивы, фекалии</w:t>
      </w:r>
      <w:r w:rsidR="00D62F06">
        <w:rPr>
          <w:sz w:val="28"/>
          <w:szCs w:val="28"/>
        </w:rPr>
        <w:t>);</w:t>
      </w:r>
      <w:r w:rsidR="00796971" w:rsidRPr="00560896">
        <w:rPr>
          <w:sz w:val="28"/>
          <w:szCs w:val="28"/>
        </w:rPr>
        <w:t xml:space="preserve"> </w:t>
      </w:r>
      <w:r w:rsidR="003D5766" w:rsidRPr="00560896">
        <w:rPr>
          <w:sz w:val="28"/>
          <w:szCs w:val="28"/>
        </w:rPr>
        <w:t>оценка</w:t>
      </w:r>
      <w:r w:rsidR="00130183" w:rsidRPr="00560896">
        <w:rPr>
          <w:sz w:val="28"/>
          <w:szCs w:val="28"/>
        </w:rPr>
        <w:t xml:space="preserve"> результатов серологических, биохимических исследований, бактериологических и вирусологических исследований.</w:t>
      </w:r>
    </w:p>
    <w:p w:rsidR="0051650E" w:rsidRPr="00560896" w:rsidRDefault="0051650E" w:rsidP="00560896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560896">
        <w:rPr>
          <w:b/>
          <w:color w:val="000000"/>
          <w:sz w:val="28"/>
          <w:szCs w:val="28"/>
        </w:rPr>
        <w:lastRenderedPageBreak/>
        <w:t>3.3</w:t>
      </w:r>
      <w:r w:rsidR="00722AE5" w:rsidRPr="00560896">
        <w:rPr>
          <w:b/>
          <w:color w:val="000000"/>
          <w:sz w:val="28"/>
          <w:szCs w:val="28"/>
        </w:rPr>
        <w:t>.</w:t>
      </w:r>
      <w:r w:rsidR="00722AE5" w:rsidRPr="00560896">
        <w:rPr>
          <w:color w:val="000000"/>
          <w:sz w:val="28"/>
          <w:szCs w:val="28"/>
        </w:rPr>
        <w:t xml:space="preserve"> </w:t>
      </w:r>
      <w:r w:rsidR="00DD74BB" w:rsidRPr="00560896">
        <w:rPr>
          <w:b/>
          <w:color w:val="000000"/>
          <w:sz w:val="28"/>
          <w:szCs w:val="28"/>
        </w:rPr>
        <w:t xml:space="preserve">Онкология 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bCs/>
          <w:i/>
          <w:iCs/>
          <w:color w:val="000000"/>
          <w:sz w:val="28"/>
          <w:szCs w:val="28"/>
        </w:rPr>
      </w:pPr>
      <w:r w:rsidRPr="00560896">
        <w:rPr>
          <w:sz w:val="28"/>
          <w:szCs w:val="28"/>
        </w:rPr>
        <w:t>Злокачественные новообразования, основные клинические проявления</w:t>
      </w:r>
      <w:r w:rsidR="00C00CA2">
        <w:rPr>
          <w:sz w:val="28"/>
          <w:szCs w:val="28"/>
        </w:rPr>
        <w:t>,</w:t>
      </w:r>
      <w:r w:rsidR="00C00CA2" w:rsidRPr="00C00CA2">
        <w:rPr>
          <w:sz w:val="28"/>
          <w:szCs w:val="28"/>
        </w:rPr>
        <w:t xml:space="preserve"> </w:t>
      </w:r>
      <w:r w:rsidR="00C00CA2">
        <w:rPr>
          <w:sz w:val="28"/>
          <w:szCs w:val="28"/>
        </w:rPr>
        <w:t>о</w:t>
      </w:r>
      <w:r w:rsidR="00C00CA2" w:rsidRPr="00560896">
        <w:rPr>
          <w:sz w:val="28"/>
          <w:szCs w:val="28"/>
        </w:rPr>
        <w:t>сновные лабораторные и инструментальные методы диагностики.</w:t>
      </w:r>
      <w:r w:rsidRPr="00560896">
        <w:rPr>
          <w:sz w:val="28"/>
          <w:szCs w:val="28"/>
        </w:rPr>
        <w:t xml:space="preserve"> Понятие органоспецифичности злокачественных новообразований. Паранеопластические синдромы. Общие принципы ранней диагностики и профилактики злокачественных новообразований, </w:t>
      </w:r>
      <w:r w:rsidR="00C00CA2">
        <w:rPr>
          <w:color w:val="000000"/>
          <w:sz w:val="28"/>
          <w:szCs w:val="28"/>
        </w:rPr>
        <w:t>оказание паллиативной медицинской помощи</w:t>
      </w:r>
      <w:r w:rsidRPr="00560896">
        <w:rPr>
          <w:color w:val="000000"/>
          <w:sz w:val="28"/>
          <w:szCs w:val="28"/>
        </w:rPr>
        <w:t xml:space="preserve"> и психологическое сопровождение пациентов.</w:t>
      </w:r>
    </w:p>
    <w:p w:rsidR="00130183" w:rsidRPr="00560896" w:rsidRDefault="00130183" w:rsidP="00560896">
      <w:pPr>
        <w:shd w:val="clear" w:color="auto" w:fill="FFFFFF"/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Рак легкого: эпидемиология, этиология, </w:t>
      </w:r>
      <w:r w:rsidR="006D35A1" w:rsidRPr="00560896">
        <w:rPr>
          <w:sz w:val="28"/>
          <w:szCs w:val="28"/>
        </w:rPr>
        <w:t>факторы риска,</w:t>
      </w:r>
      <w:r w:rsidR="006D35A1" w:rsidRPr="00560896">
        <w:rPr>
          <w:color w:val="FF0000"/>
          <w:sz w:val="28"/>
          <w:szCs w:val="28"/>
        </w:rPr>
        <w:t xml:space="preserve"> </w:t>
      </w:r>
      <w:r w:rsidRPr="00560896">
        <w:rPr>
          <w:color w:val="000000"/>
          <w:sz w:val="28"/>
          <w:szCs w:val="28"/>
        </w:rPr>
        <w:t xml:space="preserve">патогенез, классификация, клиническая картина, особенности центрального и периферического рака, пути метастазирования, диагностика, дифференциальная диагностика, </w:t>
      </w:r>
      <w:r w:rsidRPr="00560896">
        <w:rPr>
          <w:sz w:val="28"/>
          <w:szCs w:val="28"/>
        </w:rPr>
        <w:t>принципы лечения.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Рак желудка: эпидемиология, этиология, </w:t>
      </w:r>
      <w:r w:rsidR="006D35A1" w:rsidRPr="00560896">
        <w:rPr>
          <w:color w:val="000000"/>
          <w:sz w:val="28"/>
          <w:szCs w:val="28"/>
        </w:rPr>
        <w:t xml:space="preserve">факторы риска, </w:t>
      </w:r>
      <w:r w:rsidRPr="00560896">
        <w:rPr>
          <w:color w:val="000000"/>
          <w:sz w:val="28"/>
          <w:szCs w:val="28"/>
        </w:rPr>
        <w:t>патогенез, классификация, клиническая картина, диагностика, дифференциальная диагностика, принципы лечения.</w:t>
      </w:r>
    </w:p>
    <w:p w:rsidR="00130183" w:rsidRPr="00560896" w:rsidRDefault="00130183" w:rsidP="00560896">
      <w:pPr>
        <w:shd w:val="clear" w:color="auto" w:fill="FFFFFF"/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Рак толстой кишки: эпидемиология, этиология, </w:t>
      </w:r>
      <w:r w:rsidR="006D35A1" w:rsidRPr="00560896">
        <w:rPr>
          <w:sz w:val="28"/>
          <w:szCs w:val="28"/>
        </w:rPr>
        <w:t xml:space="preserve">факторы риска, </w:t>
      </w:r>
      <w:r w:rsidRPr="00560896">
        <w:rPr>
          <w:sz w:val="28"/>
          <w:szCs w:val="28"/>
        </w:rPr>
        <w:t>патогенез, классификация, клиническая картина, диагностика, дифференциальная диагностика, принципы лечения.</w:t>
      </w:r>
    </w:p>
    <w:p w:rsidR="00130183" w:rsidRPr="00560896" w:rsidRDefault="00130183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Рак прямой кишки: эпидемиология, этиология, </w:t>
      </w:r>
      <w:r w:rsidR="006D35A1" w:rsidRPr="00560896">
        <w:rPr>
          <w:color w:val="000000"/>
          <w:sz w:val="28"/>
          <w:szCs w:val="28"/>
        </w:rPr>
        <w:t xml:space="preserve">факторы риска, </w:t>
      </w:r>
      <w:r w:rsidRPr="00560896">
        <w:rPr>
          <w:color w:val="000000"/>
          <w:sz w:val="28"/>
          <w:szCs w:val="28"/>
        </w:rPr>
        <w:t>патогенез, классификация, клиническая картина, диагностика, дифференциальная диагностика, принципы лечения.</w:t>
      </w:r>
    </w:p>
    <w:p w:rsidR="00130183" w:rsidRPr="00560896" w:rsidRDefault="00130183" w:rsidP="00560896">
      <w:pPr>
        <w:shd w:val="clear" w:color="auto" w:fill="FFFFFF"/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sz w:val="28"/>
          <w:szCs w:val="28"/>
        </w:rPr>
        <w:t>Рак молочной железы:</w:t>
      </w:r>
      <w:r w:rsidRPr="00560896">
        <w:rPr>
          <w:sz w:val="28"/>
          <w:szCs w:val="28"/>
        </w:rPr>
        <w:t xml:space="preserve"> эпидемиология, этиология, патогенез, классификация, клиническая картина, диагностика, дифференциальная диагностика, принципы лечения. </w:t>
      </w:r>
      <w:r w:rsidR="00C00CA2">
        <w:rPr>
          <w:sz w:val="28"/>
          <w:szCs w:val="28"/>
        </w:rPr>
        <w:t>М</w:t>
      </w:r>
      <w:r w:rsidRPr="00560896">
        <w:rPr>
          <w:sz w:val="28"/>
          <w:szCs w:val="28"/>
        </w:rPr>
        <w:t>едицинская реабилитация пациенто</w:t>
      </w:r>
      <w:r w:rsidR="006D35A1" w:rsidRPr="00560896">
        <w:rPr>
          <w:sz w:val="28"/>
          <w:szCs w:val="28"/>
        </w:rPr>
        <w:t>в</w:t>
      </w:r>
      <w:r w:rsidRPr="00560896">
        <w:rPr>
          <w:sz w:val="28"/>
          <w:szCs w:val="28"/>
        </w:rPr>
        <w:t xml:space="preserve"> с раком молочной железы.</w:t>
      </w:r>
    </w:p>
    <w:p w:rsidR="00130183" w:rsidRPr="00560896" w:rsidRDefault="00130183" w:rsidP="00560896">
      <w:pPr>
        <w:shd w:val="clear" w:color="auto" w:fill="FFFFFF"/>
        <w:tabs>
          <w:tab w:val="num" w:pos="0"/>
          <w:tab w:val="left" w:pos="1231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sz w:val="28"/>
          <w:szCs w:val="28"/>
        </w:rPr>
        <w:t>Новообразования кожи</w:t>
      </w:r>
      <w:r w:rsidR="006D35A1" w:rsidRPr="00560896">
        <w:rPr>
          <w:bCs/>
          <w:iCs/>
          <w:sz w:val="28"/>
          <w:szCs w:val="28"/>
        </w:rPr>
        <w:t>: э</w:t>
      </w:r>
      <w:r w:rsidRPr="00560896">
        <w:rPr>
          <w:sz w:val="28"/>
          <w:szCs w:val="28"/>
        </w:rPr>
        <w:t>пидемиология, этиология, патогенез, клиническая картина, принципы лечения.</w:t>
      </w:r>
    </w:p>
    <w:p w:rsidR="00130183" w:rsidRPr="00560896" w:rsidRDefault="00C00CA2" w:rsidP="00560896">
      <w:pPr>
        <w:shd w:val="clear" w:color="auto" w:fill="FFFFFF"/>
        <w:tabs>
          <w:tab w:val="num" w:pos="0"/>
          <w:tab w:val="left" w:pos="1231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560896">
        <w:rPr>
          <w:color w:val="000000"/>
          <w:sz w:val="28"/>
          <w:szCs w:val="28"/>
        </w:rPr>
        <w:t>бследовани</w:t>
      </w:r>
      <w:r>
        <w:rPr>
          <w:color w:val="000000"/>
          <w:sz w:val="28"/>
          <w:szCs w:val="28"/>
        </w:rPr>
        <w:t>е</w:t>
      </w:r>
      <w:r w:rsidRPr="00560896">
        <w:rPr>
          <w:color w:val="000000"/>
          <w:sz w:val="28"/>
          <w:szCs w:val="28"/>
        </w:rPr>
        <w:t xml:space="preserve"> пациент</w:t>
      </w:r>
      <w:r>
        <w:rPr>
          <w:color w:val="000000"/>
          <w:sz w:val="28"/>
          <w:szCs w:val="28"/>
        </w:rPr>
        <w:t>ов</w:t>
      </w:r>
      <w:r w:rsidRPr="005608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Pr="00560896">
        <w:rPr>
          <w:color w:val="000000"/>
          <w:sz w:val="28"/>
          <w:szCs w:val="28"/>
        </w:rPr>
        <w:t xml:space="preserve"> подозрени</w:t>
      </w:r>
      <w:r>
        <w:rPr>
          <w:color w:val="000000"/>
          <w:sz w:val="28"/>
          <w:szCs w:val="28"/>
        </w:rPr>
        <w:t>и</w:t>
      </w:r>
      <w:r w:rsidRPr="00560896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онкологические заболевания. </w:t>
      </w:r>
      <w:r w:rsidR="001634F6" w:rsidRPr="00560896">
        <w:rPr>
          <w:color w:val="000000"/>
          <w:sz w:val="28"/>
          <w:szCs w:val="28"/>
        </w:rPr>
        <w:t>П</w:t>
      </w:r>
      <w:r w:rsidR="00130183" w:rsidRPr="00560896">
        <w:rPr>
          <w:color w:val="000000"/>
          <w:sz w:val="28"/>
          <w:szCs w:val="28"/>
        </w:rPr>
        <w:t>альцев</w:t>
      </w:r>
      <w:r w:rsidR="001634F6" w:rsidRPr="00560896">
        <w:rPr>
          <w:color w:val="000000"/>
          <w:sz w:val="28"/>
          <w:szCs w:val="28"/>
        </w:rPr>
        <w:t>ое</w:t>
      </w:r>
      <w:r w:rsidR="00130183" w:rsidRPr="00560896">
        <w:rPr>
          <w:color w:val="000000"/>
          <w:sz w:val="28"/>
          <w:szCs w:val="28"/>
        </w:rPr>
        <w:t xml:space="preserve"> исследовани</w:t>
      </w:r>
      <w:r>
        <w:rPr>
          <w:color w:val="000000"/>
          <w:sz w:val="28"/>
          <w:szCs w:val="28"/>
        </w:rPr>
        <w:t>е</w:t>
      </w:r>
      <w:r w:rsidR="00130183" w:rsidRPr="00560896">
        <w:rPr>
          <w:color w:val="000000"/>
          <w:sz w:val="28"/>
          <w:szCs w:val="28"/>
        </w:rPr>
        <w:t xml:space="preserve"> прямой кишки и простаты; пальпация молочной железы.</w:t>
      </w:r>
    </w:p>
    <w:p w:rsidR="0051650E" w:rsidRPr="00560896" w:rsidRDefault="0051650E" w:rsidP="0056089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 xml:space="preserve">3.4. </w:t>
      </w:r>
      <w:r w:rsidR="00DD74BB" w:rsidRPr="00560896">
        <w:rPr>
          <w:b/>
          <w:sz w:val="28"/>
          <w:szCs w:val="28"/>
        </w:rPr>
        <w:t xml:space="preserve">Урология </w:t>
      </w:r>
    </w:p>
    <w:p w:rsidR="00130183" w:rsidRPr="00560896" w:rsidRDefault="0013018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Мочекаменная болезнь: клинические проявления, диагностика, дифференциальн</w:t>
      </w:r>
      <w:r w:rsidR="001634F6" w:rsidRPr="00560896">
        <w:rPr>
          <w:sz w:val="28"/>
          <w:szCs w:val="28"/>
        </w:rPr>
        <w:t>ая</w:t>
      </w:r>
      <w:r w:rsidRPr="00560896">
        <w:rPr>
          <w:sz w:val="28"/>
          <w:szCs w:val="28"/>
        </w:rPr>
        <w:t xml:space="preserve"> диагно</w:t>
      </w:r>
      <w:r w:rsidR="001634F6" w:rsidRPr="00560896">
        <w:rPr>
          <w:sz w:val="28"/>
          <w:szCs w:val="28"/>
        </w:rPr>
        <w:t>стика</w:t>
      </w:r>
      <w:r w:rsidRPr="00560896">
        <w:rPr>
          <w:sz w:val="28"/>
          <w:szCs w:val="28"/>
        </w:rPr>
        <w:t>, течение, ос</w:t>
      </w:r>
      <w:r w:rsidR="0062733B">
        <w:rPr>
          <w:sz w:val="28"/>
          <w:szCs w:val="28"/>
        </w:rPr>
        <w:t>ложнения, лечение, профилактика,</w:t>
      </w:r>
      <w:r w:rsidRPr="00560896">
        <w:rPr>
          <w:sz w:val="28"/>
          <w:szCs w:val="28"/>
        </w:rPr>
        <w:t xml:space="preserve"> </w:t>
      </w:r>
      <w:r w:rsidR="0062733B">
        <w:rPr>
          <w:sz w:val="28"/>
          <w:szCs w:val="28"/>
        </w:rPr>
        <w:t>п</w:t>
      </w:r>
      <w:r w:rsidRPr="00560896">
        <w:rPr>
          <w:sz w:val="28"/>
          <w:szCs w:val="28"/>
        </w:rPr>
        <w:t xml:space="preserve">оказания к хирургическому лечению, литотрипсии. </w:t>
      </w:r>
    </w:p>
    <w:p w:rsidR="00130183" w:rsidRPr="00560896" w:rsidRDefault="0013018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Острый и хронический уретриты. Острый и хронический цистит. Недержание мочи, энурез. Орхит, эпидидимит, баланопостит. Основные антибактериальные </w:t>
      </w:r>
      <w:r w:rsidR="001634F6" w:rsidRPr="00560896">
        <w:rPr>
          <w:sz w:val="28"/>
          <w:szCs w:val="28"/>
        </w:rPr>
        <w:t>лекарственные средства</w:t>
      </w:r>
      <w:r w:rsidRPr="00560896">
        <w:rPr>
          <w:sz w:val="28"/>
          <w:szCs w:val="28"/>
        </w:rPr>
        <w:t xml:space="preserve"> для лечения инфекций мочеполовой системы. </w:t>
      </w:r>
    </w:p>
    <w:p w:rsidR="00130183" w:rsidRPr="00560896" w:rsidRDefault="0013018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Крипторхизм: клинические проявления, диагностика, лечение. </w:t>
      </w:r>
    </w:p>
    <w:p w:rsidR="00130183" w:rsidRPr="00560896" w:rsidRDefault="0013018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Аденома предстательной железы: клинические проявления, диагностика, дифференциальн</w:t>
      </w:r>
      <w:r w:rsidR="001634F6" w:rsidRPr="00560896">
        <w:rPr>
          <w:sz w:val="28"/>
          <w:szCs w:val="28"/>
        </w:rPr>
        <w:t>ая</w:t>
      </w:r>
      <w:r w:rsidRPr="00560896">
        <w:rPr>
          <w:sz w:val="28"/>
          <w:szCs w:val="28"/>
        </w:rPr>
        <w:t xml:space="preserve"> диагно</w:t>
      </w:r>
      <w:r w:rsidR="001634F6" w:rsidRPr="00560896">
        <w:rPr>
          <w:sz w:val="28"/>
          <w:szCs w:val="28"/>
        </w:rPr>
        <w:t>стика</w:t>
      </w:r>
      <w:r w:rsidRPr="00560896">
        <w:rPr>
          <w:sz w:val="28"/>
          <w:szCs w:val="28"/>
        </w:rPr>
        <w:t xml:space="preserve">, лечение. </w:t>
      </w:r>
    </w:p>
    <w:p w:rsidR="00130183" w:rsidRPr="00560896" w:rsidRDefault="0013018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Острый и хронический простатит: клинические проявления, диагностика, лечение.</w:t>
      </w:r>
    </w:p>
    <w:p w:rsidR="00130183" w:rsidRPr="00560896" w:rsidRDefault="00130183" w:rsidP="00560896">
      <w:pPr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Неотложные состояния в урологии</w:t>
      </w:r>
      <w:r w:rsidR="006D35A1" w:rsidRPr="00560896">
        <w:rPr>
          <w:sz w:val="28"/>
          <w:szCs w:val="28"/>
        </w:rPr>
        <w:t>: д</w:t>
      </w:r>
      <w:r w:rsidRPr="00560896">
        <w:rPr>
          <w:sz w:val="28"/>
          <w:szCs w:val="28"/>
        </w:rPr>
        <w:t>иагностика, дифференциальная диагностика</w:t>
      </w:r>
      <w:r w:rsidR="0062733B">
        <w:rPr>
          <w:sz w:val="28"/>
          <w:szCs w:val="28"/>
        </w:rPr>
        <w:t>.</w:t>
      </w:r>
      <w:r w:rsidRPr="00560896">
        <w:rPr>
          <w:sz w:val="28"/>
          <w:szCs w:val="28"/>
        </w:rPr>
        <w:t xml:space="preserve"> </w:t>
      </w:r>
      <w:r w:rsidR="0062733B">
        <w:rPr>
          <w:sz w:val="28"/>
          <w:szCs w:val="28"/>
        </w:rPr>
        <w:t>Н</w:t>
      </w:r>
      <w:r w:rsidRPr="00560896">
        <w:rPr>
          <w:sz w:val="28"/>
          <w:szCs w:val="28"/>
        </w:rPr>
        <w:t xml:space="preserve">еотложная </w:t>
      </w:r>
      <w:r w:rsidR="006D35A1" w:rsidRPr="00560896">
        <w:rPr>
          <w:sz w:val="28"/>
          <w:szCs w:val="28"/>
        </w:rPr>
        <w:t xml:space="preserve">медицинская </w:t>
      </w:r>
      <w:r w:rsidRPr="00560896">
        <w:rPr>
          <w:sz w:val="28"/>
          <w:szCs w:val="28"/>
        </w:rPr>
        <w:t xml:space="preserve">помощь при почечной колике, острой задержке мочи, анурии, фимозе, парафимозе, гематурии. Медицинская помощь </w:t>
      </w:r>
      <w:r w:rsidRPr="00560896">
        <w:rPr>
          <w:sz w:val="28"/>
          <w:szCs w:val="28"/>
        </w:rPr>
        <w:lastRenderedPageBreak/>
        <w:t>при тупой травме наружных половых органов</w:t>
      </w:r>
      <w:r w:rsidR="006D35A1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ущемлении крайней плоти головки полового члена.</w:t>
      </w:r>
    </w:p>
    <w:p w:rsidR="00130183" w:rsidRPr="00560896" w:rsidRDefault="00CE64D6" w:rsidP="00560896">
      <w:pPr>
        <w:pStyle w:val="a0"/>
        <w:ind w:firstLine="709"/>
        <w:jc w:val="both"/>
        <w:rPr>
          <w:spacing w:val="0"/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Осмотр</w:t>
      </w:r>
      <w:r w:rsidR="0062733B" w:rsidRPr="0062733B">
        <w:rPr>
          <w:sz w:val="28"/>
          <w:szCs w:val="28"/>
          <w:shd w:val="clear" w:color="auto" w:fill="FFFFFF"/>
          <w:lang w:val="ru-RU"/>
        </w:rPr>
        <w:t xml:space="preserve"> пациентов с </w:t>
      </w:r>
      <w:r w:rsidR="0062733B">
        <w:rPr>
          <w:sz w:val="28"/>
          <w:szCs w:val="28"/>
          <w:shd w:val="clear" w:color="auto" w:fill="FFFFFF"/>
          <w:lang w:val="ru-RU"/>
        </w:rPr>
        <w:t>урологическими</w:t>
      </w:r>
      <w:r w:rsidR="0062733B" w:rsidRPr="0062733B">
        <w:rPr>
          <w:sz w:val="28"/>
          <w:szCs w:val="28"/>
          <w:shd w:val="clear" w:color="auto" w:fill="FFFFFF"/>
          <w:lang w:val="ru-RU"/>
        </w:rPr>
        <w:t xml:space="preserve"> заболеваниями;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результатов,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реабилитации.</w:t>
      </w:r>
      <w:r w:rsidR="0062733B">
        <w:rPr>
          <w:sz w:val="28"/>
          <w:szCs w:val="28"/>
          <w:shd w:val="clear" w:color="auto" w:fill="FFFFFF"/>
          <w:lang w:val="ru-RU"/>
        </w:rPr>
        <w:t xml:space="preserve"> </w:t>
      </w:r>
      <w:r w:rsidR="001634F6" w:rsidRPr="00560896">
        <w:rPr>
          <w:spacing w:val="0"/>
          <w:sz w:val="28"/>
          <w:szCs w:val="28"/>
          <w:lang w:val="ru-RU"/>
        </w:rPr>
        <w:t>К</w:t>
      </w:r>
      <w:r w:rsidR="00130183" w:rsidRPr="00560896">
        <w:rPr>
          <w:spacing w:val="0"/>
          <w:sz w:val="28"/>
          <w:szCs w:val="28"/>
          <w:lang w:val="ru-RU"/>
        </w:rPr>
        <w:t xml:space="preserve">атетеризация и пункция мочевого пузыря, пальцевое исследование простаты. </w:t>
      </w:r>
    </w:p>
    <w:p w:rsidR="00921FCD" w:rsidRPr="00560896" w:rsidRDefault="00921FC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b/>
          <w:sz w:val="28"/>
          <w:szCs w:val="28"/>
        </w:rPr>
        <w:t xml:space="preserve">3.5. </w:t>
      </w:r>
      <w:r w:rsidR="00DD74BB" w:rsidRPr="00560896">
        <w:rPr>
          <w:b/>
          <w:sz w:val="28"/>
          <w:szCs w:val="28"/>
        </w:rPr>
        <w:t xml:space="preserve">Отоларингология и офтальмология 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Заболевания наружного уха </w:t>
      </w:r>
      <w:r w:rsidR="004241FD">
        <w:rPr>
          <w:sz w:val="28"/>
          <w:szCs w:val="28"/>
        </w:rPr>
        <w:t>(</w:t>
      </w:r>
      <w:r w:rsidRPr="00560896">
        <w:rPr>
          <w:sz w:val="28"/>
          <w:szCs w:val="28"/>
        </w:rPr>
        <w:t>фурункул наружного слухового прохода, диффузный наружный отит, серная пробка</w:t>
      </w:r>
      <w:r w:rsidR="004241FD">
        <w:rPr>
          <w:sz w:val="28"/>
          <w:szCs w:val="28"/>
        </w:rPr>
        <w:t>):</w:t>
      </w:r>
      <w:r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к</w:t>
      </w:r>
      <w:r w:rsidRPr="00560896">
        <w:rPr>
          <w:sz w:val="28"/>
          <w:szCs w:val="28"/>
        </w:rPr>
        <w:t>линические проявления, диагностика, дифференциальная диагностика, принципы лечения</w:t>
      </w:r>
      <w:r w:rsidR="004241FD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п</w:t>
      </w:r>
      <w:r w:rsidRPr="00560896">
        <w:rPr>
          <w:sz w:val="28"/>
          <w:szCs w:val="28"/>
        </w:rPr>
        <w:t>рофилактика.</w:t>
      </w:r>
    </w:p>
    <w:p w:rsidR="00735301" w:rsidRPr="00560896" w:rsidRDefault="00A90FB3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Острый средний отит: </w:t>
      </w:r>
      <w:r w:rsidR="006D35A1" w:rsidRPr="00560896">
        <w:rPr>
          <w:sz w:val="28"/>
          <w:szCs w:val="28"/>
        </w:rPr>
        <w:t>к</w:t>
      </w:r>
      <w:r w:rsidR="00735301" w:rsidRPr="00560896">
        <w:rPr>
          <w:sz w:val="28"/>
          <w:szCs w:val="28"/>
        </w:rPr>
        <w:t>линические проявления, диагностика, дифференциальная диагностика, принципы лечения</w:t>
      </w:r>
      <w:r w:rsidRPr="00560896">
        <w:rPr>
          <w:sz w:val="28"/>
          <w:szCs w:val="28"/>
        </w:rPr>
        <w:t>,</w:t>
      </w:r>
      <w:r w:rsidR="00735301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п</w:t>
      </w:r>
      <w:r w:rsidR="00735301" w:rsidRPr="00560896">
        <w:rPr>
          <w:sz w:val="28"/>
          <w:szCs w:val="28"/>
        </w:rPr>
        <w:t>рофилактика</w:t>
      </w:r>
      <w:r w:rsidRPr="00560896">
        <w:rPr>
          <w:sz w:val="28"/>
          <w:szCs w:val="28"/>
        </w:rPr>
        <w:t>,</w:t>
      </w:r>
      <w:r w:rsidR="00735301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п</w:t>
      </w:r>
      <w:r w:rsidR="00735301" w:rsidRPr="00560896">
        <w:rPr>
          <w:sz w:val="28"/>
          <w:szCs w:val="28"/>
        </w:rPr>
        <w:t>рогноз.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Заболевания носа и околоносовых пазух</w:t>
      </w:r>
      <w:r w:rsidR="006D35A1" w:rsidRPr="00560896">
        <w:rPr>
          <w:sz w:val="28"/>
          <w:szCs w:val="28"/>
        </w:rPr>
        <w:t xml:space="preserve">: </w:t>
      </w:r>
      <w:r w:rsidR="00A90FB3" w:rsidRPr="00560896">
        <w:rPr>
          <w:sz w:val="28"/>
          <w:szCs w:val="28"/>
        </w:rPr>
        <w:t>(</w:t>
      </w:r>
      <w:r w:rsidR="006D35A1" w:rsidRPr="00560896">
        <w:rPr>
          <w:sz w:val="28"/>
          <w:szCs w:val="28"/>
        </w:rPr>
        <w:t>ф</w:t>
      </w:r>
      <w:r w:rsidRPr="00560896">
        <w:rPr>
          <w:sz w:val="28"/>
          <w:szCs w:val="28"/>
        </w:rPr>
        <w:t xml:space="preserve">урункул </w:t>
      </w:r>
      <w:r w:rsidR="00A90FB3" w:rsidRPr="00560896">
        <w:rPr>
          <w:sz w:val="28"/>
          <w:szCs w:val="28"/>
        </w:rPr>
        <w:t xml:space="preserve">наружного </w:t>
      </w:r>
      <w:r w:rsidRPr="00560896">
        <w:rPr>
          <w:sz w:val="28"/>
          <w:szCs w:val="28"/>
        </w:rPr>
        <w:t xml:space="preserve">носа, рожистое воспаление </w:t>
      </w:r>
      <w:r w:rsidR="00A90FB3" w:rsidRPr="00560896">
        <w:rPr>
          <w:sz w:val="28"/>
          <w:szCs w:val="28"/>
        </w:rPr>
        <w:t xml:space="preserve">кожи </w:t>
      </w:r>
      <w:r w:rsidRPr="00560896">
        <w:rPr>
          <w:sz w:val="28"/>
          <w:szCs w:val="28"/>
        </w:rPr>
        <w:t>наружного носа, острый и хронический ринит, заболевания придаточных пазух носа</w:t>
      </w:r>
      <w:r w:rsidR="00A90FB3" w:rsidRPr="00560896">
        <w:rPr>
          <w:sz w:val="28"/>
          <w:szCs w:val="28"/>
        </w:rPr>
        <w:t>)</w:t>
      </w:r>
      <w:r w:rsidR="004241FD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A90FB3" w:rsidRPr="00560896">
        <w:rPr>
          <w:sz w:val="28"/>
          <w:szCs w:val="28"/>
        </w:rPr>
        <w:t>к</w:t>
      </w:r>
      <w:r w:rsidRPr="00560896">
        <w:rPr>
          <w:sz w:val="28"/>
          <w:szCs w:val="28"/>
        </w:rPr>
        <w:t>линические проявления, диагностика, дифференциальная диагностика, принципы лечения</w:t>
      </w:r>
      <w:r w:rsidR="00A90FB3" w:rsidRPr="00560896">
        <w:rPr>
          <w:sz w:val="28"/>
          <w:szCs w:val="28"/>
        </w:rPr>
        <w:t xml:space="preserve"> в амбулаторных условиях</w:t>
      </w:r>
      <w:r w:rsidR="004241FD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п</w:t>
      </w:r>
      <w:r w:rsidRPr="00560896">
        <w:rPr>
          <w:sz w:val="28"/>
          <w:szCs w:val="28"/>
        </w:rPr>
        <w:t>рофилактика</w:t>
      </w:r>
      <w:r w:rsidR="00A90FB3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A90FB3" w:rsidRPr="00560896">
        <w:rPr>
          <w:sz w:val="28"/>
          <w:szCs w:val="28"/>
        </w:rPr>
        <w:t>м</w:t>
      </w:r>
      <w:r w:rsidRPr="00560896">
        <w:rPr>
          <w:sz w:val="28"/>
          <w:szCs w:val="28"/>
        </w:rPr>
        <w:t xml:space="preserve">едицинская реабилитация. 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Заболевания глотки и гортани</w:t>
      </w:r>
      <w:r w:rsidR="00667B70"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(</w:t>
      </w:r>
      <w:r w:rsidR="00667B70" w:rsidRPr="00560896">
        <w:rPr>
          <w:sz w:val="28"/>
          <w:szCs w:val="28"/>
        </w:rPr>
        <w:t>о</w:t>
      </w:r>
      <w:r w:rsidRPr="00560896">
        <w:rPr>
          <w:sz w:val="28"/>
          <w:szCs w:val="28"/>
        </w:rPr>
        <w:t>стры</w:t>
      </w:r>
      <w:r w:rsidR="00A90FB3" w:rsidRPr="00560896">
        <w:rPr>
          <w:sz w:val="28"/>
          <w:szCs w:val="28"/>
        </w:rPr>
        <w:t xml:space="preserve">й тонзилофарингит </w:t>
      </w:r>
      <w:r w:rsidRPr="00560896">
        <w:rPr>
          <w:sz w:val="28"/>
          <w:szCs w:val="28"/>
        </w:rPr>
        <w:t xml:space="preserve">и хронические </w:t>
      </w:r>
      <w:r w:rsidR="00A90FB3" w:rsidRPr="00560896">
        <w:rPr>
          <w:sz w:val="28"/>
          <w:szCs w:val="28"/>
        </w:rPr>
        <w:t>фарингиты и тонзиллиты,</w:t>
      </w:r>
      <w:r w:rsidRPr="00560896">
        <w:rPr>
          <w:sz w:val="28"/>
          <w:szCs w:val="28"/>
        </w:rPr>
        <w:t xml:space="preserve"> ангины, острый и хронический ларингит</w:t>
      </w:r>
      <w:r w:rsidR="004241FD">
        <w:rPr>
          <w:sz w:val="28"/>
          <w:szCs w:val="28"/>
        </w:rPr>
        <w:t>):</w:t>
      </w:r>
      <w:r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к</w:t>
      </w:r>
      <w:r w:rsidRPr="00560896">
        <w:rPr>
          <w:sz w:val="28"/>
          <w:szCs w:val="28"/>
        </w:rPr>
        <w:t>линические проявления, диагностика, дифференциальная диагностика, принципы лечения</w:t>
      </w:r>
      <w:r w:rsidR="00A90FB3" w:rsidRPr="00560896">
        <w:rPr>
          <w:sz w:val="28"/>
          <w:szCs w:val="28"/>
        </w:rPr>
        <w:t xml:space="preserve"> в амбулаторных условиях,</w:t>
      </w:r>
      <w:r w:rsidRPr="00560896">
        <w:rPr>
          <w:sz w:val="28"/>
          <w:szCs w:val="28"/>
        </w:rPr>
        <w:t xml:space="preserve"> </w:t>
      </w:r>
      <w:r w:rsidR="00A90FB3" w:rsidRPr="00560896">
        <w:rPr>
          <w:sz w:val="28"/>
          <w:szCs w:val="28"/>
        </w:rPr>
        <w:t>п</w:t>
      </w:r>
      <w:r w:rsidRPr="00560896">
        <w:rPr>
          <w:sz w:val="28"/>
          <w:szCs w:val="28"/>
        </w:rPr>
        <w:t>рофилактика</w:t>
      </w:r>
      <w:r w:rsidR="00A90FB3" w:rsidRPr="00560896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A90FB3" w:rsidRPr="00560896">
        <w:rPr>
          <w:sz w:val="28"/>
          <w:szCs w:val="28"/>
        </w:rPr>
        <w:t>м</w:t>
      </w:r>
      <w:r w:rsidRPr="00560896">
        <w:rPr>
          <w:sz w:val="28"/>
          <w:szCs w:val="28"/>
        </w:rPr>
        <w:t>едицинская реабилитация</w:t>
      </w:r>
      <w:r w:rsidR="004241FD">
        <w:rPr>
          <w:sz w:val="28"/>
          <w:szCs w:val="28"/>
        </w:rPr>
        <w:t>.</w:t>
      </w:r>
    </w:p>
    <w:p w:rsidR="00735301" w:rsidRPr="00560896" w:rsidRDefault="004241F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35301" w:rsidRPr="00560896">
        <w:rPr>
          <w:sz w:val="28"/>
          <w:szCs w:val="28"/>
        </w:rPr>
        <w:t>овреждение наружного уха, травмы и инородные тела носа, глотки и гортани, носовые кровотечения, ожоги гортани и пищевода, стенозы верхних дыхательных путей</w:t>
      </w:r>
      <w:r>
        <w:rPr>
          <w:sz w:val="28"/>
          <w:szCs w:val="28"/>
        </w:rPr>
        <w:t>:</w:t>
      </w:r>
      <w:r w:rsidR="00735301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735301" w:rsidRPr="00560896">
        <w:rPr>
          <w:sz w:val="28"/>
          <w:szCs w:val="28"/>
        </w:rPr>
        <w:t>линические проявления, диагностика, дифференциальная диагностика</w:t>
      </w:r>
      <w:r>
        <w:rPr>
          <w:sz w:val="28"/>
          <w:szCs w:val="28"/>
        </w:rPr>
        <w:t>,</w:t>
      </w:r>
      <w:r w:rsidR="00735301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35301" w:rsidRPr="00560896">
        <w:rPr>
          <w:sz w:val="28"/>
          <w:szCs w:val="28"/>
        </w:rPr>
        <w:t>еотложная медицинская помощь</w:t>
      </w:r>
      <w:r w:rsidR="00A90FB3" w:rsidRPr="00560896">
        <w:rPr>
          <w:sz w:val="28"/>
          <w:szCs w:val="28"/>
        </w:rPr>
        <w:t xml:space="preserve"> на догоспитальном этапе</w:t>
      </w:r>
      <w:r>
        <w:rPr>
          <w:sz w:val="28"/>
          <w:szCs w:val="28"/>
        </w:rPr>
        <w:t>,</w:t>
      </w:r>
      <w:r w:rsidR="00A90FB3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35301" w:rsidRPr="00560896">
        <w:rPr>
          <w:sz w:val="28"/>
          <w:szCs w:val="28"/>
        </w:rPr>
        <w:t>едицинская реабилитация.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Глаукома: этиология, патогенез, классификация, клинические проявления, диагностика, дифференциальн</w:t>
      </w:r>
      <w:r w:rsidR="004241FD">
        <w:rPr>
          <w:sz w:val="28"/>
          <w:szCs w:val="28"/>
        </w:rPr>
        <w:t>ая</w:t>
      </w:r>
      <w:r w:rsidRPr="00560896">
        <w:rPr>
          <w:sz w:val="28"/>
          <w:szCs w:val="28"/>
        </w:rPr>
        <w:t xml:space="preserve"> диагно</w:t>
      </w:r>
      <w:r w:rsidR="004241FD">
        <w:rPr>
          <w:sz w:val="28"/>
          <w:szCs w:val="28"/>
        </w:rPr>
        <w:t>стика</w:t>
      </w:r>
      <w:r w:rsidRPr="00560896">
        <w:rPr>
          <w:sz w:val="28"/>
          <w:szCs w:val="28"/>
        </w:rPr>
        <w:t xml:space="preserve">. </w:t>
      </w:r>
      <w:r w:rsidR="004241FD">
        <w:rPr>
          <w:sz w:val="28"/>
          <w:szCs w:val="28"/>
        </w:rPr>
        <w:t>Н</w:t>
      </w:r>
      <w:r w:rsidRPr="00560896">
        <w:rPr>
          <w:sz w:val="28"/>
          <w:szCs w:val="28"/>
        </w:rPr>
        <w:t xml:space="preserve">еотложная медицинская помощь при остром приступе глаукомы. Лечение глаукомы, принципы хирургического лечения. </w:t>
      </w:r>
    </w:p>
    <w:p w:rsidR="00735301" w:rsidRPr="00560896" w:rsidRDefault="004241F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60896">
        <w:rPr>
          <w:sz w:val="28"/>
          <w:szCs w:val="28"/>
        </w:rPr>
        <w:t>епроникающи</w:t>
      </w:r>
      <w:r>
        <w:rPr>
          <w:sz w:val="28"/>
          <w:szCs w:val="28"/>
        </w:rPr>
        <w:t>е</w:t>
      </w:r>
      <w:r w:rsidRPr="00560896">
        <w:rPr>
          <w:sz w:val="28"/>
          <w:szCs w:val="28"/>
        </w:rPr>
        <w:t xml:space="preserve"> и проникающи</w:t>
      </w:r>
      <w:r>
        <w:rPr>
          <w:sz w:val="28"/>
          <w:szCs w:val="28"/>
        </w:rPr>
        <w:t>е</w:t>
      </w:r>
      <w:r w:rsidRPr="00560896">
        <w:rPr>
          <w:sz w:val="28"/>
          <w:szCs w:val="28"/>
        </w:rPr>
        <w:t xml:space="preserve"> ранения глазного яблока</w:t>
      </w:r>
      <w:r>
        <w:rPr>
          <w:sz w:val="28"/>
          <w:szCs w:val="28"/>
        </w:rPr>
        <w:t>: к</w:t>
      </w:r>
      <w:r w:rsidR="00735301" w:rsidRPr="00560896">
        <w:rPr>
          <w:sz w:val="28"/>
          <w:szCs w:val="28"/>
        </w:rPr>
        <w:t xml:space="preserve">линические проявления и неотложная медицинская помощь на догоспитальном этапе. </w:t>
      </w:r>
    </w:p>
    <w:p w:rsidR="00667B70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Ожоги глаз</w:t>
      </w:r>
      <w:r w:rsidR="004241FD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4241FD">
        <w:rPr>
          <w:sz w:val="28"/>
          <w:szCs w:val="28"/>
        </w:rPr>
        <w:t>к</w:t>
      </w:r>
      <w:r w:rsidRPr="00560896">
        <w:rPr>
          <w:sz w:val="28"/>
          <w:szCs w:val="28"/>
        </w:rPr>
        <w:t xml:space="preserve">линические проявления и неотложная медицинская помощь на догоспитальном этапе. </w:t>
      </w:r>
    </w:p>
    <w:p w:rsidR="004241FD" w:rsidRDefault="004241F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 пациентов с оториноларингологическими заболеваниями. </w:t>
      </w:r>
      <w:r w:rsidR="00A90FB3" w:rsidRPr="00560896">
        <w:rPr>
          <w:sz w:val="28"/>
          <w:szCs w:val="28"/>
        </w:rPr>
        <w:t>О</w:t>
      </w:r>
      <w:r w:rsidR="00735301" w:rsidRPr="00560896">
        <w:rPr>
          <w:sz w:val="28"/>
          <w:szCs w:val="28"/>
        </w:rPr>
        <w:t xml:space="preserve">тоскопия; проверка слуха; передняя </w:t>
      </w:r>
      <w:r w:rsidR="00A90FB3" w:rsidRPr="00560896">
        <w:rPr>
          <w:sz w:val="28"/>
          <w:szCs w:val="28"/>
        </w:rPr>
        <w:t>риноскопия; мезо</w:t>
      </w:r>
      <w:r w:rsidR="00735301" w:rsidRPr="00560896">
        <w:rPr>
          <w:sz w:val="28"/>
          <w:szCs w:val="28"/>
        </w:rPr>
        <w:t xml:space="preserve">фарингоскопия; промывание слухового прохода с целью удаления серных пробок и инородных тел; передняя тампонада носа; смазывание глотки и миндалин лекарственными средствами. </w:t>
      </w:r>
    </w:p>
    <w:p w:rsidR="00735301" w:rsidRPr="00560896" w:rsidRDefault="004241FD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Осмотр пациентов с офтальмологическими заболеваниями. </w:t>
      </w:r>
      <w:r w:rsidR="00735301" w:rsidRPr="00560896">
        <w:rPr>
          <w:sz w:val="28"/>
          <w:szCs w:val="28"/>
        </w:rPr>
        <w:t>Определение остроты зрения, цветового зрения</w:t>
      </w:r>
      <w:r w:rsidR="00894E29" w:rsidRPr="00560896">
        <w:rPr>
          <w:sz w:val="28"/>
          <w:szCs w:val="28"/>
        </w:rPr>
        <w:t>,</w:t>
      </w:r>
      <w:r w:rsidR="00735301" w:rsidRPr="00560896">
        <w:rPr>
          <w:sz w:val="28"/>
          <w:szCs w:val="28"/>
        </w:rPr>
        <w:t xml:space="preserve"> измерение внутриглазного давления портативным  бесконтактным тонометром; удаление конъюнктивальных инородных тел, оказание </w:t>
      </w:r>
      <w:r>
        <w:rPr>
          <w:sz w:val="28"/>
          <w:szCs w:val="28"/>
        </w:rPr>
        <w:t>неотложн</w:t>
      </w:r>
      <w:r w:rsidR="00735301" w:rsidRPr="00560896">
        <w:rPr>
          <w:sz w:val="28"/>
          <w:szCs w:val="28"/>
        </w:rPr>
        <w:t xml:space="preserve">ой </w:t>
      </w:r>
      <w:r w:rsidR="00894E29" w:rsidRPr="00560896">
        <w:rPr>
          <w:sz w:val="28"/>
          <w:szCs w:val="28"/>
        </w:rPr>
        <w:t>медицинской</w:t>
      </w:r>
      <w:r w:rsidR="00735301" w:rsidRPr="00560896">
        <w:rPr>
          <w:sz w:val="28"/>
          <w:szCs w:val="28"/>
        </w:rPr>
        <w:t xml:space="preserve"> помощи при травме и ожоге глаз; инстилляция лекарственных средств в конъюнктивальный мешок</w:t>
      </w:r>
      <w:r>
        <w:rPr>
          <w:sz w:val="28"/>
          <w:szCs w:val="28"/>
        </w:rPr>
        <w:t>;</w:t>
      </w:r>
      <w:r w:rsidR="00735301" w:rsidRPr="00560896">
        <w:rPr>
          <w:sz w:val="28"/>
          <w:szCs w:val="28"/>
        </w:rPr>
        <w:t xml:space="preserve"> наложение бинокулярной повязки.</w:t>
      </w:r>
    </w:p>
    <w:p w:rsidR="00921FCD" w:rsidRPr="00560896" w:rsidRDefault="00921FCD" w:rsidP="00560896">
      <w:pPr>
        <w:widowControl/>
        <w:tabs>
          <w:tab w:val="num" w:pos="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560896">
        <w:rPr>
          <w:b/>
          <w:bCs/>
          <w:color w:val="000000"/>
          <w:sz w:val="28"/>
          <w:szCs w:val="28"/>
        </w:rPr>
        <w:t>3.6.</w:t>
      </w:r>
      <w:r w:rsidR="00DD74BB" w:rsidRPr="00560896">
        <w:rPr>
          <w:b/>
          <w:bCs/>
          <w:color w:val="000000"/>
          <w:sz w:val="28"/>
          <w:szCs w:val="28"/>
        </w:rPr>
        <w:t xml:space="preserve"> Неврология и нейрохирургия</w:t>
      </w:r>
      <w:r w:rsidRPr="00560896">
        <w:rPr>
          <w:b/>
          <w:bCs/>
          <w:color w:val="000000"/>
          <w:sz w:val="28"/>
          <w:szCs w:val="28"/>
        </w:rPr>
        <w:t xml:space="preserve"> </w:t>
      </w:r>
    </w:p>
    <w:p w:rsidR="00735301" w:rsidRPr="00560896" w:rsidRDefault="00735301" w:rsidP="00560896">
      <w:pPr>
        <w:tabs>
          <w:tab w:val="num" w:pos="0"/>
          <w:tab w:val="left" w:pos="720"/>
        </w:tabs>
        <w:ind w:firstLine="709"/>
        <w:jc w:val="both"/>
        <w:rPr>
          <w:b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Сосудистые заболевания головного мозга</w:t>
      </w:r>
      <w:r w:rsidR="00667B70" w:rsidRPr="00560896">
        <w:rPr>
          <w:bCs/>
          <w:iCs/>
          <w:color w:val="000000"/>
          <w:sz w:val="28"/>
          <w:szCs w:val="28"/>
        </w:rPr>
        <w:t xml:space="preserve"> </w:t>
      </w:r>
      <w:r w:rsidR="0020218D">
        <w:rPr>
          <w:bCs/>
          <w:iCs/>
          <w:color w:val="000000"/>
          <w:sz w:val="28"/>
          <w:szCs w:val="28"/>
        </w:rPr>
        <w:t>(</w:t>
      </w:r>
      <w:r w:rsidR="00667B70" w:rsidRPr="00560896">
        <w:rPr>
          <w:bCs/>
          <w:iCs/>
          <w:color w:val="000000"/>
          <w:sz w:val="28"/>
          <w:szCs w:val="28"/>
        </w:rPr>
        <w:t>г</w:t>
      </w:r>
      <w:r w:rsidRPr="00560896">
        <w:rPr>
          <w:color w:val="000000"/>
          <w:sz w:val="28"/>
          <w:szCs w:val="28"/>
        </w:rPr>
        <w:t>еморрагический инсульт, ишемический инсульт, субарахноидальное кровоизлияние, транзиторные ишемические атаки</w:t>
      </w:r>
      <w:r w:rsidR="0020218D">
        <w:rPr>
          <w:color w:val="000000"/>
          <w:sz w:val="28"/>
          <w:szCs w:val="28"/>
        </w:rPr>
        <w:t>)</w:t>
      </w:r>
      <w:r w:rsidRPr="00560896">
        <w:rPr>
          <w:color w:val="000000"/>
          <w:sz w:val="28"/>
          <w:szCs w:val="28"/>
        </w:rPr>
        <w:t xml:space="preserve">: клиническая картина, диагностика, неотложная медицинская помощь на догоспитальном этапе, </w:t>
      </w:r>
      <w:r w:rsidR="0020218D">
        <w:rPr>
          <w:color w:val="000000"/>
          <w:sz w:val="28"/>
          <w:szCs w:val="28"/>
        </w:rPr>
        <w:t xml:space="preserve">принципы </w:t>
      </w:r>
      <w:r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я, медицинская</w:t>
      </w:r>
      <w:r w:rsidRPr="00560896">
        <w:rPr>
          <w:color w:val="000000"/>
          <w:sz w:val="28"/>
          <w:szCs w:val="28"/>
        </w:rPr>
        <w:t xml:space="preserve"> реабилитация</w:t>
      </w:r>
      <w:r w:rsidRPr="0020218D">
        <w:rPr>
          <w:b/>
          <w:i/>
          <w:color w:val="000000"/>
          <w:sz w:val="28"/>
          <w:szCs w:val="28"/>
        </w:rPr>
        <w:t>.</w:t>
      </w:r>
    </w:p>
    <w:p w:rsidR="00735301" w:rsidRPr="00560896" w:rsidRDefault="00735301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Заболевания периферической нервной системы</w:t>
      </w:r>
      <w:r w:rsidR="00667B70" w:rsidRPr="00560896">
        <w:rPr>
          <w:bCs/>
          <w:iCs/>
          <w:color w:val="000000"/>
          <w:sz w:val="28"/>
          <w:szCs w:val="28"/>
        </w:rPr>
        <w:t>: н</w:t>
      </w:r>
      <w:r w:rsidRPr="00560896">
        <w:rPr>
          <w:color w:val="000000"/>
          <w:sz w:val="28"/>
          <w:szCs w:val="28"/>
        </w:rPr>
        <w:t xml:space="preserve">еврологические синдромы вертебрального остеохондроза, диагностика рефлекторных, корешковых и корешково-сосудистых синдромов, </w:t>
      </w:r>
      <w:r w:rsidR="0020218D">
        <w:rPr>
          <w:color w:val="000000"/>
          <w:sz w:val="28"/>
          <w:szCs w:val="28"/>
        </w:rPr>
        <w:t xml:space="preserve">принципы </w:t>
      </w:r>
      <w:r w:rsidR="0020218D"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я,</w:t>
      </w:r>
      <w:r w:rsidRPr="00560896">
        <w:rPr>
          <w:color w:val="000000"/>
          <w:sz w:val="28"/>
          <w:szCs w:val="28"/>
        </w:rPr>
        <w:t xml:space="preserve"> медицинская реабилитация. </w:t>
      </w:r>
    </w:p>
    <w:p w:rsidR="00735301" w:rsidRPr="00560896" w:rsidRDefault="00735301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Полинейропатии (диабетическая, алкогольная и метаболическая)</w:t>
      </w:r>
      <w:r w:rsidR="00667B70" w:rsidRPr="00560896">
        <w:rPr>
          <w:color w:val="000000"/>
          <w:sz w:val="28"/>
          <w:szCs w:val="28"/>
        </w:rPr>
        <w:t xml:space="preserve">: </w:t>
      </w:r>
      <w:r w:rsidRPr="00560896">
        <w:rPr>
          <w:color w:val="000000"/>
          <w:sz w:val="28"/>
          <w:szCs w:val="28"/>
        </w:rPr>
        <w:t>этиология, клиническая картина, диагностика</w:t>
      </w:r>
      <w:r w:rsidR="0020218D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20218D">
        <w:rPr>
          <w:color w:val="000000"/>
          <w:sz w:val="28"/>
          <w:szCs w:val="28"/>
        </w:rPr>
        <w:t xml:space="preserve">принципы </w:t>
      </w:r>
      <w:r w:rsidR="0020218D"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</w:t>
      </w:r>
      <w:r w:rsidRPr="00560896">
        <w:rPr>
          <w:color w:val="000000"/>
          <w:sz w:val="28"/>
          <w:szCs w:val="28"/>
        </w:rPr>
        <w:t xml:space="preserve">. </w:t>
      </w:r>
    </w:p>
    <w:p w:rsidR="00735301" w:rsidRPr="00560896" w:rsidRDefault="00735301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Невралгия тройничного нерва: клиническая картина, диагностика</w:t>
      </w:r>
      <w:r w:rsidR="0020218D">
        <w:rPr>
          <w:color w:val="000000"/>
          <w:sz w:val="28"/>
          <w:szCs w:val="28"/>
        </w:rPr>
        <w:t>,</w:t>
      </w:r>
      <w:r w:rsidRPr="00560896">
        <w:rPr>
          <w:color w:val="000000"/>
          <w:sz w:val="28"/>
          <w:szCs w:val="28"/>
        </w:rPr>
        <w:t xml:space="preserve"> </w:t>
      </w:r>
      <w:r w:rsidR="0020218D">
        <w:rPr>
          <w:color w:val="000000"/>
          <w:sz w:val="28"/>
          <w:szCs w:val="28"/>
        </w:rPr>
        <w:t xml:space="preserve">принципы </w:t>
      </w:r>
      <w:r w:rsidR="0020218D"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</w:t>
      </w:r>
      <w:r w:rsidRPr="00560896">
        <w:rPr>
          <w:color w:val="000000"/>
          <w:sz w:val="28"/>
          <w:szCs w:val="28"/>
        </w:rPr>
        <w:t>.</w:t>
      </w:r>
    </w:p>
    <w:p w:rsidR="00735301" w:rsidRPr="00560896" w:rsidRDefault="00735301" w:rsidP="00560896">
      <w:pPr>
        <w:tabs>
          <w:tab w:val="num" w:pos="0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 xml:space="preserve">Паркинсонизм: </w:t>
      </w:r>
      <w:r w:rsidRPr="00560896">
        <w:rPr>
          <w:color w:val="000000"/>
          <w:sz w:val="28"/>
          <w:szCs w:val="28"/>
        </w:rPr>
        <w:t xml:space="preserve">этиология, патогенез, клиническая картина, диагностика, </w:t>
      </w:r>
      <w:r w:rsidR="0020218D">
        <w:rPr>
          <w:color w:val="000000"/>
          <w:sz w:val="28"/>
          <w:szCs w:val="28"/>
        </w:rPr>
        <w:t xml:space="preserve">принципы </w:t>
      </w:r>
      <w:r w:rsidR="0020218D"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</w:t>
      </w:r>
      <w:r w:rsidRPr="00560896">
        <w:rPr>
          <w:color w:val="000000"/>
          <w:sz w:val="28"/>
          <w:szCs w:val="28"/>
        </w:rPr>
        <w:t xml:space="preserve">. </w:t>
      </w:r>
    </w:p>
    <w:p w:rsidR="00735301" w:rsidRPr="00560896" w:rsidRDefault="00735301" w:rsidP="00560896">
      <w:pPr>
        <w:tabs>
          <w:tab w:val="num" w:pos="0"/>
        </w:tabs>
        <w:ind w:firstLine="709"/>
        <w:jc w:val="both"/>
        <w:rPr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Эпилепсия: э</w:t>
      </w:r>
      <w:r w:rsidRPr="00560896">
        <w:rPr>
          <w:color w:val="000000"/>
          <w:sz w:val="28"/>
          <w:szCs w:val="28"/>
        </w:rPr>
        <w:t xml:space="preserve">тиология, патогенез, клиническая картина, диагностика, </w:t>
      </w:r>
      <w:r w:rsidR="0020218D">
        <w:rPr>
          <w:color w:val="000000"/>
          <w:sz w:val="28"/>
          <w:szCs w:val="28"/>
        </w:rPr>
        <w:t xml:space="preserve">принципы </w:t>
      </w:r>
      <w:r w:rsidR="0020218D" w:rsidRPr="00560896">
        <w:rPr>
          <w:color w:val="000000"/>
          <w:sz w:val="28"/>
          <w:szCs w:val="28"/>
        </w:rPr>
        <w:t>лечени</w:t>
      </w:r>
      <w:r w:rsidR="0020218D">
        <w:rPr>
          <w:color w:val="000000"/>
          <w:sz w:val="28"/>
          <w:szCs w:val="28"/>
        </w:rPr>
        <w:t>я</w:t>
      </w:r>
      <w:r w:rsidRPr="00560896">
        <w:rPr>
          <w:color w:val="000000"/>
          <w:sz w:val="28"/>
          <w:szCs w:val="28"/>
        </w:rPr>
        <w:t xml:space="preserve">. </w:t>
      </w:r>
    </w:p>
    <w:p w:rsidR="00735301" w:rsidRPr="00560896" w:rsidRDefault="001F071B" w:rsidP="00560896">
      <w:pPr>
        <w:tabs>
          <w:tab w:val="num" w:pos="720"/>
        </w:tabs>
        <w:ind w:firstLine="709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</w:t>
      </w:r>
      <w:r w:rsidR="00735301" w:rsidRPr="00560896">
        <w:rPr>
          <w:color w:val="000000"/>
          <w:sz w:val="28"/>
          <w:szCs w:val="28"/>
        </w:rPr>
        <w:t>лассификация нарушений сознания. Шкала комы Глазго. Клинические проявления коматозных состояний</w:t>
      </w:r>
      <w:r w:rsidRPr="001F071B">
        <w:rPr>
          <w:bCs/>
          <w:iCs/>
          <w:color w:val="000000"/>
          <w:sz w:val="28"/>
          <w:szCs w:val="28"/>
        </w:rPr>
        <w:t xml:space="preserve"> </w:t>
      </w:r>
      <w:r w:rsidRPr="00560896">
        <w:rPr>
          <w:bCs/>
          <w:iCs/>
          <w:color w:val="000000"/>
          <w:sz w:val="28"/>
          <w:szCs w:val="28"/>
        </w:rPr>
        <w:t>в неврологии</w:t>
      </w:r>
      <w:r w:rsidR="00735301" w:rsidRPr="00560896">
        <w:rPr>
          <w:color w:val="000000"/>
          <w:sz w:val="28"/>
          <w:szCs w:val="28"/>
        </w:rPr>
        <w:t>. Особенности клинических проявлений, диагностики и лечения  коматозных состояний при остром нарушении мозгового кровообращения, инфекционных заболеваниях нервной системы, черепно-мозговых травмах, объемных образованиях головного мозга и эпилептическом статусе</w:t>
      </w:r>
      <w:r>
        <w:rPr>
          <w:color w:val="000000"/>
          <w:sz w:val="28"/>
          <w:szCs w:val="28"/>
        </w:rPr>
        <w:t>,</w:t>
      </w:r>
      <w:r w:rsidR="00735301" w:rsidRPr="005608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="00735301" w:rsidRPr="00560896">
        <w:rPr>
          <w:color w:val="000000"/>
          <w:sz w:val="28"/>
          <w:szCs w:val="28"/>
        </w:rPr>
        <w:t>ифференциальная диагностика с метаболическими и дисметаболическими комами при заболеваниях внутренних органов.</w:t>
      </w:r>
    </w:p>
    <w:p w:rsidR="00735301" w:rsidRPr="00560896" w:rsidRDefault="00CE64D6" w:rsidP="00560896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Осмотр</w:t>
      </w:r>
      <w:r w:rsidR="00735301" w:rsidRPr="00560896">
        <w:rPr>
          <w:sz w:val="28"/>
          <w:szCs w:val="28"/>
          <w:shd w:val="clear" w:color="auto" w:fill="FFFFFF"/>
        </w:rPr>
        <w:t xml:space="preserve"> пациентов </w:t>
      </w:r>
      <w:r w:rsidR="00894E29" w:rsidRPr="00560896">
        <w:rPr>
          <w:sz w:val="28"/>
          <w:szCs w:val="28"/>
          <w:shd w:val="clear" w:color="auto" w:fill="FFFFFF"/>
        </w:rPr>
        <w:t>с неврологическ</w:t>
      </w:r>
      <w:r w:rsidR="001F071B">
        <w:rPr>
          <w:sz w:val="28"/>
          <w:szCs w:val="28"/>
          <w:shd w:val="clear" w:color="auto" w:fill="FFFFFF"/>
        </w:rPr>
        <w:t>ими заболеваниями</w:t>
      </w:r>
      <w:r w:rsidR="00894E29" w:rsidRPr="00560896">
        <w:rPr>
          <w:sz w:val="28"/>
          <w:szCs w:val="28"/>
          <w:shd w:val="clear" w:color="auto" w:fill="FFFFFF"/>
        </w:rPr>
        <w:t>;</w:t>
      </w:r>
      <w:r w:rsidR="00735301" w:rsidRPr="00560896">
        <w:rPr>
          <w:sz w:val="28"/>
          <w:szCs w:val="28"/>
          <w:shd w:val="clear" w:color="auto" w:fill="FFFFFF"/>
        </w:rPr>
        <w:t xml:space="preserve"> сбор анамнеза, физикальное обследование, оценка тяжести состояния, выставление предварительного диагноза, составление плана лабораторных и инструментальных методов исследования и интерпретация полученных </w:t>
      </w:r>
      <w:r w:rsidR="001F071B">
        <w:rPr>
          <w:sz w:val="28"/>
          <w:szCs w:val="28"/>
          <w:shd w:val="clear" w:color="auto" w:fill="FFFFFF"/>
        </w:rPr>
        <w:t>результатов</w:t>
      </w:r>
      <w:r w:rsidR="00735301" w:rsidRPr="00560896">
        <w:rPr>
          <w:sz w:val="28"/>
          <w:szCs w:val="28"/>
          <w:shd w:val="clear" w:color="auto" w:fill="FFFFFF"/>
        </w:rPr>
        <w:t>, дифференциальная диагностика, выставление окончательного диагноза, назначение базисного и симптоматического лечения, мероприятий медицинской реабилитации</w:t>
      </w:r>
      <w:r w:rsidR="001F071B">
        <w:rPr>
          <w:sz w:val="28"/>
          <w:szCs w:val="28"/>
          <w:shd w:val="clear" w:color="auto" w:fill="FFFFFF"/>
        </w:rPr>
        <w:t>.</w:t>
      </w:r>
      <w:r w:rsidR="00735301" w:rsidRPr="00560896">
        <w:rPr>
          <w:sz w:val="28"/>
          <w:szCs w:val="28"/>
          <w:shd w:val="clear" w:color="auto" w:fill="FFFFFF"/>
        </w:rPr>
        <w:t xml:space="preserve"> </w:t>
      </w:r>
      <w:r w:rsidR="001F071B">
        <w:rPr>
          <w:sz w:val="28"/>
          <w:szCs w:val="28"/>
          <w:shd w:val="clear" w:color="auto" w:fill="FFFFFF"/>
        </w:rPr>
        <w:t>И</w:t>
      </w:r>
      <w:r w:rsidR="00735301" w:rsidRPr="00560896">
        <w:rPr>
          <w:sz w:val="28"/>
          <w:szCs w:val="28"/>
        </w:rPr>
        <w:t xml:space="preserve">сследование моторных качеств (поза, мышечный тонус; контрактура, атрофия мышц); исследование функций черепно-мозговых нервов; определение чувствительности; </w:t>
      </w:r>
      <w:r w:rsidR="00667B70" w:rsidRPr="00560896">
        <w:rPr>
          <w:sz w:val="28"/>
          <w:szCs w:val="28"/>
        </w:rPr>
        <w:t>исследование</w:t>
      </w:r>
      <w:r w:rsidR="00735301" w:rsidRPr="00560896">
        <w:rPr>
          <w:sz w:val="28"/>
          <w:szCs w:val="28"/>
        </w:rPr>
        <w:t xml:space="preserve"> сухожильных рефлексов; оценка координации движений; выявление менингеальных симптомов.</w:t>
      </w:r>
    </w:p>
    <w:p w:rsidR="00472EC0" w:rsidRPr="00560896" w:rsidRDefault="00472EC0" w:rsidP="00560896">
      <w:pPr>
        <w:widowControl/>
        <w:tabs>
          <w:tab w:val="num" w:pos="0"/>
        </w:tabs>
        <w:ind w:firstLine="709"/>
        <w:jc w:val="both"/>
        <w:rPr>
          <w:b/>
          <w:color w:val="000000"/>
          <w:sz w:val="28"/>
          <w:szCs w:val="28"/>
        </w:rPr>
      </w:pPr>
      <w:r w:rsidRPr="00560896">
        <w:rPr>
          <w:b/>
          <w:color w:val="000000"/>
          <w:sz w:val="28"/>
          <w:szCs w:val="28"/>
        </w:rPr>
        <w:t>3.7</w:t>
      </w:r>
      <w:r w:rsidR="001F071B">
        <w:rPr>
          <w:b/>
          <w:color w:val="000000"/>
          <w:sz w:val="28"/>
          <w:szCs w:val="28"/>
        </w:rPr>
        <w:t>.</w:t>
      </w:r>
      <w:r w:rsidRPr="00560896">
        <w:rPr>
          <w:b/>
          <w:color w:val="000000"/>
          <w:sz w:val="28"/>
          <w:szCs w:val="28"/>
        </w:rPr>
        <w:t xml:space="preserve"> </w:t>
      </w:r>
      <w:r w:rsidR="00DD74BB" w:rsidRPr="00560896">
        <w:rPr>
          <w:b/>
          <w:color w:val="000000"/>
          <w:sz w:val="28"/>
          <w:szCs w:val="28"/>
        </w:rPr>
        <w:t>Психиатрия и наркология</w:t>
      </w:r>
      <w:r w:rsidRPr="00560896">
        <w:rPr>
          <w:b/>
          <w:color w:val="000000"/>
          <w:sz w:val="28"/>
          <w:szCs w:val="28"/>
        </w:rPr>
        <w:t xml:space="preserve"> </w:t>
      </w:r>
    </w:p>
    <w:p w:rsidR="00402D7B" w:rsidRPr="00402D7B" w:rsidRDefault="00402D7B" w:rsidP="00402D7B">
      <w:pPr>
        <w:pStyle w:val="Default"/>
        <w:ind w:firstLine="709"/>
        <w:jc w:val="both"/>
        <w:rPr>
          <w:bCs/>
          <w:sz w:val="28"/>
          <w:szCs w:val="28"/>
        </w:rPr>
      </w:pPr>
      <w:r w:rsidRPr="00402D7B">
        <w:rPr>
          <w:bCs/>
          <w:sz w:val="28"/>
          <w:szCs w:val="28"/>
        </w:rPr>
        <w:t>Органические, включая симптоматические психические расстройства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Шизофрения, шизотипические и бредовые расстройства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Аффективные расстройства настроения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Невротические, связанные со стрессом и соматоформные расстройства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Поведенческие синдромы, связанные с физиологическими нарушениями и физическими факторами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Расстройства зрелой личности и поведения у взрослых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Психические и поведенческие расстройства вследствие употребления психоактивных веществ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  <w:r w:rsidR="00117CA0">
        <w:rPr>
          <w:sz w:val="28"/>
          <w:szCs w:val="28"/>
        </w:rPr>
        <w:t xml:space="preserve"> </w:t>
      </w:r>
      <w:r w:rsidRPr="00402D7B">
        <w:rPr>
          <w:bCs/>
          <w:sz w:val="28"/>
          <w:szCs w:val="28"/>
        </w:rPr>
        <w:t>Психические и поведенческие расстройства у детей</w:t>
      </w:r>
      <w:r>
        <w:rPr>
          <w:bCs/>
          <w:sz w:val="28"/>
          <w:szCs w:val="28"/>
        </w:rPr>
        <w:t xml:space="preserve">: </w:t>
      </w:r>
      <w:r w:rsidRPr="001B103D">
        <w:rPr>
          <w:sz w:val="28"/>
          <w:szCs w:val="28"/>
        </w:rPr>
        <w:t>классификация,</w:t>
      </w:r>
      <w:r>
        <w:rPr>
          <w:sz w:val="28"/>
          <w:szCs w:val="28"/>
        </w:rPr>
        <w:t xml:space="preserve"> методы</w:t>
      </w:r>
      <w:r w:rsidRPr="001B103D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</w:t>
      </w:r>
      <w:r w:rsidRPr="001B103D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принципы</w:t>
      </w:r>
      <w:r w:rsidRPr="001B103D">
        <w:rPr>
          <w:sz w:val="28"/>
          <w:szCs w:val="28"/>
        </w:rPr>
        <w:t xml:space="preserve"> лечени</w:t>
      </w:r>
      <w:r>
        <w:rPr>
          <w:sz w:val="28"/>
          <w:szCs w:val="28"/>
        </w:rPr>
        <w:t>я,</w:t>
      </w:r>
      <w:r w:rsidRPr="001B103D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.</w:t>
      </w:r>
    </w:p>
    <w:p w:rsidR="00735301" w:rsidRPr="00560896" w:rsidRDefault="00735301" w:rsidP="00560896">
      <w:pPr>
        <w:shd w:val="clear" w:color="auto" w:fill="FFFFFF"/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bCs/>
          <w:iCs/>
          <w:sz w:val="28"/>
          <w:szCs w:val="28"/>
        </w:rPr>
        <w:t>Неотложные состояния в психиатрии</w:t>
      </w:r>
      <w:r w:rsidR="00182F9B" w:rsidRPr="00560896">
        <w:rPr>
          <w:bCs/>
          <w:iCs/>
          <w:sz w:val="28"/>
          <w:szCs w:val="28"/>
        </w:rPr>
        <w:t>:</w:t>
      </w:r>
      <w:r w:rsidR="00503E2A" w:rsidRPr="00560896">
        <w:rPr>
          <w:bCs/>
          <w:iCs/>
          <w:sz w:val="28"/>
          <w:szCs w:val="28"/>
        </w:rPr>
        <w:t xml:space="preserve"> </w:t>
      </w:r>
      <w:r w:rsidRPr="00560896">
        <w:rPr>
          <w:sz w:val="28"/>
          <w:szCs w:val="28"/>
        </w:rPr>
        <w:t xml:space="preserve">клиническая картина, диагностика, дифференциальная диагностика, неотложная медицинская помощь. </w:t>
      </w:r>
      <w:r w:rsidR="00894E29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Купирование возбуждения у пациентов депрессивных состояний с суицидальными тенденциями, ажитированных тревожных расстройств, галлюцинаторно-параноидных расстройств у пациентов с шизофренией. Купирование эпилептического статуса.</w:t>
      </w:r>
    </w:p>
    <w:p w:rsidR="00DE09BC" w:rsidRPr="00560896" w:rsidRDefault="00CE64D6" w:rsidP="00560896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Осмотр пациентов с психическими и поведенческими расстройствами. </w:t>
      </w:r>
      <w:r w:rsidR="00894E29" w:rsidRPr="00560896">
        <w:rPr>
          <w:sz w:val="28"/>
          <w:szCs w:val="28"/>
        </w:rPr>
        <w:t>Д</w:t>
      </w:r>
      <w:r w:rsidR="00735301" w:rsidRPr="00560896">
        <w:rPr>
          <w:sz w:val="28"/>
          <w:szCs w:val="28"/>
        </w:rPr>
        <w:t xml:space="preserve">иагностика депрессивных состояний с суицидальными тенденциями, экспертиза алкогольного и наркотического опьянения, купирование </w:t>
      </w:r>
      <w:r w:rsidR="00503E2A" w:rsidRPr="00560896">
        <w:rPr>
          <w:sz w:val="28"/>
          <w:szCs w:val="28"/>
        </w:rPr>
        <w:t xml:space="preserve">абстинентного синдрома и </w:t>
      </w:r>
      <w:r w:rsidR="00735301" w:rsidRPr="00560896">
        <w:rPr>
          <w:sz w:val="28"/>
          <w:szCs w:val="28"/>
        </w:rPr>
        <w:t xml:space="preserve">психомоторного возбуждения. </w:t>
      </w:r>
      <w:r w:rsidR="00735301" w:rsidRPr="00560896">
        <w:rPr>
          <w:b/>
          <w:sz w:val="28"/>
          <w:szCs w:val="28"/>
        </w:rPr>
        <w:t xml:space="preserve"> </w:t>
      </w:r>
    </w:p>
    <w:p w:rsidR="00DD74BB" w:rsidRPr="00560896" w:rsidRDefault="00DD74BB" w:rsidP="0056089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>3.8</w:t>
      </w:r>
      <w:r w:rsidR="00E86802">
        <w:rPr>
          <w:b/>
          <w:sz w:val="28"/>
          <w:szCs w:val="28"/>
        </w:rPr>
        <w:t>.</w:t>
      </w:r>
      <w:r w:rsidRPr="00560896">
        <w:rPr>
          <w:b/>
          <w:sz w:val="28"/>
          <w:szCs w:val="28"/>
        </w:rPr>
        <w:t xml:space="preserve"> Дерматовенералогия</w:t>
      </w:r>
    </w:p>
    <w:p w:rsidR="00735301" w:rsidRPr="00560896" w:rsidRDefault="00E26356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35301" w:rsidRPr="00560896">
        <w:rPr>
          <w:sz w:val="28"/>
          <w:szCs w:val="28"/>
        </w:rPr>
        <w:t xml:space="preserve">сновные синдромы заболеваний кожи. Вирусные, инфекционные и паразитарные </w:t>
      </w:r>
      <w:r>
        <w:rPr>
          <w:sz w:val="28"/>
          <w:szCs w:val="28"/>
        </w:rPr>
        <w:t>заболевания</w:t>
      </w:r>
      <w:r w:rsidR="00735301" w:rsidRPr="00560896">
        <w:rPr>
          <w:sz w:val="28"/>
          <w:szCs w:val="28"/>
        </w:rPr>
        <w:t xml:space="preserve"> кожи (бородавки, опоясывающий лишай, остроконечные кондиломы, пиодермии, дерматозоонозы (педикулез</w:t>
      </w:r>
      <w:r w:rsidR="00B20B5A" w:rsidRPr="00560896">
        <w:rPr>
          <w:sz w:val="28"/>
          <w:szCs w:val="28"/>
        </w:rPr>
        <w:t>, чесотка</w:t>
      </w:r>
      <w:r w:rsidR="00735301" w:rsidRPr="00560896">
        <w:rPr>
          <w:sz w:val="28"/>
          <w:szCs w:val="28"/>
        </w:rPr>
        <w:t>): клиническая картина, диагностика, принципы лечения.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 xml:space="preserve">Неинфекционные заболевания кожи (псориаз, дерматиты, токсидермии, экзема, нейродерматит, узловатая эритема, фотодерматозы, витилиго, меланодермии, крапивница, кожный зуд), заболевания волос, ногтей, сальных и потовых желез: клиническая картина, диагностика, принципы лечения. 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Дерматомикозы: эпидемиология, этиология, патогенез, классификация. Кератомикозы, эпидермофития, рубромикоз, микроспория, трихофития, глубокие микозы: клиническая картина, диагностика, дифференциальная диагностика, лечение.</w:t>
      </w:r>
    </w:p>
    <w:p w:rsidR="00735301" w:rsidRPr="00560896" w:rsidRDefault="00735301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Сифилис: эпидемиология, этиология, патогенез, классификация, клинические проявления первичного, вторичного, третичного периодов. Скрытый сифилис. Нейросифилис, сифилис внутренних органов. Лечебно-диагностическая тактика при сифилисе.</w:t>
      </w:r>
    </w:p>
    <w:p w:rsidR="00735301" w:rsidRPr="00560896" w:rsidRDefault="00735301" w:rsidP="00560896">
      <w:pPr>
        <w:keepNext/>
        <w:tabs>
          <w:tab w:val="num" w:pos="0"/>
        </w:tabs>
        <w:ind w:firstLine="709"/>
        <w:jc w:val="both"/>
        <w:outlineLvl w:val="3"/>
        <w:rPr>
          <w:sz w:val="28"/>
          <w:szCs w:val="28"/>
        </w:rPr>
      </w:pPr>
      <w:r w:rsidRPr="00560896">
        <w:rPr>
          <w:sz w:val="28"/>
          <w:szCs w:val="28"/>
        </w:rPr>
        <w:t>Гонорея:</w:t>
      </w:r>
      <w:r w:rsidRPr="00560896">
        <w:rPr>
          <w:b/>
          <w:sz w:val="28"/>
          <w:szCs w:val="28"/>
        </w:rPr>
        <w:t xml:space="preserve"> </w:t>
      </w:r>
      <w:r w:rsidRPr="00560896">
        <w:rPr>
          <w:sz w:val="28"/>
          <w:szCs w:val="28"/>
        </w:rPr>
        <w:t xml:space="preserve">эпидемиология, этиология, патогенез, классификация, клиническая картина, диагностика, осложнения, лечебно-диагностическая тактика. Дифференциальная диагностика </w:t>
      </w:r>
      <w:r w:rsidR="00E26356">
        <w:rPr>
          <w:sz w:val="28"/>
          <w:szCs w:val="28"/>
        </w:rPr>
        <w:t xml:space="preserve">гонореи </w:t>
      </w:r>
      <w:r w:rsidRPr="00560896">
        <w:rPr>
          <w:sz w:val="28"/>
          <w:szCs w:val="28"/>
        </w:rPr>
        <w:t>с трихомониазом, хламидиозом, микоплазмозом, кандидозом, генитальным герпесом и др.</w:t>
      </w:r>
    </w:p>
    <w:p w:rsidR="00735301" w:rsidRPr="00560896" w:rsidRDefault="00894E29" w:rsidP="00560896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</w:t>
      </w:r>
      <w:r w:rsidR="00735301" w:rsidRPr="00560896">
        <w:rPr>
          <w:sz w:val="28"/>
          <w:szCs w:val="28"/>
        </w:rPr>
        <w:t>смотр</w:t>
      </w:r>
      <w:r w:rsidR="00E26356">
        <w:rPr>
          <w:sz w:val="28"/>
          <w:szCs w:val="28"/>
        </w:rPr>
        <w:t xml:space="preserve"> пациентов с заболеваниями кожи</w:t>
      </w:r>
      <w:r w:rsidR="00735301" w:rsidRPr="00560896">
        <w:rPr>
          <w:sz w:val="28"/>
          <w:szCs w:val="28"/>
        </w:rPr>
        <w:t xml:space="preserve">, пальпация кожи и слизистых </w:t>
      </w:r>
      <w:r w:rsidR="00735301" w:rsidRPr="00560896">
        <w:rPr>
          <w:sz w:val="28"/>
          <w:szCs w:val="28"/>
        </w:rPr>
        <w:lastRenderedPageBreak/>
        <w:t>оболочек и описание образований на коже; определение псориатических феноменов.</w:t>
      </w:r>
      <w:r w:rsidR="00E26356" w:rsidRPr="00E26356">
        <w:rPr>
          <w:sz w:val="28"/>
          <w:szCs w:val="28"/>
        </w:rPr>
        <w:t xml:space="preserve"> </w:t>
      </w:r>
      <w:r w:rsidR="00E26356">
        <w:rPr>
          <w:sz w:val="28"/>
          <w:szCs w:val="28"/>
        </w:rPr>
        <w:t>О</w:t>
      </w:r>
      <w:r w:rsidR="00E26356" w:rsidRPr="00560896">
        <w:rPr>
          <w:sz w:val="28"/>
          <w:szCs w:val="28"/>
        </w:rPr>
        <w:t>смотр пациент</w:t>
      </w:r>
      <w:r w:rsidR="00E26356">
        <w:rPr>
          <w:sz w:val="28"/>
          <w:szCs w:val="28"/>
        </w:rPr>
        <w:t>ов при</w:t>
      </w:r>
      <w:r w:rsidR="00E26356" w:rsidRPr="00560896">
        <w:rPr>
          <w:sz w:val="28"/>
          <w:szCs w:val="28"/>
        </w:rPr>
        <w:t xml:space="preserve"> подозрени</w:t>
      </w:r>
      <w:r w:rsidR="00E26356">
        <w:rPr>
          <w:sz w:val="28"/>
          <w:szCs w:val="28"/>
        </w:rPr>
        <w:t>и</w:t>
      </w:r>
      <w:r w:rsidR="00E26356" w:rsidRPr="00560896">
        <w:rPr>
          <w:sz w:val="28"/>
          <w:szCs w:val="28"/>
        </w:rPr>
        <w:t xml:space="preserve"> на </w:t>
      </w:r>
      <w:r w:rsidR="00E26356">
        <w:rPr>
          <w:sz w:val="28"/>
          <w:szCs w:val="28"/>
        </w:rPr>
        <w:t>инфекционное</w:t>
      </w:r>
      <w:r w:rsidR="00E26356" w:rsidRPr="00560896">
        <w:rPr>
          <w:sz w:val="28"/>
          <w:szCs w:val="28"/>
        </w:rPr>
        <w:t xml:space="preserve"> заболевание</w:t>
      </w:r>
      <w:r w:rsidR="00E26356">
        <w:rPr>
          <w:sz w:val="28"/>
          <w:szCs w:val="28"/>
        </w:rPr>
        <w:t>, передающееся преимущественно половым путем. Взятие биологического материала для лабораторных методов исследования, интерпретация результатов.</w:t>
      </w:r>
    </w:p>
    <w:p w:rsidR="00AF72DD" w:rsidRPr="00560896" w:rsidRDefault="003A743D" w:rsidP="00560896">
      <w:pPr>
        <w:widowControl/>
        <w:tabs>
          <w:tab w:val="num" w:pos="0"/>
        </w:tabs>
        <w:ind w:firstLine="709"/>
        <w:jc w:val="both"/>
        <w:rPr>
          <w:b/>
          <w:color w:val="000000"/>
          <w:sz w:val="28"/>
          <w:szCs w:val="28"/>
        </w:rPr>
      </w:pPr>
      <w:r w:rsidRPr="00560896">
        <w:rPr>
          <w:b/>
          <w:color w:val="000000"/>
          <w:sz w:val="28"/>
          <w:szCs w:val="28"/>
        </w:rPr>
        <w:t>3.9</w:t>
      </w:r>
      <w:r w:rsidR="00E86802">
        <w:rPr>
          <w:b/>
          <w:color w:val="000000"/>
          <w:sz w:val="28"/>
          <w:szCs w:val="28"/>
        </w:rPr>
        <w:t>.</w:t>
      </w:r>
      <w:r w:rsidRPr="00560896">
        <w:rPr>
          <w:b/>
          <w:color w:val="000000"/>
          <w:sz w:val="28"/>
          <w:szCs w:val="28"/>
        </w:rPr>
        <w:t xml:space="preserve"> </w:t>
      </w:r>
      <w:r w:rsidR="00B20B5A" w:rsidRPr="00560896">
        <w:rPr>
          <w:b/>
          <w:color w:val="000000"/>
          <w:sz w:val="28"/>
          <w:szCs w:val="28"/>
        </w:rPr>
        <w:t>Токсикология</w:t>
      </w:r>
    </w:p>
    <w:p w:rsidR="006E44CE" w:rsidRPr="00560896" w:rsidRDefault="004344D8" w:rsidP="00560896">
      <w:pPr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6E44CE" w:rsidRPr="00560896">
        <w:rPr>
          <w:color w:val="000000"/>
          <w:sz w:val="28"/>
          <w:szCs w:val="28"/>
        </w:rPr>
        <w:t xml:space="preserve">тиология острых экзогенных отравлений. Пути поступления ядов в организм. Клинические периоды острых отравлений. Особенности оценки токсикологической ситуации. Клинические синдромы при острых экзогенных отравлениях. Классификация и фармакология противоядий, показания к их применению. Принципы экстренной медицинской помощи при острых отравлениях на догоспитальном этапе. Мероприятия по стабилизации состояния </w:t>
      </w:r>
      <w:r w:rsidR="00894E29" w:rsidRPr="00560896">
        <w:rPr>
          <w:color w:val="000000"/>
          <w:sz w:val="28"/>
          <w:szCs w:val="28"/>
        </w:rPr>
        <w:t>пациента</w:t>
      </w:r>
      <w:r w:rsidR="006E44CE" w:rsidRPr="00560896">
        <w:rPr>
          <w:color w:val="000000"/>
          <w:sz w:val="28"/>
          <w:szCs w:val="28"/>
        </w:rPr>
        <w:t xml:space="preserve">. Мероприятия по прекращению дальнейшего поступления яда в организм, по удалению всосавшегося яда. Форсированный диурез, показания к его проведению и методика выполнения. Особенности фармакотерапии при судорожном синдроме, нарушениях гемодинамики, дыхательных расстройствах, нарушении сознания. </w:t>
      </w:r>
    </w:p>
    <w:p w:rsidR="006E44CE" w:rsidRPr="00560896" w:rsidRDefault="006E44CE" w:rsidP="00560896">
      <w:pPr>
        <w:pStyle w:val="a4"/>
        <w:widowControl w:val="0"/>
        <w:tabs>
          <w:tab w:val="left" w:pos="1080"/>
        </w:tabs>
        <w:ind w:firstLine="709"/>
      </w:pPr>
      <w:r w:rsidRPr="00560896">
        <w:t>Оценка состояния и клинически</w:t>
      </w:r>
      <w:r w:rsidR="00BA698F" w:rsidRPr="00560896">
        <w:rPr>
          <w:lang w:val="ru-RU"/>
        </w:rPr>
        <w:t>е</w:t>
      </w:r>
      <w:r w:rsidRPr="00560896">
        <w:t xml:space="preserve"> </w:t>
      </w:r>
      <w:r w:rsidR="00BA698F" w:rsidRPr="00560896">
        <w:rPr>
          <w:lang w:val="ru-RU"/>
        </w:rPr>
        <w:t>проявления</w:t>
      </w:r>
      <w:r w:rsidRPr="00560896">
        <w:t xml:space="preserve"> отравления угарным газом. Оксигенотерапия, баротерапия, показания и противопоказания. Интенсивная терапия отравлений метгемоглобинобразователями. </w:t>
      </w:r>
    </w:p>
    <w:p w:rsidR="006367C0" w:rsidRPr="00560896" w:rsidRDefault="00BA698F" w:rsidP="00560896">
      <w:pPr>
        <w:adjustRightInd w:val="0"/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Клинические синдромы при острых отравлениях</w:t>
      </w:r>
      <w:r w:rsidR="004344D8">
        <w:rPr>
          <w:color w:val="000000"/>
          <w:sz w:val="28"/>
          <w:szCs w:val="28"/>
        </w:rPr>
        <w:t xml:space="preserve"> лекарственными средствами</w:t>
      </w:r>
      <w:r w:rsidR="00503E2A" w:rsidRPr="00560896">
        <w:rPr>
          <w:color w:val="000000"/>
          <w:sz w:val="28"/>
          <w:szCs w:val="28"/>
        </w:rPr>
        <w:t xml:space="preserve"> </w:t>
      </w:r>
      <w:r w:rsidR="004344D8">
        <w:rPr>
          <w:color w:val="000000"/>
          <w:sz w:val="28"/>
          <w:szCs w:val="28"/>
        </w:rPr>
        <w:t>(</w:t>
      </w:r>
      <w:r w:rsidR="006E44CE" w:rsidRPr="00560896">
        <w:rPr>
          <w:bCs/>
          <w:color w:val="000000"/>
          <w:sz w:val="28"/>
          <w:szCs w:val="28"/>
        </w:rPr>
        <w:t>кардиологическими</w:t>
      </w:r>
      <w:r w:rsidR="006367C0" w:rsidRPr="00560896">
        <w:rPr>
          <w:bCs/>
          <w:color w:val="000000"/>
          <w:sz w:val="28"/>
          <w:szCs w:val="28"/>
        </w:rPr>
        <w:t>,</w:t>
      </w:r>
      <w:r w:rsidR="006E44CE" w:rsidRPr="00560896">
        <w:rPr>
          <w:bCs/>
          <w:color w:val="000000"/>
          <w:sz w:val="28"/>
          <w:szCs w:val="28"/>
        </w:rPr>
        <w:t xml:space="preserve"> </w:t>
      </w:r>
      <w:r w:rsidR="006367C0" w:rsidRPr="00560896">
        <w:rPr>
          <w:bCs/>
          <w:color w:val="000000"/>
          <w:sz w:val="28"/>
          <w:szCs w:val="28"/>
        </w:rPr>
        <w:t>психотропными</w:t>
      </w:r>
      <w:r w:rsidR="004344D8">
        <w:rPr>
          <w:bCs/>
          <w:color w:val="000000"/>
          <w:sz w:val="28"/>
          <w:szCs w:val="28"/>
        </w:rPr>
        <w:t>),</w:t>
      </w:r>
      <w:r w:rsidR="00F732AD" w:rsidRPr="00560896">
        <w:rPr>
          <w:bCs/>
          <w:color w:val="000000"/>
          <w:sz w:val="28"/>
          <w:szCs w:val="28"/>
        </w:rPr>
        <w:t xml:space="preserve"> </w:t>
      </w:r>
      <w:r w:rsidR="004344D8">
        <w:rPr>
          <w:bCs/>
          <w:color w:val="000000"/>
          <w:sz w:val="28"/>
          <w:szCs w:val="28"/>
        </w:rPr>
        <w:t>к</w:t>
      </w:r>
      <w:r w:rsidR="00F732AD" w:rsidRPr="00560896">
        <w:rPr>
          <w:bCs/>
          <w:color w:val="000000"/>
          <w:sz w:val="28"/>
          <w:szCs w:val="28"/>
        </w:rPr>
        <w:t>линические проявления, д</w:t>
      </w:r>
      <w:r w:rsidR="006E44CE" w:rsidRPr="00560896">
        <w:rPr>
          <w:bCs/>
          <w:color w:val="000000"/>
          <w:sz w:val="28"/>
          <w:szCs w:val="28"/>
        </w:rPr>
        <w:t>иагностика</w:t>
      </w:r>
      <w:r w:rsidR="004344D8">
        <w:rPr>
          <w:bCs/>
          <w:color w:val="000000"/>
          <w:sz w:val="28"/>
          <w:szCs w:val="28"/>
        </w:rPr>
        <w:t>.</w:t>
      </w:r>
      <w:r w:rsidR="006E44CE" w:rsidRPr="00560896">
        <w:rPr>
          <w:bCs/>
          <w:color w:val="000000"/>
          <w:sz w:val="28"/>
          <w:szCs w:val="28"/>
        </w:rPr>
        <w:t xml:space="preserve"> </w:t>
      </w:r>
      <w:r w:rsidR="006367C0" w:rsidRPr="00560896">
        <w:rPr>
          <w:color w:val="000000"/>
          <w:sz w:val="28"/>
          <w:szCs w:val="28"/>
        </w:rPr>
        <w:t xml:space="preserve">Неотложная </w:t>
      </w:r>
      <w:r w:rsidR="00F732AD" w:rsidRPr="00560896">
        <w:rPr>
          <w:color w:val="000000"/>
          <w:sz w:val="28"/>
          <w:szCs w:val="28"/>
        </w:rPr>
        <w:t xml:space="preserve">медицинская </w:t>
      </w:r>
      <w:r w:rsidR="006367C0" w:rsidRPr="00560896">
        <w:rPr>
          <w:color w:val="000000"/>
          <w:sz w:val="28"/>
          <w:szCs w:val="28"/>
        </w:rPr>
        <w:t>помощь при нарушениях сердечного ритма и проводимости токсического генеза</w:t>
      </w:r>
      <w:r w:rsidR="004344D8">
        <w:rPr>
          <w:color w:val="000000"/>
          <w:sz w:val="28"/>
          <w:szCs w:val="28"/>
        </w:rPr>
        <w:t>,</w:t>
      </w:r>
      <w:r w:rsidR="006367C0" w:rsidRPr="00560896">
        <w:rPr>
          <w:color w:val="000000"/>
          <w:sz w:val="28"/>
          <w:szCs w:val="28"/>
        </w:rPr>
        <w:t xml:space="preserve"> отравления</w:t>
      </w:r>
      <w:r w:rsidR="004344D8">
        <w:rPr>
          <w:color w:val="000000"/>
          <w:sz w:val="28"/>
          <w:szCs w:val="28"/>
        </w:rPr>
        <w:t>х</w:t>
      </w:r>
      <w:r w:rsidR="006367C0" w:rsidRPr="00560896">
        <w:rPr>
          <w:color w:val="000000"/>
          <w:sz w:val="28"/>
          <w:szCs w:val="28"/>
        </w:rPr>
        <w:t xml:space="preserve"> психотропными </w:t>
      </w:r>
      <w:r w:rsidR="00894E29" w:rsidRPr="00560896">
        <w:rPr>
          <w:color w:val="000000"/>
          <w:sz w:val="28"/>
          <w:szCs w:val="28"/>
        </w:rPr>
        <w:t xml:space="preserve">лекарственными средствами </w:t>
      </w:r>
      <w:r w:rsidR="006367C0" w:rsidRPr="00560896">
        <w:rPr>
          <w:color w:val="000000"/>
          <w:sz w:val="28"/>
          <w:szCs w:val="28"/>
        </w:rPr>
        <w:t xml:space="preserve">на догоспитальном этапе. Антидотная и симптоматическая терапия. Возможные ошибки при </w:t>
      </w:r>
      <w:r w:rsidR="00894E29" w:rsidRPr="00560896">
        <w:rPr>
          <w:color w:val="000000"/>
          <w:sz w:val="28"/>
          <w:szCs w:val="28"/>
        </w:rPr>
        <w:t>лечении</w:t>
      </w:r>
      <w:r w:rsidR="006367C0" w:rsidRPr="00560896">
        <w:rPr>
          <w:color w:val="000000"/>
          <w:sz w:val="28"/>
          <w:szCs w:val="28"/>
        </w:rPr>
        <w:t xml:space="preserve"> острых отравлений психотропными </w:t>
      </w:r>
      <w:r w:rsidR="00894E29" w:rsidRPr="00560896">
        <w:rPr>
          <w:color w:val="000000"/>
          <w:sz w:val="28"/>
          <w:szCs w:val="28"/>
        </w:rPr>
        <w:t>лекарственными средствами</w:t>
      </w:r>
      <w:r w:rsidR="006367C0" w:rsidRPr="00560896">
        <w:rPr>
          <w:color w:val="000000"/>
          <w:sz w:val="28"/>
          <w:szCs w:val="28"/>
        </w:rPr>
        <w:t>.</w:t>
      </w:r>
    </w:p>
    <w:p w:rsidR="006E44CE" w:rsidRPr="00560896" w:rsidRDefault="006E44CE" w:rsidP="00560896">
      <w:pPr>
        <w:pStyle w:val="a4"/>
        <w:widowControl w:val="0"/>
        <w:tabs>
          <w:tab w:val="left" w:pos="1080"/>
        </w:tabs>
        <w:ind w:firstLine="709"/>
      </w:pPr>
      <w:r w:rsidRPr="00560896">
        <w:t>Отравления алкоголем и суррогатами</w:t>
      </w:r>
      <w:r w:rsidR="004344D8">
        <w:rPr>
          <w:lang w:val="ru-RU"/>
        </w:rPr>
        <w:t>:</w:t>
      </w:r>
      <w:r w:rsidRPr="00560896">
        <w:t xml:space="preserve"> </w:t>
      </w:r>
      <w:r w:rsidR="004344D8">
        <w:rPr>
          <w:lang w:val="ru-RU"/>
        </w:rPr>
        <w:t>к</w:t>
      </w:r>
      <w:r w:rsidRPr="00560896">
        <w:t xml:space="preserve">лассификация и токсикологическая характеристика. </w:t>
      </w:r>
      <w:r w:rsidR="00BA698F" w:rsidRPr="00560896">
        <w:rPr>
          <w:lang w:val="ru-RU"/>
        </w:rPr>
        <w:t>К</w:t>
      </w:r>
      <w:r w:rsidR="00BA698F" w:rsidRPr="00560896">
        <w:t>линически</w:t>
      </w:r>
      <w:r w:rsidR="00BA698F" w:rsidRPr="00560896">
        <w:rPr>
          <w:lang w:val="ru-RU"/>
        </w:rPr>
        <w:t>е</w:t>
      </w:r>
      <w:r w:rsidR="00BA698F" w:rsidRPr="00560896">
        <w:t xml:space="preserve"> </w:t>
      </w:r>
      <w:r w:rsidR="00BA698F" w:rsidRPr="00560896">
        <w:rPr>
          <w:lang w:val="ru-RU"/>
        </w:rPr>
        <w:t>проявления</w:t>
      </w:r>
      <w:r w:rsidR="00BA698F" w:rsidRPr="00560896">
        <w:t xml:space="preserve"> </w:t>
      </w:r>
      <w:r w:rsidRPr="00560896">
        <w:t>и диагностика острых отравлений этанолом. Интенсивная терапия острых отравлений этанолом</w:t>
      </w:r>
      <w:r w:rsidR="006367C0" w:rsidRPr="00560896">
        <w:rPr>
          <w:lang w:val="ru-RU"/>
        </w:rPr>
        <w:t>,</w:t>
      </w:r>
      <w:r w:rsidR="006367C0" w:rsidRPr="00560896">
        <w:t xml:space="preserve"> метанолом</w:t>
      </w:r>
      <w:r w:rsidR="006367C0" w:rsidRPr="00560896">
        <w:rPr>
          <w:lang w:val="ru-RU"/>
        </w:rPr>
        <w:t>, этиленгликолем.</w:t>
      </w:r>
      <w:r w:rsidRPr="00560896">
        <w:t xml:space="preserve"> </w:t>
      </w:r>
    </w:p>
    <w:p w:rsidR="006E44CE" w:rsidRPr="00560896" w:rsidRDefault="006E44CE" w:rsidP="00560896">
      <w:pPr>
        <w:ind w:firstLine="709"/>
        <w:jc w:val="both"/>
        <w:rPr>
          <w:kern w:val="24"/>
          <w:sz w:val="28"/>
          <w:szCs w:val="28"/>
        </w:rPr>
      </w:pPr>
      <w:r w:rsidRPr="00560896">
        <w:rPr>
          <w:bCs/>
          <w:sz w:val="28"/>
          <w:szCs w:val="28"/>
        </w:rPr>
        <w:t>Стандартные технологии оказания медицинской помощи пострадавшим при химических авариях.</w:t>
      </w:r>
      <w:r w:rsidRPr="00560896">
        <w:rPr>
          <w:kern w:val="24"/>
          <w:sz w:val="28"/>
          <w:szCs w:val="28"/>
        </w:rPr>
        <w:t xml:space="preserve"> Особенности оказания медицинской помощи при химическом терроризме.</w:t>
      </w:r>
    </w:p>
    <w:p w:rsidR="00735301" w:rsidRPr="00560896" w:rsidRDefault="004344D8" w:rsidP="00560896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 пациентов с острыми отравлениями. </w:t>
      </w:r>
      <w:r w:rsidR="00894E29" w:rsidRPr="00560896">
        <w:rPr>
          <w:sz w:val="28"/>
          <w:szCs w:val="28"/>
        </w:rPr>
        <w:t>П</w:t>
      </w:r>
      <w:r w:rsidR="00735301" w:rsidRPr="00560896">
        <w:rPr>
          <w:sz w:val="28"/>
          <w:szCs w:val="28"/>
        </w:rPr>
        <w:t>ромывание желудка;</w:t>
      </w:r>
      <w:r w:rsidR="00735301" w:rsidRPr="00560896">
        <w:rPr>
          <w:b/>
          <w:sz w:val="28"/>
          <w:szCs w:val="28"/>
        </w:rPr>
        <w:t xml:space="preserve"> </w:t>
      </w:r>
      <w:r w:rsidRPr="004344D8">
        <w:rPr>
          <w:sz w:val="28"/>
          <w:szCs w:val="28"/>
        </w:rPr>
        <w:t xml:space="preserve">постановка </w:t>
      </w:r>
      <w:r w:rsidR="00503E2A" w:rsidRPr="004344D8">
        <w:rPr>
          <w:sz w:val="28"/>
          <w:szCs w:val="28"/>
        </w:rPr>
        <w:t>о</w:t>
      </w:r>
      <w:r w:rsidR="00503E2A" w:rsidRPr="00560896">
        <w:rPr>
          <w:sz w:val="28"/>
          <w:szCs w:val="28"/>
        </w:rPr>
        <w:t>чистительн</w:t>
      </w:r>
      <w:r>
        <w:rPr>
          <w:sz w:val="28"/>
          <w:szCs w:val="28"/>
        </w:rPr>
        <w:t>ой</w:t>
      </w:r>
      <w:r w:rsidR="00503E2A" w:rsidRPr="00560896">
        <w:rPr>
          <w:sz w:val="28"/>
          <w:szCs w:val="28"/>
        </w:rPr>
        <w:t xml:space="preserve"> и сифонн</w:t>
      </w:r>
      <w:r>
        <w:rPr>
          <w:sz w:val="28"/>
          <w:szCs w:val="28"/>
        </w:rPr>
        <w:t>ой</w:t>
      </w:r>
      <w:r w:rsidR="00503E2A" w:rsidRPr="00560896">
        <w:rPr>
          <w:sz w:val="28"/>
          <w:szCs w:val="28"/>
        </w:rPr>
        <w:t xml:space="preserve"> клизм; </w:t>
      </w:r>
      <w:r w:rsidR="00735301" w:rsidRPr="00560896">
        <w:rPr>
          <w:color w:val="000000"/>
          <w:sz w:val="28"/>
          <w:szCs w:val="28"/>
        </w:rPr>
        <w:t>пункци</w:t>
      </w:r>
      <w:r>
        <w:rPr>
          <w:color w:val="000000"/>
          <w:sz w:val="28"/>
          <w:szCs w:val="28"/>
        </w:rPr>
        <w:t>я</w:t>
      </w:r>
      <w:r w:rsidR="00735301" w:rsidRPr="00560896">
        <w:rPr>
          <w:color w:val="000000"/>
          <w:sz w:val="28"/>
          <w:szCs w:val="28"/>
        </w:rPr>
        <w:t xml:space="preserve"> и катетеризаци</w:t>
      </w:r>
      <w:r>
        <w:rPr>
          <w:color w:val="000000"/>
          <w:sz w:val="28"/>
          <w:szCs w:val="28"/>
        </w:rPr>
        <w:t>я</w:t>
      </w:r>
      <w:r w:rsidR="00735301" w:rsidRPr="00560896">
        <w:rPr>
          <w:color w:val="000000"/>
          <w:sz w:val="28"/>
          <w:szCs w:val="28"/>
        </w:rPr>
        <w:t xml:space="preserve"> периферических артерий и вен;</w:t>
      </w:r>
      <w:r w:rsidR="00735301" w:rsidRPr="00560896">
        <w:rPr>
          <w:sz w:val="28"/>
          <w:szCs w:val="28"/>
        </w:rPr>
        <w:t xml:space="preserve"> </w:t>
      </w:r>
      <w:r w:rsidR="00F732AD" w:rsidRPr="00560896">
        <w:rPr>
          <w:color w:val="000000"/>
          <w:sz w:val="28"/>
          <w:szCs w:val="28"/>
        </w:rPr>
        <w:t>катетеризация мочевого пузыря</w:t>
      </w:r>
      <w:r w:rsidR="00503E2A" w:rsidRPr="00560896">
        <w:rPr>
          <w:color w:val="000000"/>
          <w:sz w:val="28"/>
          <w:szCs w:val="28"/>
        </w:rPr>
        <w:t>, взятие крови и другого биологического материала для токсикологического исследования</w:t>
      </w:r>
      <w:r w:rsidR="00F732AD" w:rsidRPr="00560896">
        <w:rPr>
          <w:color w:val="000000"/>
          <w:sz w:val="28"/>
          <w:szCs w:val="28"/>
        </w:rPr>
        <w:t>.</w:t>
      </w:r>
    </w:p>
    <w:p w:rsidR="003A743D" w:rsidRPr="00560896" w:rsidRDefault="003A743D" w:rsidP="00560896">
      <w:pPr>
        <w:pStyle w:val="4"/>
        <w:widowControl/>
        <w:tabs>
          <w:tab w:val="num" w:pos="0"/>
        </w:tabs>
        <w:spacing w:before="0" w:after="0"/>
        <w:ind w:firstLine="709"/>
        <w:jc w:val="both"/>
        <w:rPr>
          <w:color w:val="000000"/>
        </w:rPr>
      </w:pPr>
      <w:r w:rsidRPr="00560896">
        <w:rPr>
          <w:color w:val="000000"/>
          <w:lang w:val="ru-RU"/>
        </w:rPr>
        <w:t>3.10</w:t>
      </w:r>
      <w:r w:rsidR="00E86802">
        <w:rPr>
          <w:color w:val="000000"/>
          <w:lang w:val="ru-RU"/>
        </w:rPr>
        <w:t>.</w:t>
      </w:r>
      <w:r w:rsidRPr="00560896">
        <w:rPr>
          <w:color w:val="000000"/>
          <w:lang w:val="ru-RU"/>
        </w:rPr>
        <w:t xml:space="preserve"> </w:t>
      </w:r>
      <w:r w:rsidR="00B20B5A" w:rsidRPr="00560896">
        <w:rPr>
          <w:color w:val="000000"/>
          <w:lang w:val="ru-RU"/>
        </w:rPr>
        <w:t xml:space="preserve">Фтизиатрия </w:t>
      </w:r>
    </w:p>
    <w:p w:rsidR="003B060C" w:rsidRPr="00560896" w:rsidRDefault="003B060C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>Организация и содержание работы врача</w:t>
      </w:r>
      <w:r w:rsidR="008A3DF2">
        <w:rPr>
          <w:color w:val="000000"/>
          <w:sz w:val="28"/>
          <w:szCs w:val="28"/>
        </w:rPr>
        <w:t>-</w:t>
      </w:r>
      <w:r w:rsidRPr="00560896">
        <w:rPr>
          <w:color w:val="000000"/>
          <w:sz w:val="28"/>
          <w:szCs w:val="28"/>
        </w:rPr>
        <w:t xml:space="preserve">терапевта по раннему выявлению туберкулеза при обращаемости и массовых профилактических осмотрах населения методом туберкулино-диагностики и флюорографии. Диагностические минимумы – обязательный, дополнительный, факультативный. </w:t>
      </w:r>
    </w:p>
    <w:p w:rsidR="003B060C" w:rsidRPr="00560896" w:rsidRDefault="003B060C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560896">
        <w:rPr>
          <w:color w:val="000000"/>
          <w:sz w:val="28"/>
          <w:szCs w:val="28"/>
        </w:rPr>
        <w:t xml:space="preserve">Формирование групп риска по заболеванию туберкулезом. Туберкулез в </w:t>
      </w:r>
      <w:r w:rsidRPr="00560896">
        <w:rPr>
          <w:color w:val="000000"/>
          <w:sz w:val="28"/>
          <w:szCs w:val="28"/>
        </w:rPr>
        <w:lastRenderedPageBreak/>
        <w:t>сочетании с другими заболеваниями (хроническими неспецифическими заболеваниями легких, сахарным диабетом, силикозом, язвенной болезнью, алкоголизмом). Выявление и профилактика туберкулеза у беременных</w:t>
      </w:r>
      <w:r w:rsidRPr="00150E98">
        <w:rPr>
          <w:color w:val="000000"/>
          <w:sz w:val="28"/>
          <w:szCs w:val="28"/>
        </w:rPr>
        <w:t xml:space="preserve">. </w:t>
      </w:r>
      <w:r w:rsidRPr="00560896">
        <w:rPr>
          <w:color w:val="000000"/>
          <w:sz w:val="28"/>
          <w:szCs w:val="28"/>
        </w:rPr>
        <w:t>Определение показаний и кратности рентгенологических обследований пациентов с заболеваниями легких при проведении дифференциальной диагностики; видов лабораторных исследований по обнаружению микобактерий туберкулеза, последовательность их выполнения и результативность. Косвенные и достоверные признаки туберкулеза и их дифференциально-диагностическое значение.</w:t>
      </w:r>
    </w:p>
    <w:p w:rsidR="003B060C" w:rsidRPr="00560896" w:rsidRDefault="003B060C" w:rsidP="00560896">
      <w:pPr>
        <w:tabs>
          <w:tab w:val="num" w:pos="0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560896">
        <w:rPr>
          <w:bCs/>
          <w:iCs/>
          <w:color w:val="000000"/>
          <w:sz w:val="28"/>
          <w:szCs w:val="28"/>
        </w:rPr>
        <w:t>Клинические формы туберкулеза</w:t>
      </w:r>
      <w:r w:rsidR="00E5528A" w:rsidRPr="00560896">
        <w:rPr>
          <w:bCs/>
          <w:iCs/>
          <w:color w:val="000000"/>
          <w:sz w:val="28"/>
          <w:szCs w:val="28"/>
        </w:rPr>
        <w:t xml:space="preserve"> </w:t>
      </w:r>
      <w:r w:rsidR="008A3DF2">
        <w:rPr>
          <w:bCs/>
          <w:iCs/>
          <w:color w:val="000000"/>
          <w:sz w:val="28"/>
          <w:szCs w:val="28"/>
        </w:rPr>
        <w:t>(</w:t>
      </w:r>
      <w:r w:rsidR="00E5528A" w:rsidRPr="00560896">
        <w:rPr>
          <w:bCs/>
          <w:iCs/>
          <w:color w:val="000000"/>
          <w:sz w:val="28"/>
          <w:szCs w:val="28"/>
        </w:rPr>
        <w:t>м</w:t>
      </w:r>
      <w:r w:rsidRPr="00560896">
        <w:rPr>
          <w:color w:val="000000"/>
          <w:sz w:val="28"/>
          <w:szCs w:val="28"/>
        </w:rPr>
        <w:t>илиарный диссеминированный туберкулез легких, инфильтративный туберкулез и казеозная пневмония, туберкулома, кавернозный и фиброзно-кавернозный туберкулез</w:t>
      </w:r>
      <w:r w:rsidR="008A3DF2">
        <w:rPr>
          <w:color w:val="000000"/>
          <w:sz w:val="28"/>
          <w:szCs w:val="28"/>
        </w:rPr>
        <w:t>)</w:t>
      </w:r>
      <w:r w:rsidRPr="00560896">
        <w:rPr>
          <w:color w:val="000000"/>
          <w:sz w:val="28"/>
          <w:szCs w:val="28"/>
        </w:rPr>
        <w:t>: диагностика и дифференциальная диагностика, осложнения</w:t>
      </w:r>
      <w:r w:rsidR="008A3DF2">
        <w:rPr>
          <w:color w:val="000000"/>
          <w:sz w:val="28"/>
          <w:szCs w:val="28"/>
        </w:rPr>
        <w:t>,</w:t>
      </w:r>
      <w:r w:rsidR="008A3DF2" w:rsidRPr="008A3DF2">
        <w:rPr>
          <w:bCs/>
          <w:iCs/>
          <w:color w:val="000000"/>
          <w:sz w:val="28"/>
          <w:szCs w:val="28"/>
        </w:rPr>
        <w:t xml:space="preserve"> </w:t>
      </w:r>
      <w:r w:rsidR="008A3DF2" w:rsidRPr="00560896">
        <w:rPr>
          <w:bCs/>
          <w:iCs/>
          <w:color w:val="000000"/>
          <w:sz w:val="28"/>
          <w:szCs w:val="28"/>
        </w:rPr>
        <w:t>принципы лечения</w:t>
      </w:r>
      <w:r w:rsidRPr="00560896">
        <w:rPr>
          <w:color w:val="000000"/>
          <w:sz w:val="28"/>
          <w:szCs w:val="28"/>
        </w:rPr>
        <w:t xml:space="preserve">. Туберкулез внутригрудных лимфатических узлов, периферических групп и брыжейки. Основные принципы химиотерапии </w:t>
      </w:r>
      <w:r w:rsidR="008A3DF2">
        <w:rPr>
          <w:color w:val="000000"/>
          <w:sz w:val="28"/>
          <w:szCs w:val="28"/>
        </w:rPr>
        <w:t xml:space="preserve">у </w:t>
      </w:r>
      <w:r w:rsidRPr="00560896">
        <w:rPr>
          <w:color w:val="000000"/>
          <w:sz w:val="28"/>
          <w:szCs w:val="28"/>
        </w:rPr>
        <w:t xml:space="preserve">пациентов с туберкулезом по рекомендации Всемирной организации здравоохранения. </w:t>
      </w:r>
    </w:p>
    <w:p w:rsidR="003B060C" w:rsidRPr="00560896" w:rsidRDefault="003B060C" w:rsidP="00560896">
      <w:pPr>
        <w:keepNext/>
        <w:tabs>
          <w:tab w:val="num" w:pos="0"/>
        </w:tabs>
        <w:ind w:firstLine="709"/>
        <w:jc w:val="both"/>
        <w:outlineLvl w:val="3"/>
        <w:rPr>
          <w:b/>
          <w:color w:val="000000"/>
          <w:sz w:val="28"/>
          <w:szCs w:val="28"/>
        </w:rPr>
      </w:pPr>
      <w:r w:rsidRPr="00560896">
        <w:rPr>
          <w:sz w:val="28"/>
          <w:szCs w:val="28"/>
        </w:rPr>
        <w:t>Легочное кровотечение и кровохарканье</w:t>
      </w:r>
      <w:r w:rsidR="00E5528A" w:rsidRPr="00560896">
        <w:rPr>
          <w:sz w:val="28"/>
          <w:szCs w:val="28"/>
        </w:rPr>
        <w:t>: п</w:t>
      </w:r>
      <w:r w:rsidRPr="00560896">
        <w:rPr>
          <w:sz w:val="28"/>
          <w:szCs w:val="28"/>
        </w:rPr>
        <w:t>ричины, клиническая картина, диагностика, дифференциальная диагностика, лечение</w:t>
      </w:r>
    </w:p>
    <w:p w:rsidR="003B060C" w:rsidRPr="00560896" w:rsidRDefault="008A3DF2" w:rsidP="0056089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3B060C" w:rsidRPr="00560896">
        <w:rPr>
          <w:sz w:val="28"/>
          <w:szCs w:val="28"/>
        </w:rPr>
        <w:t>рганизация и содержание работы врача</w:t>
      </w:r>
      <w:r>
        <w:rPr>
          <w:sz w:val="28"/>
          <w:szCs w:val="28"/>
        </w:rPr>
        <w:t>-</w:t>
      </w:r>
      <w:r w:rsidR="003B060C" w:rsidRPr="00560896">
        <w:rPr>
          <w:sz w:val="28"/>
          <w:szCs w:val="28"/>
        </w:rPr>
        <w:t>терапевта по профилактике туберкулеза (специфическая, санитарная, социальная). Организационно-методическая и консультативная работа противотуберкулезных диспансеров, координация работы врача</w:t>
      </w:r>
      <w:r>
        <w:rPr>
          <w:sz w:val="28"/>
          <w:szCs w:val="28"/>
        </w:rPr>
        <w:t>-</w:t>
      </w:r>
      <w:r w:rsidR="003B060C" w:rsidRPr="00560896">
        <w:rPr>
          <w:sz w:val="28"/>
          <w:szCs w:val="28"/>
        </w:rPr>
        <w:t>терапевта с противотуберкулезными диспансерами.</w:t>
      </w:r>
    </w:p>
    <w:p w:rsidR="003B060C" w:rsidRPr="00560896" w:rsidRDefault="008A3DF2" w:rsidP="00560896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061A67" w:rsidRPr="00560896">
        <w:rPr>
          <w:sz w:val="28"/>
          <w:szCs w:val="28"/>
        </w:rPr>
        <w:t>зяти</w:t>
      </w:r>
      <w:r>
        <w:rPr>
          <w:sz w:val="28"/>
          <w:szCs w:val="28"/>
        </w:rPr>
        <w:t>е биологического материала у пациентов с</w:t>
      </w:r>
      <w:r w:rsidR="003B060C" w:rsidRPr="00560896">
        <w:rPr>
          <w:sz w:val="28"/>
          <w:szCs w:val="28"/>
        </w:rPr>
        <w:t xml:space="preserve"> туберкулезом легких </w:t>
      </w:r>
      <w:r>
        <w:rPr>
          <w:sz w:val="28"/>
          <w:szCs w:val="28"/>
        </w:rPr>
        <w:t>для</w:t>
      </w:r>
      <w:r w:rsidR="003B060C" w:rsidRPr="00560896">
        <w:rPr>
          <w:sz w:val="28"/>
          <w:szCs w:val="28"/>
        </w:rPr>
        <w:t xml:space="preserve"> обнаружения </w:t>
      </w:r>
      <w:r>
        <w:rPr>
          <w:sz w:val="28"/>
          <w:szCs w:val="28"/>
        </w:rPr>
        <w:t>микобактерий</w:t>
      </w:r>
      <w:r w:rsidR="003B060C" w:rsidRPr="00560896">
        <w:rPr>
          <w:sz w:val="28"/>
          <w:szCs w:val="28"/>
        </w:rPr>
        <w:t>; определение массивности бактериовыделения по результатам микробиологических исследований; определени</w:t>
      </w:r>
      <w:r w:rsidR="00061A67" w:rsidRPr="00560896">
        <w:rPr>
          <w:sz w:val="28"/>
          <w:szCs w:val="28"/>
        </w:rPr>
        <w:t>е</w:t>
      </w:r>
      <w:r w:rsidR="003B060C" w:rsidRPr="00560896">
        <w:rPr>
          <w:sz w:val="28"/>
          <w:szCs w:val="28"/>
        </w:rPr>
        <w:t xml:space="preserve"> прекращения бактериовыделения у пациента с туберкулезом легких; </w:t>
      </w:r>
      <w:r>
        <w:rPr>
          <w:sz w:val="28"/>
          <w:szCs w:val="28"/>
        </w:rPr>
        <w:t xml:space="preserve">определение </w:t>
      </w:r>
      <w:r w:rsidR="003B060C" w:rsidRPr="00560896">
        <w:rPr>
          <w:sz w:val="28"/>
          <w:szCs w:val="28"/>
        </w:rPr>
        <w:t>срок</w:t>
      </w:r>
      <w:r>
        <w:rPr>
          <w:sz w:val="28"/>
          <w:szCs w:val="28"/>
        </w:rPr>
        <w:t>ов</w:t>
      </w:r>
      <w:r w:rsidR="003B060C" w:rsidRPr="00560896">
        <w:rPr>
          <w:sz w:val="28"/>
          <w:szCs w:val="28"/>
        </w:rPr>
        <w:t xml:space="preserve"> снятия с бациллярного учета; проведение противотуберкулезных мероприятий в группах с повышенным риском заболевания туберкулезом</w:t>
      </w:r>
      <w:r>
        <w:rPr>
          <w:sz w:val="28"/>
          <w:szCs w:val="28"/>
        </w:rPr>
        <w:t>,</w:t>
      </w:r>
      <w:r w:rsidR="003B060C" w:rsidRPr="00560896">
        <w:rPr>
          <w:sz w:val="28"/>
          <w:szCs w:val="28"/>
        </w:rPr>
        <w:t xml:space="preserve"> обязательн</w:t>
      </w:r>
      <w:r>
        <w:rPr>
          <w:sz w:val="28"/>
          <w:szCs w:val="28"/>
        </w:rPr>
        <w:t>ого</w:t>
      </w:r>
      <w:r w:rsidR="003B060C" w:rsidRPr="00560896">
        <w:rPr>
          <w:sz w:val="28"/>
          <w:szCs w:val="28"/>
        </w:rPr>
        <w:t xml:space="preserve"> диагностическ</w:t>
      </w:r>
      <w:r>
        <w:rPr>
          <w:sz w:val="28"/>
          <w:szCs w:val="28"/>
        </w:rPr>
        <w:t>ого</w:t>
      </w:r>
      <w:r w:rsidR="003B060C" w:rsidRPr="00560896">
        <w:rPr>
          <w:sz w:val="28"/>
          <w:szCs w:val="28"/>
        </w:rPr>
        <w:t xml:space="preserve"> минимум</w:t>
      </w:r>
      <w:r>
        <w:rPr>
          <w:sz w:val="28"/>
          <w:szCs w:val="28"/>
        </w:rPr>
        <w:t>а</w:t>
      </w:r>
      <w:r w:rsidR="003B060C" w:rsidRPr="00560896">
        <w:rPr>
          <w:sz w:val="28"/>
          <w:szCs w:val="28"/>
        </w:rPr>
        <w:t xml:space="preserve"> при обследовании на туберкулез;</w:t>
      </w:r>
      <w:r w:rsidR="00104FB7" w:rsidRPr="00560896">
        <w:rPr>
          <w:sz w:val="28"/>
          <w:szCs w:val="28"/>
        </w:rPr>
        <w:t xml:space="preserve"> </w:t>
      </w:r>
      <w:r w:rsidR="003B060C" w:rsidRPr="00560896">
        <w:rPr>
          <w:sz w:val="28"/>
          <w:szCs w:val="28"/>
        </w:rPr>
        <w:t>вакцинаци</w:t>
      </w:r>
      <w:r w:rsidR="005E0E49">
        <w:rPr>
          <w:sz w:val="28"/>
          <w:szCs w:val="28"/>
        </w:rPr>
        <w:t>я</w:t>
      </w:r>
      <w:r w:rsidR="003B060C" w:rsidRPr="00560896">
        <w:rPr>
          <w:sz w:val="28"/>
          <w:szCs w:val="28"/>
        </w:rPr>
        <w:t xml:space="preserve"> детей </w:t>
      </w:r>
      <w:r w:rsidR="005E0E49">
        <w:rPr>
          <w:sz w:val="28"/>
          <w:szCs w:val="28"/>
        </w:rPr>
        <w:t>иммунобиологическими лекарственными средствами</w:t>
      </w:r>
      <w:r w:rsidR="003B060C" w:rsidRPr="00560896">
        <w:rPr>
          <w:sz w:val="28"/>
          <w:szCs w:val="28"/>
        </w:rPr>
        <w:t xml:space="preserve"> БЦЖ-1 и БЦЖ-М; постановк</w:t>
      </w:r>
      <w:r w:rsidR="005E0E49">
        <w:rPr>
          <w:sz w:val="28"/>
          <w:szCs w:val="28"/>
        </w:rPr>
        <w:t>а</w:t>
      </w:r>
      <w:r w:rsidR="003B060C" w:rsidRPr="00560896">
        <w:rPr>
          <w:sz w:val="28"/>
          <w:szCs w:val="28"/>
        </w:rPr>
        <w:t xml:space="preserve"> и оценк</w:t>
      </w:r>
      <w:r w:rsidR="005E0E49">
        <w:rPr>
          <w:sz w:val="28"/>
          <w:szCs w:val="28"/>
        </w:rPr>
        <w:t>а</w:t>
      </w:r>
      <w:r w:rsidR="003B060C" w:rsidRPr="00560896">
        <w:rPr>
          <w:sz w:val="28"/>
          <w:szCs w:val="28"/>
        </w:rPr>
        <w:t xml:space="preserve"> стандартной пробы Манту с 2 ТЕ ППД-Л; организация выявления и обследования групп риска на заболевание туберкулезом среди детей и подростков по результатам пробы Манту с 2</w:t>
      </w:r>
      <w:r w:rsidR="00B35EE1">
        <w:rPr>
          <w:sz w:val="28"/>
          <w:szCs w:val="28"/>
        </w:rPr>
        <w:t xml:space="preserve"> </w:t>
      </w:r>
      <w:r w:rsidR="003B060C" w:rsidRPr="00560896">
        <w:rPr>
          <w:sz w:val="28"/>
          <w:szCs w:val="28"/>
        </w:rPr>
        <w:t>ТЕ ППД-Л</w:t>
      </w:r>
      <w:r w:rsidR="003B060C" w:rsidRPr="00560896">
        <w:rPr>
          <w:color w:val="000000"/>
          <w:sz w:val="28"/>
          <w:szCs w:val="28"/>
        </w:rPr>
        <w:t>.</w:t>
      </w:r>
    </w:p>
    <w:p w:rsidR="003A743D" w:rsidRPr="00560896" w:rsidRDefault="00B20B5A" w:rsidP="00560896">
      <w:pPr>
        <w:widowControl/>
        <w:tabs>
          <w:tab w:val="num" w:pos="0"/>
        </w:tabs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>3.11</w:t>
      </w:r>
      <w:r w:rsidR="00E86802">
        <w:rPr>
          <w:b/>
          <w:sz w:val="28"/>
          <w:szCs w:val="28"/>
        </w:rPr>
        <w:t>.</w:t>
      </w:r>
      <w:r w:rsidRPr="00560896">
        <w:rPr>
          <w:b/>
          <w:sz w:val="28"/>
          <w:szCs w:val="28"/>
        </w:rPr>
        <w:t xml:space="preserve"> Хирургия</w:t>
      </w:r>
    </w:p>
    <w:p w:rsidR="003B060C" w:rsidRPr="00560896" w:rsidRDefault="00B35EE1" w:rsidP="00560896">
      <w:pPr>
        <w:shd w:val="clear" w:color="auto" w:fill="FFFFFF"/>
        <w:tabs>
          <w:tab w:val="left" w:pos="122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B060C" w:rsidRPr="00560896">
        <w:rPr>
          <w:sz w:val="28"/>
          <w:szCs w:val="28"/>
        </w:rPr>
        <w:t xml:space="preserve">стрые заболевания </w:t>
      </w:r>
      <w:r>
        <w:rPr>
          <w:sz w:val="28"/>
          <w:szCs w:val="28"/>
        </w:rPr>
        <w:t>органов брюшной полости и забрюшинного пространства</w:t>
      </w:r>
      <w:r w:rsidR="00EE62A2">
        <w:rPr>
          <w:sz w:val="28"/>
          <w:szCs w:val="28"/>
        </w:rPr>
        <w:t>:</w:t>
      </w:r>
      <w:r w:rsidR="003B060C" w:rsidRPr="00560896">
        <w:rPr>
          <w:sz w:val="28"/>
          <w:szCs w:val="28"/>
        </w:rPr>
        <w:t xml:space="preserve"> клинические проявления, диагностика в амбулаторн</w:t>
      </w:r>
      <w:r w:rsidR="00104FB7" w:rsidRPr="00560896">
        <w:rPr>
          <w:sz w:val="28"/>
          <w:szCs w:val="28"/>
        </w:rPr>
        <w:t>ы</w:t>
      </w:r>
      <w:r w:rsidR="003B060C" w:rsidRPr="00560896">
        <w:rPr>
          <w:sz w:val="28"/>
          <w:szCs w:val="28"/>
        </w:rPr>
        <w:t xml:space="preserve">х условиях прободной и пенетрирующей язвы желудка и двенадцати перстной кишки, острой кишечной непроходимости, острого аппендицита, острого холецистита, острого панкреатита, ущемленной грыжи, тромбоза мезентеральных сосудов, перитонита. Неотложная медицинская помощь при острых заболеваниях </w:t>
      </w:r>
      <w:r w:rsidR="00EE62A2">
        <w:rPr>
          <w:sz w:val="28"/>
          <w:szCs w:val="28"/>
        </w:rPr>
        <w:t>органов брюшной полости и забрюшинного пространства</w:t>
      </w:r>
      <w:r w:rsidR="003B060C" w:rsidRPr="00560896">
        <w:rPr>
          <w:sz w:val="28"/>
          <w:szCs w:val="28"/>
        </w:rPr>
        <w:t xml:space="preserve">. Особенности диагностики острых заболеваний брюшной полости в пожилом возрасте, у беременных. </w:t>
      </w:r>
    </w:p>
    <w:p w:rsidR="003B060C" w:rsidRPr="00560896" w:rsidRDefault="003B060C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Желудочно-кишечное кровотечение: этиология, патогенез, классификация, клинические проявления</w:t>
      </w:r>
      <w:r w:rsidR="00EE62A2">
        <w:rPr>
          <w:sz w:val="28"/>
          <w:szCs w:val="28"/>
        </w:rPr>
        <w:t>,</w:t>
      </w:r>
      <w:r w:rsidRPr="00560896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о</w:t>
      </w:r>
      <w:r w:rsidRPr="00560896">
        <w:rPr>
          <w:sz w:val="28"/>
          <w:szCs w:val="28"/>
        </w:rPr>
        <w:t>ценка степени тяжести</w:t>
      </w:r>
      <w:r w:rsidR="00EE62A2">
        <w:rPr>
          <w:sz w:val="28"/>
          <w:szCs w:val="28"/>
        </w:rPr>
        <w:t xml:space="preserve"> состояния </w:t>
      </w:r>
      <w:r w:rsidR="00EE62A2">
        <w:rPr>
          <w:sz w:val="28"/>
          <w:szCs w:val="28"/>
        </w:rPr>
        <w:lastRenderedPageBreak/>
        <w:t>пациента, д</w:t>
      </w:r>
      <w:r w:rsidR="00EE62A2" w:rsidRPr="00560896">
        <w:rPr>
          <w:sz w:val="28"/>
          <w:szCs w:val="28"/>
        </w:rPr>
        <w:t>ифференциальная диагностика</w:t>
      </w:r>
      <w:r w:rsidR="00EE62A2">
        <w:rPr>
          <w:sz w:val="28"/>
          <w:szCs w:val="28"/>
        </w:rPr>
        <w:t>,</w:t>
      </w:r>
      <w:r w:rsidR="00EE62A2" w:rsidRPr="00560896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н</w:t>
      </w:r>
      <w:r w:rsidR="00EE62A2" w:rsidRPr="00560896">
        <w:rPr>
          <w:sz w:val="28"/>
          <w:szCs w:val="28"/>
        </w:rPr>
        <w:t>еотложная медицинская помощь на догоспитальном этапе</w:t>
      </w:r>
      <w:r w:rsidRPr="00560896">
        <w:rPr>
          <w:sz w:val="28"/>
          <w:szCs w:val="28"/>
        </w:rPr>
        <w:t xml:space="preserve">. Геморрагический шок. </w:t>
      </w:r>
    </w:p>
    <w:p w:rsidR="00150E98" w:rsidRDefault="003B060C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Облитерирующий эндартериит и атеросклероз</w:t>
      </w:r>
      <w:r w:rsidR="007E0E92" w:rsidRPr="00560896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</w:t>
      </w:r>
      <w:r w:rsidR="007E0E92" w:rsidRPr="00560896">
        <w:rPr>
          <w:sz w:val="28"/>
          <w:szCs w:val="28"/>
        </w:rPr>
        <w:t>эпидемиология, этиология, патогенез, клинические проявления, диагностика, дифференциальная диагностика</w:t>
      </w:r>
      <w:r w:rsidR="00EE62A2">
        <w:rPr>
          <w:sz w:val="28"/>
          <w:szCs w:val="28"/>
        </w:rPr>
        <w:t>,</w:t>
      </w:r>
      <w:r w:rsidR="007E0E92" w:rsidRPr="00560896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м</w:t>
      </w:r>
      <w:r w:rsidR="007E0E92" w:rsidRPr="00560896">
        <w:rPr>
          <w:sz w:val="28"/>
          <w:szCs w:val="28"/>
        </w:rPr>
        <w:t xml:space="preserve">етоды консервативного лечения, показания к оперативному лечению, профилактика,  медицинская реабилитация. </w:t>
      </w:r>
    </w:p>
    <w:p w:rsidR="003B060C" w:rsidRPr="00560896" w:rsidRDefault="007E0E92" w:rsidP="00560896">
      <w:pPr>
        <w:shd w:val="clear" w:color="auto" w:fill="FFFFFF"/>
        <w:ind w:firstLine="709"/>
        <w:jc w:val="both"/>
        <w:rPr>
          <w:sz w:val="28"/>
          <w:szCs w:val="28"/>
        </w:rPr>
      </w:pPr>
      <w:r w:rsidRPr="00560896">
        <w:rPr>
          <w:sz w:val="28"/>
          <w:szCs w:val="28"/>
        </w:rPr>
        <w:t>З</w:t>
      </w:r>
      <w:r w:rsidR="003B060C" w:rsidRPr="00560896">
        <w:rPr>
          <w:sz w:val="28"/>
          <w:szCs w:val="28"/>
        </w:rPr>
        <w:t>аболевания венозной системы, варикозная болезнь, тромбофлебит и флеботромбоз, посттромбофлебитический синдром</w:t>
      </w:r>
      <w:r w:rsidRPr="00560896">
        <w:rPr>
          <w:sz w:val="28"/>
          <w:szCs w:val="28"/>
        </w:rPr>
        <w:t>:</w:t>
      </w:r>
      <w:r w:rsidR="003B060C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э</w:t>
      </w:r>
      <w:r w:rsidR="003B060C" w:rsidRPr="00560896">
        <w:rPr>
          <w:sz w:val="28"/>
          <w:szCs w:val="28"/>
        </w:rPr>
        <w:t>пидемиология, этиология, патогенез, клинические проявления, диагностика, дифференциальная диагностика</w:t>
      </w:r>
      <w:r w:rsidR="00EE62A2">
        <w:rPr>
          <w:sz w:val="28"/>
          <w:szCs w:val="28"/>
        </w:rPr>
        <w:t>,</w:t>
      </w:r>
      <w:r w:rsidR="003B060C" w:rsidRPr="00560896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о</w:t>
      </w:r>
      <w:r w:rsidR="00104FB7" w:rsidRPr="00560896">
        <w:rPr>
          <w:sz w:val="28"/>
          <w:szCs w:val="28"/>
        </w:rPr>
        <w:t>казание неотложной медицинской помощи при острых нарушениях периферического кровообращения</w:t>
      </w:r>
      <w:r w:rsidR="00EE62A2">
        <w:rPr>
          <w:sz w:val="28"/>
          <w:szCs w:val="28"/>
        </w:rPr>
        <w:t>,</w:t>
      </w:r>
      <w:r w:rsidR="00104FB7" w:rsidRPr="00560896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м</w:t>
      </w:r>
      <w:r w:rsidR="003B060C" w:rsidRPr="00560896">
        <w:rPr>
          <w:sz w:val="28"/>
          <w:szCs w:val="28"/>
        </w:rPr>
        <w:t>етоды консервативного лечения, показания к оперативному лечению</w:t>
      </w:r>
      <w:r w:rsidRPr="00560896">
        <w:rPr>
          <w:sz w:val="28"/>
          <w:szCs w:val="28"/>
        </w:rPr>
        <w:t>,</w:t>
      </w:r>
      <w:r w:rsidR="003B060C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п</w:t>
      </w:r>
      <w:r w:rsidR="003B060C" w:rsidRPr="00560896">
        <w:rPr>
          <w:sz w:val="28"/>
          <w:szCs w:val="28"/>
        </w:rPr>
        <w:t xml:space="preserve">рофилактика,  медицинская реабилитация. </w:t>
      </w:r>
    </w:p>
    <w:p w:rsidR="003B060C" w:rsidRPr="00560896" w:rsidRDefault="00EE62A2" w:rsidP="00560896">
      <w:pPr>
        <w:tabs>
          <w:tab w:val="num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Осмотр пациентов </w:t>
      </w:r>
      <w:r w:rsidRPr="00560896">
        <w:rPr>
          <w:sz w:val="28"/>
          <w:szCs w:val="28"/>
        </w:rPr>
        <w:t>заболевания</w:t>
      </w:r>
      <w:r>
        <w:rPr>
          <w:sz w:val="28"/>
          <w:szCs w:val="28"/>
        </w:rPr>
        <w:t>ми</w:t>
      </w:r>
      <w:r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 брюшной полости и забрюшинного пространства, </w:t>
      </w:r>
      <w:r w:rsidR="00634736">
        <w:rPr>
          <w:sz w:val="28"/>
          <w:szCs w:val="28"/>
        </w:rPr>
        <w:t xml:space="preserve">сосудистой системы; оказание неотложной медицинской помощи </w:t>
      </w:r>
      <w:r w:rsidR="00634736" w:rsidRPr="00560896">
        <w:rPr>
          <w:color w:val="000000"/>
          <w:sz w:val="28"/>
          <w:szCs w:val="28"/>
        </w:rPr>
        <w:t>на догоспитальном этапе</w:t>
      </w:r>
      <w:r w:rsidR="00634736">
        <w:rPr>
          <w:sz w:val="28"/>
          <w:szCs w:val="28"/>
        </w:rPr>
        <w:t>, определение показаний для госпитализации.</w:t>
      </w:r>
      <w:r w:rsidRPr="00560896">
        <w:rPr>
          <w:sz w:val="28"/>
          <w:szCs w:val="28"/>
        </w:rPr>
        <w:t xml:space="preserve"> </w:t>
      </w:r>
      <w:r w:rsidR="00104FB7" w:rsidRPr="00560896">
        <w:rPr>
          <w:sz w:val="28"/>
          <w:szCs w:val="28"/>
        </w:rPr>
        <w:t>П</w:t>
      </w:r>
      <w:r w:rsidR="003B060C" w:rsidRPr="00560896">
        <w:rPr>
          <w:sz w:val="28"/>
          <w:szCs w:val="28"/>
        </w:rPr>
        <w:t xml:space="preserve">альцевое исследование прямой кишки и предстательной железы; </w:t>
      </w:r>
      <w:r w:rsidR="00104FB7" w:rsidRPr="00560896">
        <w:rPr>
          <w:sz w:val="28"/>
          <w:szCs w:val="28"/>
        </w:rPr>
        <w:t xml:space="preserve">определение пульсации на магистральных артериях, </w:t>
      </w:r>
      <w:r w:rsidR="003B060C" w:rsidRPr="00560896">
        <w:rPr>
          <w:sz w:val="28"/>
          <w:szCs w:val="28"/>
        </w:rPr>
        <w:t>определение группы крови и резус фактора; обработка ран.</w:t>
      </w:r>
    </w:p>
    <w:p w:rsidR="0014543F" w:rsidRPr="00560896" w:rsidRDefault="0014543F" w:rsidP="00560896">
      <w:pPr>
        <w:widowControl/>
        <w:tabs>
          <w:tab w:val="num" w:pos="0"/>
        </w:tabs>
        <w:ind w:firstLine="709"/>
        <w:jc w:val="both"/>
        <w:rPr>
          <w:b/>
          <w:sz w:val="28"/>
          <w:szCs w:val="28"/>
        </w:rPr>
      </w:pPr>
      <w:r w:rsidRPr="00560896">
        <w:rPr>
          <w:b/>
          <w:sz w:val="28"/>
          <w:szCs w:val="28"/>
        </w:rPr>
        <w:t>3.12</w:t>
      </w:r>
      <w:r w:rsidR="00E86802">
        <w:rPr>
          <w:b/>
          <w:sz w:val="28"/>
          <w:szCs w:val="28"/>
        </w:rPr>
        <w:t>.</w:t>
      </w:r>
      <w:r w:rsidRPr="00560896">
        <w:rPr>
          <w:b/>
          <w:sz w:val="28"/>
          <w:szCs w:val="28"/>
        </w:rPr>
        <w:t xml:space="preserve"> </w:t>
      </w:r>
      <w:r w:rsidR="00B20B5A" w:rsidRPr="00560896">
        <w:rPr>
          <w:b/>
          <w:sz w:val="28"/>
          <w:szCs w:val="28"/>
        </w:rPr>
        <w:t>Травматология</w:t>
      </w:r>
    </w:p>
    <w:p w:rsidR="005F39E2" w:rsidRPr="00560896" w:rsidRDefault="005F39E2" w:rsidP="00560896">
      <w:pPr>
        <w:ind w:firstLine="709"/>
        <w:jc w:val="both"/>
        <w:rPr>
          <w:b/>
          <w:sz w:val="28"/>
          <w:szCs w:val="28"/>
        </w:rPr>
      </w:pPr>
      <w:r w:rsidRPr="00560896">
        <w:rPr>
          <w:sz w:val="28"/>
          <w:szCs w:val="28"/>
        </w:rPr>
        <w:t>Травмы живота и груди</w:t>
      </w:r>
      <w:r w:rsidR="00066011" w:rsidRPr="00560896">
        <w:rPr>
          <w:sz w:val="28"/>
          <w:szCs w:val="28"/>
        </w:rPr>
        <w:t>:</w:t>
      </w:r>
      <w:r w:rsidRPr="00560896">
        <w:rPr>
          <w:sz w:val="28"/>
          <w:szCs w:val="28"/>
        </w:rPr>
        <w:t xml:space="preserve"> клиническая картина, диагностика. Определение тактики неотложной медицинской помощи при открытых и закрытых повреждениях груди и живота.</w:t>
      </w:r>
      <w:r w:rsidR="00150E98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>Травмы позвоночника, таза и конечностей</w:t>
      </w:r>
      <w:r w:rsidR="00066011" w:rsidRPr="00560896">
        <w:rPr>
          <w:sz w:val="28"/>
          <w:szCs w:val="28"/>
        </w:rPr>
        <w:t>: в</w:t>
      </w:r>
      <w:r w:rsidRPr="00560896">
        <w:rPr>
          <w:sz w:val="28"/>
          <w:szCs w:val="28"/>
        </w:rPr>
        <w:t>ыявление абсолютных и относительных клинических признаков переломов, вывихов, смещения костных отломков. Оценка рентгенограмм при переломах</w:t>
      </w:r>
      <w:r w:rsidR="00B20B5A" w:rsidRPr="00560896">
        <w:rPr>
          <w:sz w:val="28"/>
          <w:szCs w:val="28"/>
        </w:rPr>
        <w:t xml:space="preserve"> </w:t>
      </w:r>
      <w:r w:rsidRPr="00560896">
        <w:rPr>
          <w:sz w:val="28"/>
          <w:szCs w:val="28"/>
        </w:rPr>
        <w:t xml:space="preserve">и, вывихах и наиболее часто встречающихся ортопедических заболеваниях. Наложение повязок различных видов. Транспортная иммобилизация при вывихах. Транспортная иммобилизация и подготовка к транспортировке пациентов с переломами позвоночника и таза. </w:t>
      </w:r>
    </w:p>
    <w:p w:rsidR="005F39E2" w:rsidRPr="00560896" w:rsidRDefault="008824A6" w:rsidP="00150E98">
      <w:pPr>
        <w:shd w:val="clear" w:color="auto" w:fill="FFFFFF"/>
        <w:tabs>
          <w:tab w:val="left" w:pos="137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F39E2" w:rsidRPr="00560896">
        <w:rPr>
          <w:sz w:val="28"/>
          <w:szCs w:val="28"/>
        </w:rPr>
        <w:t xml:space="preserve">лассификация ожогов. Глубина повреждений тканей при ожогах разной степени. Определение площади ожоговых ран. Ожоговый шок: клинические проявления, диагностика. </w:t>
      </w:r>
      <w:r>
        <w:rPr>
          <w:sz w:val="28"/>
          <w:szCs w:val="28"/>
        </w:rPr>
        <w:t>Неотложная</w:t>
      </w:r>
      <w:r w:rsidR="005F39E2" w:rsidRPr="00560896">
        <w:rPr>
          <w:sz w:val="28"/>
          <w:szCs w:val="28"/>
        </w:rPr>
        <w:t xml:space="preserve"> медицинская помощь при ожогах</w:t>
      </w:r>
      <w:r>
        <w:rPr>
          <w:sz w:val="28"/>
          <w:szCs w:val="28"/>
        </w:rPr>
        <w:t>,</w:t>
      </w:r>
      <w:r w:rsidR="005F39E2" w:rsidRPr="0056089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5F39E2" w:rsidRPr="00560896">
        <w:rPr>
          <w:sz w:val="28"/>
          <w:szCs w:val="28"/>
        </w:rPr>
        <w:t>одготовка к транспортировке. Особенности лечения ожогов разной этиологии: термических, электрических, химических, лучевых. Отморожения: классификация, факторы, способствующие возникновению отморожения</w:t>
      </w:r>
      <w:r>
        <w:rPr>
          <w:sz w:val="28"/>
          <w:szCs w:val="28"/>
        </w:rPr>
        <w:t>, неотложная</w:t>
      </w:r>
      <w:r w:rsidR="005F39E2" w:rsidRPr="00560896">
        <w:rPr>
          <w:sz w:val="28"/>
          <w:szCs w:val="28"/>
        </w:rPr>
        <w:t xml:space="preserve"> медицинская помощь </w:t>
      </w:r>
      <w:r>
        <w:rPr>
          <w:sz w:val="28"/>
          <w:szCs w:val="28"/>
        </w:rPr>
        <w:t>на догоспитальном этапе</w:t>
      </w:r>
      <w:r w:rsidR="005F39E2" w:rsidRPr="00560896">
        <w:rPr>
          <w:sz w:val="28"/>
          <w:szCs w:val="28"/>
        </w:rPr>
        <w:t xml:space="preserve">. </w:t>
      </w:r>
    </w:p>
    <w:p w:rsidR="005F39E2" w:rsidRPr="00560896" w:rsidRDefault="008824A6" w:rsidP="00560896">
      <w:pPr>
        <w:tabs>
          <w:tab w:val="num" w:pos="0"/>
        </w:tabs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Осмотр пациентов с травмами опорно-двигательного аппарата, термическими травмами. </w:t>
      </w:r>
      <w:r w:rsidR="005F39E2" w:rsidRPr="00560896">
        <w:rPr>
          <w:color w:val="000000"/>
          <w:sz w:val="28"/>
          <w:szCs w:val="28"/>
        </w:rPr>
        <w:t>Транспортная иммобилизация при травмах конечностей, позвоночника, таза; наложение иммобилизационных повязок при ранениях различных анатомических областей; остановка наружного кровотечения; обработка инфицированных ран и ожогов</w:t>
      </w:r>
      <w:r w:rsidR="005F39E2" w:rsidRPr="00560896">
        <w:rPr>
          <w:sz w:val="28"/>
          <w:szCs w:val="28"/>
        </w:rPr>
        <w:t>;</w:t>
      </w:r>
      <w:r w:rsidR="005F39E2" w:rsidRPr="00560896">
        <w:rPr>
          <w:color w:val="000000"/>
          <w:sz w:val="28"/>
          <w:szCs w:val="28"/>
        </w:rPr>
        <w:t xml:space="preserve">  </w:t>
      </w:r>
      <w:r w:rsidR="005F39E2" w:rsidRPr="00560896">
        <w:rPr>
          <w:sz w:val="28"/>
          <w:szCs w:val="28"/>
        </w:rPr>
        <w:t>оказание неотложной медицинской помощи пациенту при открытом и  клапанном пневмотораксе; обезболивание.</w:t>
      </w:r>
    </w:p>
    <w:p w:rsidR="00216A6E" w:rsidRDefault="00117CA0" w:rsidP="00216A6E">
      <w:pPr>
        <w:pStyle w:val="28"/>
        <w:ind w:left="709" w:hanging="567"/>
        <w:rPr>
          <w:b/>
          <w:sz w:val="28"/>
          <w:szCs w:val="28"/>
        </w:rPr>
      </w:pPr>
      <w:bookmarkStart w:id="5" w:name="_Toc231380188"/>
      <w:r>
        <w:rPr>
          <w:b/>
          <w:sz w:val="28"/>
          <w:szCs w:val="28"/>
        </w:rPr>
        <w:br w:type="page"/>
      </w:r>
      <w:r w:rsidR="00216A6E">
        <w:rPr>
          <w:b/>
          <w:sz w:val="28"/>
          <w:szCs w:val="28"/>
        </w:rPr>
        <w:lastRenderedPageBreak/>
        <w:t>ИНФОРМАЦИОННАЯ ЧАСТЬ</w:t>
      </w:r>
    </w:p>
    <w:p w:rsidR="00216A6E" w:rsidRPr="00C00E69" w:rsidRDefault="00216A6E" w:rsidP="00216A6E">
      <w:pPr>
        <w:pStyle w:val="28"/>
        <w:ind w:left="709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00E69">
        <w:rPr>
          <w:b/>
          <w:sz w:val="28"/>
          <w:szCs w:val="28"/>
        </w:rPr>
        <w:t>писок рекомендуемой литературы</w:t>
      </w:r>
    </w:p>
    <w:p w:rsidR="00216A6E" w:rsidRPr="00C00E69" w:rsidRDefault="00216A6E" w:rsidP="00216A6E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C00E69">
        <w:rPr>
          <w:b/>
          <w:bCs/>
          <w:sz w:val="28"/>
          <w:szCs w:val="28"/>
        </w:rPr>
        <w:t>Основная: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851"/>
          <w:tab w:val="left" w:pos="993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Адаскевич, В.П. Кожные и венерические болезни: учеб. рук. /В.П. Адаскевич, В.М. Козин. – 2-е изд. – М.: Медицинская литература, 2013. – 659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Алексеенко, Ю.В. Неврология и нейрохирургия: пособие /Ю.В. Алексеенко. – Витебск: ВГМУ, 2014. – 288 с. 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Атлас - справочник врача общей практики. Том 1 /Р.П.Усатине [и др.]. – изд. Бином. Лаб. Знаний, 2014. – 612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Бова, А.А. Неотложные состояния в кардиологии: учеб.-метод. пособие /А.А. Бова, А.С. Рудой; М-во здравоохранения Респ. Беларусь, Белорус. гос. мед. ун-т. – Минск : Топпринт, 2013. – 90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Дедов, И.И. Эндокринология: учебник /И.И. Дедов, Г.А. Мельниченко, В.В. Фадеев. – 2-е изд., перераб. и доп. – Москва: ГЭОТАР-Медиа, 2014. – </w:t>
      </w:r>
      <w:r>
        <w:rPr>
          <w:sz w:val="28"/>
          <w:szCs w:val="28"/>
        </w:rPr>
        <w:br/>
      </w:r>
      <w:r w:rsidRPr="00C00E69">
        <w:rPr>
          <w:sz w:val="28"/>
          <w:szCs w:val="28"/>
        </w:rPr>
        <w:t>422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080"/>
          <w:tab w:val="num" w:pos="1211"/>
        </w:tabs>
        <w:autoSpaceDE/>
        <w:autoSpaceDN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Диагностика и лечение неотложных состояний в клинике внутренних болезней: информ. материалы к курсу повышения квалификации /С.И. Пиманов [и др.]; М-во здравоохранения Респ. Беларусь, Витебский гос. мед. ун-т. – Витебск: [ВГМУ], 2013. – 41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shd w:val="clear" w:color="auto" w:fill="FFFFFF"/>
        <w:tabs>
          <w:tab w:val="clear" w:pos="360"/>
          <w:tab w:val="num" w:pos="426"/>
          <w:tab w:val="left" w:pos="993"/>
          <w:tab w:val="left" w:pos="1080"/>
          <w:tab w:val="num" w:pos="1211"/>
        </w:tabs>
        <w:autoSpaceDE/>
        <w:autoSpaceDN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Европейские рекомендации (</w:t>
      </w:r>
      <w:r w:rsidRPr="00C00E69">
        <w:rPr>
          <w:sz w:val="28"/>
          <w:szCs w:val="28"/>
          <w:lang w:val="en-US"/>
        </w:rPr>
        <w:t>ESCEO</w:t>
      </w:r>
      <w:r w:rsidRPr="00C00E69">
        <w:rPr>
          <w:sz w:val="28"/>
          <w:szCs w:val="28"/>
        </w:rPr>
        <w:t>) по лечению больных с остеоартрозом//РМЖ, 2014. №30.</w:t>
      </w:r>
      <w:r>
        <w:rPr>
          <w:sz w:val="28"/>
          <w:szCs w:val="28"/>
        </w:rPr>
        <w:t xml:space="preserve"> ‒ </w:t>
      </w:r>
      <w:r w:rsidRPr="00C00E69">
        <w:rPr>
          <w:sz w:val="28"/>
          <w:szCs w:val="28"/>
        </w:rPr>
        <w:t>С.2149.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shd w:val="clear" w:color="auto" w:fill="FFFFFF"/>
        <w:tabs>
          <w:tab w:val="clear" w:pos="360"/>
          <w:tab w:val="num" w:pos="426"/>
          <w:tab w:val="left" w:pos="993"/>
          <w:tab w:val="left" w:pos="1080"/>
          <w:tab w:val="num" w:pos="1211"/>
        </w:tabs>
        <w:autoSpaceDE/>
        <w:autoSpaceDN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Зюзенков, М.В. Поликлиническая терапия: учеб. пособие / </w:t>
      </w:r>
      <w:r>
        <w:rPr>
          <w:sz w:val="28"/>
          <w:szCs w:val="28"/>
        </w:rPr>
        <w:br/>
      </w:r>
      <w:r w:rsidRPr="00C00E69">
        <w:rPr>
          <w:sz w:val="28"/>
          <w:szCs w:val="28"/>
        </w:rPr>
        <w:t>М.В. Зюзенков</w:t>
      </w:r>
      <w:r>
        <w:rPr>
          <w:sz w:val="28"/>
          <w:szCs w:val="28"/>
        </w:rPr>
        <w:t>.</w:t>
      </w:r>
      <w:r w:rsidRPr="00C00E69">
        <w:rPr>
          <w:sz w:val="28"/>
          <w:szCs w:val="28"/>
        </w:rPr>
        <w:t xml:space="preserve">  – Мн., 2012.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Инфекционные болезни: руководство /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В.М. Семенов [и др.]; под ред. В.М. Семенова. – М.: Медицинская литература, 2014. – 484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Камышников, В.С. Клиническая лабораторная диагностика соматических заболеваний: учеб. пособие /В.С. Камышников. – Минск: Адукацыя і выхаванне, 2014. – 463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C00E69">
        <w:rPr>
          <w:sz w:val="28"/>
          <w:szCs w:val="28"/>
        </w:rPr>
        <w:t xml:space="preserve"> 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Лечение заболеваний внутренних органов с позиций современных международных рекомендаций и соглашений: информ. материалы повышения квалификации : пособие для магистрантов, врачей-интернов и врачей терапевт. профиля, обучающихся по специальности магистратуры </w:t>
      </w:r>
      <w:r w:rsidRPr="00C00E69">
        <w:rPr>
          <w:sz w:val="28"/>
          <w:szCs w:val="28"/>
        </w:rPr>
        <w:br/>
        <w:t>1-79 80 15 «Внутренние болезни»; Ч. 1 /С.И. Пиманов [и др.]; М-во здравоохранения Респ. Беларусь, УО «Витебский гос. мед. ун-т». – Витебск: [ВГМУ], 2016. – 295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Лечение заболеваний внутренних органов с позиций современных международных рекомендаций и соглашений. Информационные материалы повышения квалификации: пособие для магистрантов, врачей-интернов и врачей терапевт. профиля, обучающихся по специальности магистратуры </w:t>
      </w:r>
      <w:r w:rsidRPr="00C00E69">
        <w:rPr>
          <w:sz w:val="28"/>
          <w:szCs w:val="28"/>
        </w:rPr>
        <w:br/>
        <w:t>1-79 80 15 «Внутренние болезни»; Ч. 2 /С.И. Пиманов [и др.]; М-во здравоохранения Респ. Беларусь, УО «Витебский гос. мед. ун-т». – Витебск: [ВГМУ], 2017. – 308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Избранные вопросы медицинской реабилитации. /под ред. С.Г. Щербак. – Корона-Век Россия, 2017. – 192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211"/>
        </w:tabs>
        <w:autoSpaceDE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lastRenderedPageBreak/>
        <w:t>Национальные рекомендации. Хроническая болезнь почек: основные принципы скрининга, диагностики, профилактики и подходы к лечению. – СПб, 2014. – 43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Новиков, Д.К. Анафилаксия. Анафилактический шок. Клиника, диагностика, лечение /Д.К. Новиков. – Витебск: ВГМУ, 2017. – 64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 xml:space="preserve">с. 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Общая врачебная практика: нац. рук.: в 2 т. /ред. И.Н. Денисов, О.М. Лесняк. – М. : ГЭОТАР-Медиа, 2013. – 2 т.</w:t>
      </w:r>
    </w:p>
    <w:p w:rsidR="00216A6E" w:rsidRPr="00C00E69" w:rsidRDefault="00216A6E" w:rsidP="00216A6E">
      <w:pPr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ind w:left="0" w:firstLine="709"/>
        <w:jc w:val="both"/>
        <w:rPr>
          <w:bCs/>
          <w:sz w:val="28"/>
          <w:szCs w:val="28"/>
        </w:rPr>
      </w:pPr>
      <w:r w:rsidRPr="00C00E69">
        <w:rPr>
          <w:bCs/>
          <w:sz w:val="28"/>
          <w:szCs w:val="28"/>
        </w:rPr>
        <w:t>Орел, В.И. Экспертиза в медицинской практике: учебно-методическое пособие. /</w:t>
      </w:r>
      <w:r>
        <w:rPr>
          <w:bCs/>
          <w:sz w:val="28"/>
          <w:szCs w:val="28"/>
        </w:rPr>
        <w:t xml:space="preserve"> </w:t>
      </w:r>
      <w:r w:rsidRPr="00C00E69">
        <w:rPr>
          <w:bCs/>
          <w:sz w:val="28"/>
          <w:szCs w:val="28"/>
        </w:rPr>
        <w:t>В.И. Орел, А.В. Ким, Н.А. Гурьева, Л.Л. Шарафутдинова // – Спец.Лит., 2017. – 536</w:t>
      </w:r>
      <w:r>
        <w:rPr>
          <w:bCs/>
          <w:sz w:val="28"/>
          <w:szCs w:val="28"/>
        </w:rPr>
        <w:t xml:space="preserve"> </w:t>
      </w:r>
      <w:r w:rsidRPr="00C00E69">
        <w:rPr>
          <w:bCs/>
          <w:sz w:val="28"/>
          <w:szCs w:val="28"/>
          <w:lang w:val="en-US"/>
        </w:rPr>
        <w:t>c</w:t>
      </w:r>
      <w:r w:rsidRPr="00C00E69">
        <w:rPr>
          <w:bCs/>
          <w:sz w:val="28"/>
          <w:szCs w:val="28"/>
        </w:rPr>
        <w:t>.</w:t>
      </w:r>
    </w:p>
    <w:p w:rsidR="00216A6E" w:rsidRPr="00C00E69" w:rsidRDefault="00216A6E" w:rsidP="00216A6E">
      <w:pPr>
        <w:widowControl/>
        <w:numPr>
          <w:ilvl w:val="0"/>
          <w:numId w:val="34"/>
        </w:numPr>
        <w:shd w:val="clear" w:color="auto" w:fill="FFFFFF"/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Руководство по скорой медицинской помощи. /под ред. А.Л. Верткина, К.А. Свешникова. – М. :Эксимо., 2018. – 549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widowControl/>
        <w:numPr>
          <w:ilvl w:val="0"/>
          <w:numId w:val="34"/>
        </w:numPr>
        <w:shd w:val="clear" w:color="auto" w:fill="FFFFFF"/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Сердечно-сосудистые заболевания в амбулаторной практике. /ред.: Д.В. Дуплякова, Е.А. Медведевой. – ГОЭТАР-Медиа., 2017.- 112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tabs>
          <w:tab w:val="left" w:pos="993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C00E69">
        <w:rPr>
          <w:b/>
          <w:sz w:val="28"/>
          <w:szCs w:val="28"/>
        </w:rPr>
        <w:t>Дополнительная: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Внутренние болезни: справ. практикующего врача /сост. А.В. Тополянский, В.И. Бородин. – Москва: Медицинское информ. агентство, 2012. – 815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   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Малаева, Е.Г. Гастроэнтерология: учеб. пособие для студентов субординатуры по терапии учреждений высш. образования по специальности «Лечебное дело» /Е.Г. Малаева. – Минск: Новое знание, 2016. – 332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Машковский, М.Д. Лекарственные средства: пособие для врачей /М.Д. Машковский; [науч. ред. С.А. Машковский]. – 16-е изд., перераб., испр. и доп. – М.: Новая волна: Умеренков, 2014. – 1216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Мурашко, В.В. Электрокардиография: учеб. пособие для студентов мед. вузов /В.В. Мурашко, А.В. Струтынский. – 10-е изд. – М.: МЕДпресс-информ, 2011. – 314 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Нефропатии: учеб.-метод. пособие для студентов 4-6 курсов всех фак. мед. вузов, врачей общ. практики, терапевтов / Е.Г. Малаева [и др.] ; </w:t>
      </w:r>
      <w:r w:rsidRPr="00C00E69">
        <w:rPr>
          <w:sz w:val="28"/>
          <w:szCs w:val="28"/>
        </w:rPr>
        <w:br/>
        <w:t xml:space="preserve">М-во здравоохранения Респ. Беларусь, УО «Гомельский гос. мед. ун-т», Каф. внутрен. болезней № 1 с курсом эндокринологии. – Гомель : ГомГМУ, 2017. – 76 с. 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Окороков, А.Н. Диагностика болезней внутренних органов: [практ. рук. для врачей]. Т. 5: Диагностика болезней системы крови. Диагностика болезней почек /А.Н. Окороков. – М.: Медицинская литература, 2013. – 492 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Пиманов, С.И. Ультразвуковая диагностика в гастроэнтерологии /С. И. Пиманов. – Москва: Практическая медицина, 2016. –  415с.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Практическое руководство по ультразвуковой диагностике. Общая ультразвуковая диагностика /под ред. В.В. Митькова. – 2-е изд. – Москва : Видар-М, 2011. – 698 с. </w:t>
      </w:r>
    </w:p>
    <w:p w:rsidR="00216A6E" w:rsidRPr="00C00E69" w:rsidRDefault="00216A6E" w:rsidP="00216A6E">
      <w:pPr>
        <w:pStyle w:val="28"/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Справочник терапевта / Н.Н. Крюков [и др.]. – Изд. 2-е, стер. – Ростов-на-Дону : Феникс, 2013. – 446 с. </w:t>
      </w:r>
    </w:p>
    <w:p w:rsidR="00216A6E" w:rsidRDefault="00216A6E" w:rsidP="00216A6E">
      <w:pPr>
        <w:widowControl/>
        <w:numPr>
          <w:ilvl w:val="0"/>
          <w:numId w:val="34"/>
        </w:numPr>
        <w:tabs>
          <w:tab w:val="clear" w:pos="360"/>
          <w:tab w:val="num" w:pos="426"/>
          <w:tab w:val="left" w:pos="993"/>
          <w:tab w:val="num" w:pos="1134"/>
        </w:tabs>
        <w:autoSpaceDE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Струтынский, А. В. Эхокардиограмма: анализ и интерпретация / А. В. Струтынский. – 8-е изд. – М. : МЕДпресс-информ, 2016. – 207 с. </w:t>
      </w:r>
      <w:r>
        <w:rPr>
          <w:sz w:val="28"/>
          <w:szCs w:val="28"/>
        </w:rPr>
        <w:t xml:space="preserve"> </w:t>
      </w:r>
    </w:p>
    <w:p w:rsidR="00216A6E" w:rsidRPr="00C00E69" w:rsidRDefault="00216A6E" w:rsidP="00216A6E">
      <w:pPr>
        <w:widowControl/>
        <w:tabs>
          <w:tab w:val="left" w:pos="993"/>
          <w:tab w:val="num" w:pos="1134"/>
        </w:tabs>
        <w:autoSpaceDE/>
        <w:ind w:left="709"/>
        <w:jc w:val="both"/>
        <w:rPr>
          <w:sz w:val="28"/>
          <w:szCs w:val="28"/>
        </w:rPr>
      </w:pPr>
    </w:p>
    <w:p w:rsidR="00216A6E" w:rsidRPr="00C00E69" w:rsidRDefault="00216A6E" w:rsidP="00216A6E">
      <w:pPr>
        <w:tabs>
          <w:tab w:val="left" w:pos="993"/>
          <w:tab w:val="left" w:pos="1134"/>
        </w:tabs>
        <w:ind w:firstLine="709"/>
        <w:contextualSpacing/>
        <w:jc w:val="both"/>
        <w:rPr>
          <w:b/>
          <w:sz w:val="28"/>
          <w:szCs w:val="28"/>
          <w:lang w:eastAsia="en-US"/>
        </w:rPr>
      </w:pPr>
      <w:r w:rsidRPr="00C00E69">
        <w:rPr>
          <w:b/>
          <w:sz w:val="28"/>
          <w:szCs w:val="28"/>
          <w:lang w:eastAsia="en-US"/>
        </w:rPr>
        <w:lastRenderedPageBreak/>
        <w:t>Нормативные правовые акты:</w:t>
      </w:r>
    </w:p>
    <w:p w:rsidR="00216A6E" w:rsidRPr="00C00E69" w:rsidRDefault="00216A6E" w:rsidP="00216A6E">
      <w:pPr>
        <w:pStyle w:val="afe"/>
        <w:numPr>
          <w:ilvl w:val="0"/>
          <w:numId w:val="34"/>
        </w:numPr>
        <w:shd w:val="clear" w:color="auto" w:fill="FFFFFF"/>
        <w:tabs>
          <w:tab w:val="clear" w:pos="360"/>
          <w:tab w:val="num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bCs/>
          <w:sz w:val="28"/>
          <w:szCs w:val="28"/>
        </w:rPr>
        <w:t xml:space="preserve">Государственная программы «Здоровье народа и демографическая безопасность Республики Беларусь» на 2016 - 2020 годы: </w:t>
      </w:r>
      <w:r w:rsidRPr="00C00E69">
        <w:rPr>
          <w:sz w:val="28"/>
          <w:szCs w:val="28"/>
        </w:rPr>
        <w:t>постановление Совета Министров Республики Беларусь 14.03.2016 № 200: с изм. и доп.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</w:rPr>
        <w:t xml:space="preserve">О борьбе с коррупцией: Закон Республики Беларусь </w:t>
      </w:r>
      <w:r w:rsidRPr="00C00E69">
        <w:rPr>
          <w:sz w:val="28"/>
          <w:szCs w:val="28"/>
          <w:lang w:eastAsia="en-US"/>
        </w:rPr>
        <w:t>от 15.07.2015 № 305-З</w:t>
      </w:r>
      <w:r w:rsidRPr="00C00E69">
        <w:rPr>
          <w:sz w:val="28"/>
          <w:szCs w:val="28"/>
        </w:rPr>
        <w:t xml:space="preserve">. </w:t>
      </w:r>
    </w:p>
    <w:p w:rsidR="00216A6E" w:rsidRPr="00C00E69" w:rsidRDefault="00216A6E" w:rsidP="00216A6E">
      <w:pPr>
        <w:pStyle w:val="23"/>
        <w:numPr>
          <w:ilvl w:val="0"/>
          <w:numId w:val="34"/>
        </w:numPr>
        <w:tabs>
          <w:tab w:val="clear" w:pos="360"/>
          <w:tab w:val="num" w:pos="426"/>
          <w:tab w:val="left" w:pos="1134"/>
        </w:tabs>
        <w:autoSpaceDE/>
        <w:autoSpaceDN/>
        <w:ind w:left="0" w:firstLine="709"/>
        <w:jc w:val="both"/>
        <w:rPr>
          <w:b/>
        </w:rPr>
      </w:pPr>
      <w:r w:rsidRPr="00C00E69">
        <w:t xml:space="preserve">О здравоохранении: Закон Республики Беларусь от 18.06.1993 </w:t>
      </w:r>
      <w:r w:rsidRPr="00C00E69">
        <w:br/>
        <w:t xml:space="preserve">№ 2435–XII : в ред. Закона Респ. Беларусь от 20.06.2008 № 363-З: с изм. и доп.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  <w:lang w:eastAsia="en-US"/>
        </w:rPr>
        <w:t xml:space="preserve">О клиническом протоколе оказания медицинской помощи пациентам с психическими и поведенческими расстройствами: приказ Министерства здравоохранения Республики Беларусь 31.12.2010 № 1387.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О мерах совершенствования кардиологической помощи населению Республики Беларусь: приказ Министерства здравоохранения Республики Беларусь от 24 марта 1993 г. № 47.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  <w:lang w:eastAsia="en-US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r w:rsidRPr="00C00E69">
        <w:rPr>
          <w:sz w:val="28"/>
          <w:szCs w:val="28"/>
        </w:rPr>
        <w:t>: постановление Совета Министров Республики Беларусь от 30.11.2007 № 1650: с изм. и доп.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О порядке оказания медицинской реабилитации в амбулаторных, стационарных условиях, в условиях дневного пребывания, а также вне организаций здравоохранения: приказ Министерства здравоохранения Республики Беларусь от 10.12.2014 № 1300.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sz w:val="28"/>
          <w:szCs w:val="28"/>
          <w:lang w:eastAsia="en-US"/>
        </w:rPr>
        <w:t>Об оказании медицинской помощи пациентам с использованием методов рентгеноэндоваскулярной хирургии</w:t>
      </w:r>
      <w:r w:rsidRPr="00C00E69">
        <w:rPr>
          <w:bCs/>
          <w:sz w:val="28"/>
          <w:szCs w:val="28"/>
          <w:lang w:eastAsia="en-US"/>
        </w:rPr>
        <w:t>: приказ Министерства здравоохранения Республики Беларусь</w:t>
      </w:r>
      <w:r w:rsidRPr="00C00E69">
        <w:rPr>
          <w:sz w:val="28"/>
          <w:szCs w:val="28"/>
          <w:lang w:eastAsia="en-US"/>
        </w:rPr>
        <w:t xml:space="preserve"> 21.11.2017 № 1328.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</w:rPr>
        <w:t>О санитарно-эпидемиологическом благополучии населения: Закон Республики Беларусь от 07.01.2012 № 340-З: с изм. и доп.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  <w:lang w:eastAsia="en-US"/>
        </w:rPr>
        <w:t xml:space="preserve">О совершенствовании работы по формированию здорового образа жизни: приказ Министерства здравоохранения Республики Беларусь от 10.01.2015 № 11.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sz w:val="28"/>
          <w:szCs w:val="28"/>
        </w:rPr>
        <w:t xml:space="preserve">Об информационной работе с населением и приложение к нему: приказ Министерства здравоохранения Республики Беларусь от 15.12.2009 № 1160.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sz w:val="28"/>
          <w:szCs w:val="28"/>
          <w:lang w:eastAsia="en-US"/>
        </w:rPr>
        <w:t>Об утверждении инструкции о порядке проведения диспансеризации: п</w:t>
      </w:r>
      <w:r w:rsidRPr="00C00E69">
        <w:rPr>
          <w:color w:val="000000"/>
          <w:sz w:val="28"/>
          <w:szCs w:val="28"/>
        </w:rPr>
        <w:t>остановление Министерства здравоохранения</w:t>
      </w:r>
      <w:r w:rsidRPr="00C00E69">
        <w:rPr>
          <w:sz w:val="28"/>
          <w:szCs w:val="28"/>
        </w:rPr>
        <w:t xml:space="preserve"> </w:t>
      </w:r>
      <w:r w:rsidRPr="00C00E69">
        <w:rPr>
          <w:color w:val="000000"/>
          <w:sz w:val="28"/>
          <w:szCs w:val="28"/>
        </w:rPr>
        <w:t xml:space="preserve">Республики Беларусь </w:t>
      </w:r>
      <w:r w:rsidRPr="00C00E69">
        <w:rPr>
          <w:sz w:val="28"/>
          <w:szCs w:val="28"/>
        </w:rPr>
        <w:t>от</w:t>
      </w:r>
      <w:r w:rsidRPr="00C00E69">
        <w:rPr>
          <w:color w:val="000000"/>
          <w:sz w:val="28"/>
          <w:szCs w:val="28"/>
        </w:rPr>
        <w:t xml:space="preserve"> 12.08.2016 № 96.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sz w:val="28"/>
          <w:szCs w:val="28"/>
          <w:lang w:eastAsia="en-US"/>
        </w:rPr>
        <w:t>Об утверждении инструкции о порядке проведения обязательных медицинских осмотров работающих и признании утратившими силу некоторых постановлений Министерства здравоохранения Республики Беларусь: постановление Министерства здравоохранения Республики Беларусь от 28.04.2010 № 47: с изм. и доп.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color w:val="000000"/>
          <w:sz w:val="28"/>
          <w:szCs w:val="28"/>
        </w:rPr>
      </w:pPr>
      <w:r w:rsidRPr="00C00E69">
        <w:rPr>
          <w:sz w:val="28"/>
          <w:szCs w:val="28"/>
          <w:lang w:eastAsia="en-US"/>
        </w:rPr>
        <w:t xml:space="preserve">Об утверждении некоторых клинических протоколов диагностики и лечения заболеваний системы кровообращения: постановление Министерства здравоохранения Республики Беларусь от 06.06.2017 № 59. 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bCs/>
          <w:sz w:val="28"/>
          <w:szCs w:val="28"/>
        </w:rPr>
        <w:t xml:space="preserve">Об утверждении показаний к госпитализации пациентов в </w:t>
      </w:r>
      <w:r w:rsidRPr="00C00E69">
        <w:rPr>
          <w:bCs/>
          <w:sz w:val="28"/>
          <w:szCs w:val="28"/>
        </w:rPr>
        <w:lastRenderedPageBreak/>
        <w:t>организации здравоохранения: п</w:t>
      </w:r>
      <w:r w:rsidRPr="00C00E69">
        <w:rPr>
          <w:sz w:val="28"/>
          <w:szCs w:val="28"/>
        </w:rPr>
        <w:t xml:space="preserve">риказ </w:t>
      </w:r>
      <w:r w:rsidRPr="00C00E69">
        <w:rPr>
          <w:color w:val="000000"/>
          <w:sz w:val="28"/>
          <w:szCs w:val="28"/>
        </w:rPr>
        <w:t xml:space="preserve">Министерства здравоохранения Республики Беларусь </w:t>
      </w:r>
      <w:r w:rsidRPr="00C00E69">
        <w:rPr>
          <w:sz w:val="28"/>
          <w:szCs w:val="28"/>
        </w:rPr>
        <w:t>№ 865 от 09.09.2009.</w:t>
      </w:r>
    </w:p>
    <w:p w:rsidR="00216A6E" w:rsidRPr="00C00E69" w:rsidRDefault="00216A6E" w:rsidP="00216A6E">
      <w:pPr>
        <w:numPr>
          <w:ilvl w:val="0"/>
          <w:numId w:val="34"/>
        </w:numPr>
        <w:tabs>
          <w:tab w:val="clear" w:pos="360"/>
          <w:tab w:val="num" w:pos="426"/>
          <w:tab w:val="left" w:pos="993"/>
          <w:tab w:val="left" w:pos="1134"/>
          <w:tab w:val="num" w:pos="1211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C00E69">
        <w:rPr>
          <w:sz w:val="28"/>
          <w:szCs w:val="28"/>
        </w:rPr>
        <w:t>Об утверждении форм первичной медицинской документации по формированию здорового образа жизни: приказ Министерства здравоохранения Республики Беларусь от 13.12.2007 № 973.</w:t>
      </w:r>
    </w:p>
    <w:p w:rsidR="00216A6E" w:rsidRDefault="00216A6E" w:rsidP="00AC03D5">
      <w:pPr>
        <w:pStyle w:val="15"/>
        <w:jc w:val="center"/>
        <w:rPr>
          <w:b/>
          <w:sz w:val="28"/>
          <w:szCs w:val="28"/>
        </w:rPr>
      </w:pPr>
    </w:p>
    <w:p w:rsidR="00AC03D5" w:rsidRDefault="005920B8" w:rsidP="00AC03D5">
      <w:pPr>
        <w:pStyle w:val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C00E69">
        <w:rPr>
          <w:b/>
          <w:sz w:val="28"/>
          <w:szCs w:val="28"/>
        </w:rPr>
        <w:t>валификационные нормативы объем</w:t>
      </w:r>
      <w:r w:rsidR="003044AE">
        <w:rPr>
          <w:b/>
          <w:sz w:val="28"/>
          <w:szCs w:val="28"/>
        </w:rPr>
        <w:t>ов</w:t>
      </w:r>
      <w:r w:rsidRPr="00C00E69">
        <w:rPr>
          <w:b/>
          <w:sz w:val="28"/>
          <w:szCs w:val="28"/>
        </w:rPr>
        <w:t xml:space="preserve"> практической работы</w:t>
      </w:r>
    </w:p>
    <w:p w:rsidR="005920B8" w:rsidRPr="00C00E69" w:rsidRDefault="005920B8" w:rsidP="00AC03D5">
      <w:pPr>
        <w:pStyle w:val="15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1701"/>
        <w:gridCol w:w="1559"/>
      </w:tblGrid>
      <w:tr w:rsidR="00281CB2" w:rsidRPr="00C00E69" w:rsidTr="003044AE">
        <w:trPr>
          <w:tblHeader/>
        </w:trPr>
        <w:tc>
          <w:tcPr>
            <w:tcW w:w="6629" w:type="dxa"/>
            <w:vAlign w:val="center"/>
          </w:tcPr>
          <w:p w:rsidR="00281CB2" w:rsidRPr="00C00E69" w:rsidRDefault="00281CB2" w:rsidP="003044AE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281CB2" w:rsidRPr="00C00E69" w:rsidRDefault="00281CB2" w:rsidP="003044AE">
            <w:pPr>
              <w:ind w:right="-67"/>
              <w:jc w:val="center"/>
              <w:rPr>
                <w:b/>
                <w:bCs/>
                <w:sz w:val="28"/>
                <w:szCs w:val="28"/>
              </w:rPr>
            </w:pPr>
            <w:r w:rsidRPr="00C00E69">
              <w:rPr>
                <w:b/>
                <w:bCs/>
                <w:sz w:val="28"/>
                <w:szCs w:val="28"/>
              </w:rPr>
              <w:t>Квалифи-кационный норматив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1CB2" w:rsidRPr="00C00E69" w:rsidRDefault="00281CB2" w:rsidP="003044AE">
            <w:pPr>
              <w:jc w:val="center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Уровень освоения*</w:t>
            </w:r>
          </w:p>
        </w:tc>
      </w:tr>
      <w:tr w:rsidR="003044AE" w:rsidRPr="00C00E69" w:rsidTr="003044AE">
        <w:tc>
          <w:tcPr>
            <w:tcW w:w="9889" w:type="dxa"/>
            <w:gridSpan w:val="3"/>
          </w:tcPr>
          <w:p w:rsidR="003044AE" w:rsidRPr="00C00E69" w:rsidRDefault="003044AE" w:rsidP="00E435E4">
            <w:pPr>
              <w:rPr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Общие навыки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Запись ЭКГ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94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Расшифровка ЭКГ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566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Проведение и оценка результатов холтеровского мониторирования, суточного мониторирования артериального давления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3044AE" w:rsidP="003044AE">
            <w:pPr>
              <w:pStyle w:val="15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81CB2" w:rsidRPr="00C00E69">
              <w:rPr>
                <w:color w:val="000000"/>
                <w:sz w:val="28"/>
                <w:szCs w:val="28"/>
              </w:rPr>
              <w:t>ункци</w:t>
            </w:r>
            <w:r>
              <w:rPr>
                <w:color w:val="000000"/>
                <w:sz w:val="28"/>
                <w:szCs w:val="28"/>
              </w:rPr>
              <w:t>я</w:t>
            </w:r>
            <w:r w:rsidR="00281CB2" w:rsidRPr="00C00E69">
              <w:rPr>
                <w:color w:val="000000"/>
                <w:sz w:val="28"/>
                <w:szCs w:val="28"/>
              </w:rPr>
              <w:t xml:space="preserve"> и катетеризаци</w:t>
            </w:r>
            <w:r>
              <w:rPr>
                <w:color w:val="000000"/>
                <w:sz w:val="28"/>
                <w:szCs w:val="28"/>
              </w:rPr>
              <w:t>я</w:t>
            </w:r>
            <w:r w:rsidR="00281CB2" w:rsidRPr="00C00E69">
              <w:rPr>
                <w:color w:val="000000"/>
                <w:sz w:val="28"/>
                <w:szCs w:val="28"/>
              </w:rPr>
              <w:t xml:space="preserve"> периферических вен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3044AE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Пикфлоуметрия, спирография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Взятие мазков или биологического материала для цитологического, бактериологического, вирусологического исследования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Глюкометрия (тест-полоской)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Анализ мочи: белок (качественная реакция/количественная)– тест полоской, глюкоза (качественная реакция/количественная) – тест полоской, уробилин – тест полоской, кетоновые тела – тест полоской, РН – тест полоской, микроскопия мочевого осадка (без окраски): бактерии, эритроциты, эпителий, цилиндры, кристаллы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Проведение и оценка общего анализа крови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60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группы крови и резус фактора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26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widowControl w:val="0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Пальпация щитовидной железы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widowControl w:val="0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Пальцевое исследование прямой кишки 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Пальцевое исследование предстательной железы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Промывание желудка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Катетеризация мочевого пузыря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Переливание крови и кровезаменителей 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Проведения зондового промывания желудка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291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iCs/>
                <w:color w:val="000000"/>
                <w:sz w:val="28"/>
                <w:szCs w:val="28"/>
              </w:rPr>
            </w:pPr>
            <w:r w:rsidRPr="00C00E69">
              <w:rPr>
                <w:iCs/>
                <w:color w:val="000000"/>
                <w:sz w:val="28"/>
                <w:szCs w:val="28"/>
              </w:rPr>
              <w:t>Очистка верхних дыхательных путей при аспирации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947"/>
        </w:trPr>
        <w:tc>
          <w:tcPr>
            <w:tcW w:w="6629" w:type="dxa"/>
          </w:tcPr>
          <w:p w:rsidR="00281CB2" w:rsidRPr="00C00E69" w:rsidRDefault="00281CB2" w:rsidP="003044AE">
            <w:pPr>
              <w:pStyle w:val="15"/>
              <w:rPr>
                <w:sz w:val="28"/>
                <w:szCs w:val="28"/>
              </w:rPr>
            </w:pPr>
            <w:r w:rsidRPr="00C00E69">
              <w:rPr>
                <w:iCs/>
                <w:color w:val="000000"/>
                <w:sz w:val="28"/>
                <w:szCs w:val="28"/>
              </w:rPr>
              <w:t>Искусственная вентиляция легких</w:t>
            </w:r>
            <w:r w:rsidRPr="00C00E69">
              <w:rPr>
                <w:color w:val="000000"/>
                <w:sz w:val="28"/>
                <w:szCs w:val="28"/>
              </w:rPr>
              <w:t xml:space="preserve"> (проведени</w:t>
            </w:r>
            <w:r w:rsidR="003044AE">
              <w:rPr>
                <w:color w:val="000000"/>
                <w:sz w:val="28"/>
                <w:szCs w:val="28"/>
              </w:rPr>
              <w:t>е</w:t>
            </w:r>
            <w:r w:rsidRPr="00C00E69">
              <w:rPr>
                <w:color w:val="000000"/>
                <w:sz w:val="28"/>
                <w:szCs w:val="28"/>
              </w:rPr>
              <w:t xml:space="preserve"> искусственного дыхания «рот в рот», «рот в нос», мешком Амбу)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Закрытый массаж сердца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Дефибрилляция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8330" w:type="dxa"/>
            <w:gridSpan w:val="2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Лечебно-диагностические манипуляции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Проведение тромболизиса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Исследование моторных качеств (поза, мышечный тонус; контрактура, атрофия мышц)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Исследование функций черепно-мозговых нервов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чувствительности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сухожильных рефлексов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Оценка координации движений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Выявление менингеальных симптомов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псориатических феноменов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Исследование на наличие чесоточного клеща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3044AE" w:rsidP="00B623EE">
            <w:pPr>
              <w:pStyle w:val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Взятие</w:t>
            </w:r>
            <w:r w:rsidR="00281CB2" w:rsidRPr="00C00E69">
              <w:rPr>
                <w:sz w:val="28"/>
                <w:szCs w:val="28"/>
              </w:rPr>
              <w:t xml:space="preserve"> биологического материала </w:t>
            </w:r>
            <w:r>
              <w:rPr>
                <w:sz w:val="28"/>
                <w:szCs w:val="28"/>
              </w:rPr>
              <w:t>у</w:t>
            </w:r>
            <w:r w:rsidR="00281CB2" w:rsidRPr="00C00E69">
              <w:rPr>
                <w:sz w:val="28"/>
                <w:szCs w:val="28"/>
              </w:rPr>
              <w:t xml:space="preserve"> пациентов </w:t>
            </w:r>
            <w:r>
              <w:rPr>
                <w:sz w:val="28"/>
                <w:szCs w:val="28"/>
              </w:rPr>
              <w:t>с инфекционными заболеваниями</w:t>
            </w:r>
            <w:r w:rsidRPr="00C00E69">
              <w:rPr>
                <w:sz w:val="28"/>
                <w:szCs w:val="28"/>
              </w:rPr>
              <w:t xml:space="preserve"> </w:t>
            </w:r>
            <w:r w:rsidR="00281CB2" w:rsidRPr="00C00E69">
              <w:rPr>
                <w:sz w:val="28"/>
                <w:szCs w:val="28"/>
              </w:rPr>
              <w:t xml:space="preserve">для </w:t>
            </w:r>
            <w:r w:rsidR="00B623EE">
              <w:rPr>
                <w:sz w:val="28"/>
                <w:szCs w:val="28"/>
              </w:rPr>
              <w:t xml:space="preserve">лабораторных </w:t>
            </w:r>
            <w:r w:rsidR="00281CB2" w:rsidRPr="00C00E69">
              <w:rPr>
                <w:sz w:val="28"/>
                <w:szCs w:val="28"/>
              </w:rPr>
              <w:t>исследований: кровь, цереброспинальная жидкость, промывные воды желудка, рвотные массы, дуоденальное содержимое, слизь из ротоглотки, носа, конъюнктивы, фекалии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Проведение плановой и экстренной вакцинации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Постановка и оценка стандартной пробы Манту с </w:t>
            </w:r>
            <w:r w:rsidR="00B623EE">
              <w:rPr>
                <w:sz w:val="28"/>
                <w:szCs w:val="28"/>
              </w:rPr>
              <w:br/>
            </w:r>
            <w:r w:rsidRPr="00C00E69">
              <w:rPr>
                <w:sz w:val="28"/>
                <w:szCs w:val="28"/>
              </w:rPr>
              <w:t>2 ТЕ ППД-Л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Плевральная пункция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Проведение ингаляции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B623EE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Транспортная иммобилизаци</w:t>
            </w:r>
            <w:r w:rsidR="00B623EE">
              <w:rPr>
                <w:color w:val="000000"/>
                <w:sz w:val="28"/>
                <w:szCs w:val="28"/>
              </w:rPr>
              <w:t>я</w:t>
            </w:r>
            <w:r w:rsidRPr="00C00E69">
              <w:rPr>
                <w:color w:val="000000"/>
                <w:sz w:val="28"/>
                <w:szCs w:val="28"/>
              </w:rPr>
              <w:t xml:space="preserve"> конечностей при травмах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B623EE" w:rsidP="00B623EE">
            <w:pPr>
              <w:pStyle w:val="15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Транспортная</w:t>
            </w:r>
            <w:r w:rsidR="00281CB2" w:rsidRPr="00C00E69">
              <w:rPr>
                <w:color w:val="000000"/>
                <w:sz w:val="28"/>
                <w:szCs w:val="28"/>
              </w:rPr>
              <w:t xml:space="preserve"> иммобилизаци</w:t>
            </w:r>
            <w:r>
              <w:rPr>
                <w:color w:val="000000"/>
                <w:sz w:val="28"/>
                <w:szCs w:val="28"/>
              </w:rPr>
              <w:t>я</w:t>
            </w:r>
            <w:r w:rsidR="00281CB2" w:rsidRPr="00C00E69">
              <w:rPr>
                <w:color w:val="000000"/>
                <w:sz w:val="28"/>
                <w:szCs w:val="28"/>
              </w:rPr>
              <w:t xml:space="preserve"> при травмах позвоночника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295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Наложение мягких повязок 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09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Вправление привычных вывихов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rPr>
          <w:trHeight w:val="257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Остановка наружного кровотечения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rPr>
          <w:trHeight w:val="377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Проведение инфильтративной анестезии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43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Первичная хирургическая обработка ран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284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Наложение кожных швов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09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Вскрытие абсцессов, панарициев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rPr>
          <w:trHeight w:val="318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Пункционная цистостомия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</w:t>
            </w:r>
          </w:p>
        </w:tc>
      </w:tr>
      <w:tr w:rsidR="00281CB2" w:rsidRPr="00C00E69" w:rsidTr="003044AE">
        <w:trPr>
          <w:trHeight w:val="257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Удаление поверхностно расположенных инородных тел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Обработка ожоговой поверхности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Передняя и задняя риноскопия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Фарингоскопия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Ларингоскопия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проходимости слуховой трубы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Промывание слухового прохода 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Передняя тампонада носа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Промывание лакун и небных миндалин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Смазывание глотки и миндалин лекарственными средствами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Удаление инородных тел из верхних дыхательных путей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Определение остроты зрения, цветового зрения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Измерение внутриглазного давления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Удаление конъюнктивальных инородных тел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Закапывание капель, закладывание мазей в коньюктивальную полость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Наложение монокулярной и бинокулярной повязок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60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Пальпация молочных желез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274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Наружное акушерское обследование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Двуручное влагалищное и ректовагинальное обследование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32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Осмотр влагалища и шейки матки в зеркалах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617"/>
        </w:trPr>
        <w:tc>
          <w:tcPr>
            <w:tcW w:w="6629" w:type="dxa"/>
          </w:tcPr>
          <w:p w:rsidR="00281CB2" w:rsidRPr="00C00E69" w:rsidRDefault="00B623EE" w:rsidP="00B623EE">
            <w:pPr>
              <w:pStyle w:val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Взятие биологического </w:t>
            </w:r>
            <w:r w:rsidR="00281CB2" w:rsidRPr="00C00E69">
              <w:rPr>
                <w:sz w:val="28"/>
                <w:szCs w:val="28"/>
              </w:rPr>
              <w:t xml:space="preserve"> материала</w:t>
            </w:r>
            <w:r>
              <w:rPr>
                <w:sz w:val="28"/>
                <w:szCs w:val="28"/>
              </w:rPr>
              <w:t xml:space="preserve"> из</w:t>
            </w:r>
            <w:r w:rsidR="00281CB2" w:rsidRPr="00C00E69">
              <w:rPr>
                <w:sz w:val="28"/>
                <w:szCs w:val="28"/>
              </w:rPr>
              <w:t xml:space="preserve"> половых путей для цитологи</w:t>
            </w:r>
            <w:r>
              <w:rPr>
                <w:sz w:val="28"/>
                <w:szCs w:val="28"/>
              </w:rPr>
              <w:t>ческого</w:t>
            </w:r>
            <w:r w:rsidR="00281CB2" w:rsidRPr="00C00E69">
              <w:rPr>
                <w:sz w:val="28"/>
                <w:szCs w:val="28"/>
              </w:rPr>
              <w:t>, микроскопи</w:t>
            </w:r>
            <w:r>
              <w:rPr>
                <w:sz w:val="28"/>
                <w:szCs w:val="28"/>
              </w:rPr>
              <w:t>ческого</w:t>
            </w:r>
            <w:r w:rsidR="00281CB2" w:rsidRPr="00C00E69">
              <w:rPr>
                <w:sz w:val="28"/>
                <w:szCs w:val="28"/>
              </w:rPr>
              <w:t xml:space="preserve"> и культурального исследования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309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Диагностика беременности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Ведение экстренных физиологических родов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Первичный туалет новорожденного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Обработка пупочной раны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2-3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Оценка состояния новорожденного по шкале «Апгар»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rPr>
          <w:trHeight w:val="281"/>
        </w:trPr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Оценка состояния последа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  <w:tr w:rsidR="00281CB2" w:rsidRPr="00C00E69" w:rsidTr="003044AE">
        <w:tc>
          <w:tcPr>
            <w:tcW w:w="6629" w:type="dxa"/>
          </w:tcPr>
          <w:p w:rsidR="00281CB2" w:rsidRPr="00C00E69" w:rsidRDefault="00281CB2" w:rsidP="00E435E4">
            <w:pPr>
              <w:pStyle w:val="15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Оценка сердцебиения и положения плода</w:t>
            </w:r>
          </w:p>
        </w:tc>
        <w:tc>
          <w:tcPr>
            <w:tcW w:w="1701" w:type="dxa"/>
            <w:vAlign w:val="bottom"/>
          </w:tcPr>
          <w:p w:rsidR="00281CB2" w:rsidRPr="00C00E69" w:rsidRDefault="00281CB2" w:rsidP="003044AE">
            <w:pPr>
              <w:pStyle w:val="15"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81CB2" w:rsidRPr="00C00E69" w:rsidRDefault="00281CB2" w:rsidP="003044AE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3</w:t>
            </w:r>
          </w:p>
        </w:tc>
      </w:tr>
    </w:tbl>
    <w:p w:rsidR="00281CB2" w:rsidRPr="00C00E69" w:rsidRDefault="00281CB2" w:rsidP="00281CB2">
      <w:pPr>
        <w:spacing w:after="200" w:line="276" w:lineRule="auto"/>
        <w:rPr>
          <w:sz w:val="28"/>
          <w:szCs w:val="28"/>
        </w:rPr>
      </w:pPr>
    </w:p>
    <w:p w:rsidR="00281CB2" w:rsidRPr="00C00E69" w:rsidRDefault="00281CB2" w:rsidP="00281CB2">
      <w:pPr>
        <w:pStyle w:val="aff"/>
        <w:rPr>
          <w:sz w:val="28"/>
          <w:szCs w:val="28"/>
        </w:rPr>
      </w:pPr>
      <w:r w:rsidRPr="00C00E69">
        <w:rPr>
          <w:sz w:val="28"/>
          <w:szCs w:val="28"/>
        </w:rPr>
        <w:t>*− Уровень освоения:</w:t>
      </w:r>
    </w:p>
    <w:p w:rsidR="00281CB2" w:rsidRPr="00C00E69" w:rsidRDefault="00281CB2" w:rsidP="00281CB2">
      <w:pPr>
        <w:pStyle w:val="aff"/>
        <w:rPr>
          <w:sz w:val="28"/>
          <w:szCs w:val="28"/>
        </w:rPr>
      </w:pPr>
      <w:r w:rsidRPr="00C00E69">
        <w:rPr>
          <w:sz w:val="28"/>
          <w:szCs w:val="28"/>
        </w:rPr>
        <w:t>1 – знать теоретически, профессионально ориентироваться, знать показания к проведению (соответствует знаниям);</w:t>
      </w:r>
    </w:p>
    <w:p w:rsidR="00281CB2" w:rsidRPr="00C00E69" w:rsidRDefault="00281CB2" w:rsidP="00281CB2">
      <w:pPr>
        <w:pStyle w:val="aff"/>
        <w:rPr>
          <w:sz w:val="28"/>
          <w:szCs w:val="28"/>
        </w:rPr>
      </w:pPr>
      <w:r w:rsidRPr="00C00E69">
        <w:rPr>
          <w:sz w:val="28"/>
          <w:szCs w:val="28"/>
        </w:rPr>
        <w:t>2 – знать, оценить, принять участие (соответствует умения);</w:t>
      </w:r>
    </w:p>
    <w:p w:rsidR="00281CB2" w:rsidRPr="00C00E69" w:rsidRDefault="00281CB2" w:rsidP="00281CB2">
      <w:pPr>
        <w:pStyle w:val="aff"/>
        <w:rPr>
          <w:sz w:val="28"/>
          <w:szCs w:val="28"/>
        </w:rPr>
      </w:pPr>
      <w:r w:rsidRPr="00C00E69">
        <w:rPr>
          <w:sz w:val="28"/>
          <w:szCs w:val="28"/>
        </w:rPr>
        <w:t>3 – выполнять самостоятельно (соответствует навыкам).</w:t>
      </w:r>
    </w:p>
    <w:p w:rsidR="00281CB2" w:rsidRPr="00C00E69" w:rsidRDefault="00281CB2" w:rsidP="00AC03D5">
      <w:pPr>
        <w:pStyle w:val="15"/>
        <w:jc w:val="center"/>
        <w:rPr>
          <w:b/>
          <w:sz w:val="28"/>
          <w:szCs w:val="28"/>
        </w:rPr>
      </w:pPr>
    </w:p>
    <w:p w:rsidR="00722AE5" w:rsidRPr="00C00E69" w:rsidRDefault="00B623EE" w:rsidP="00AD273E">
      <w:pPr>
        <w:pStyle w:val="1"/>
        <w:spacing w:before="2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br w:type="page"/>
      </w:r>
      <w:r w:rsidR="00722AE5" w:rsidRPr="00C00E69">
        <w:rPr>
          <w:rFonts w:ascii="Times New Roman" w:hAnsi="Times New Roman"/>
          <w:b/>
          <w:bCs/>
          <w:color w:val="000000"/>
        </w:rPr>
        <w:t>НАУЧНО-ПРАКТИЧЕСКАЯ РАБОТА</w:t>
      </w:r>
      <w:bookmarkEnd w:id="5"/>
    </w:p>
    <w:p w:rsidR="00722AE5" w:rsidRDefault="00722AE5" w:rsidP="009B6F64">
      <w:pPr>
        <w:widowControl/>
        <w:ind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Основу научно-практической работы составляют собственные клинич</w:t>
      </w:r>
      <w:r w:rsidRPr="00C00E69">
        <w:rPr>
          <w:color w:val="000000"/>
          <w:sz w:val="28"/>
          <w:szCs w:val="28"/>
        </w:rPr>
        <w:t>е</w:t>
      </w:r>
      <w:r w:rsidRPr="00C00E69">
        <w:rPr>
          <w:color w:val="000000"/>
          <w:sz w:val="28"/>
          <w:szCs w:val="28"/>
        </w:rPr>
        <w:t>ские наблюдения врача-интерна. Элементы научно-практической работы врача-интерна могут быть реал</w:t>
      </w:r>
      <w:r w:rsidRPr="00C00E69">
        <w:rPr>
          <w:color w:val="000000"/>
          <w:sz w:val="28"/>
          <w:szCs w:val="28"/>
        </w:rPr>
        <w:t>и</w:t>
      </w:r>
      <w:r w:rsidRPr="00C00E69">
        <w:rPr>
          <w:color w:val="000000"/>
          <w:sz w:val="28"/>
          <w:szCs w:val="28"/>
        </w:rPr>
        <w:t>зованы в форме подготовки научной публикации, реферата по актуальному для базового отделения вопросу, доклада на врачебной конференции, участия в подготовке квартального (годового) отчета о работе базы интернатуры.</w:t>
      </w:r>
    </w:p>
    <w:p w:rsidR="00B623EE" w:rsidRPr="00C00E69" w:rsidRDefault="00B623EE" w:rsidP="009B6F64">
      <w:pPr>
        <w:widowControl/>
        <w:ind w:firstLine="709"/>
        <w:jc w:val="both"/>
        <w:rPr>
          <w:color w:val="000000"/>
          <w:sz w:val="28"/>
          <w:szCs w:val="28"/>
        </w:rPr>
      </w:pPr>
    </w:p>
    <w:p w:rsidR="00281CB2" w:rsidRPr="00B623EE" w:rsidRDefault="00474F26" w:rsidP="00281CB2">
      <w:pPr>
        <w:ind w:firstLine="709"/>
        <w:jc w:val="both"/>
        <w:rPr>
          <w:b/>
          <w:color w:val="000000"/>
          <w:sz w:val="28"/>
          <w:szCs w:val="28"/>
        </w:rPr>
      </w:pPr>
      <w:r w:rsidRPr="00B623EE">
        <w:rPr>
          <w:b/>
          <w:color w:val="000000"/>
          <w:sz w:val="28"/>
          <w:szCs w:val="28"/>
        </w:rPr>
        <w:t xml:space="preserve">Рекомендуемая тематика научно-практических работ: </w:t>
      </w:r>
    </w:p>
    <w:p w:rsidR="00111051" w:rsidRPr="00C00E69" w:rsidRDefault="00111051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Распространенность и факторы риска артериальной гипертензии</w:t>
      </w:r>
      <w:r w:rsidR="00D97B20" w:rsidRPr="00C00E69">
        <w:rPr>
          <w:color w:val="000000"/>
          <w:sz w:val="28"/>
          <w:szCs w:val="28"/>
        </w:rPr>
        <w:t>.</w:t>
      </w:r>
    </w:p>
    <w:p w:rsidR="00D97B20" w:rsidRPr="00C00E69" w:rsidRDefault="00D97B20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Диагностика и тактика лечения острого коронарного синдрома на догоспитальном этапе.</w:t>
      </w:r>
    </w:p>
    <w:p w:rsidR="00D97B20" w:rsidRPr="00C00E69" w:rsidRDefault="00D97B20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Анализ </w:t>
      </w:r>
      <w:r w:rsidR="00B623EE" w:rsidRPr="00C00E69">
        <w:rPr>
          <w:color w:val="000000"/>
          <w:sz w:val="28"/>
          <w:szCs w:val="28"/>
        </w:rPr>
        <w:t xml:space="preserve">эффективности </w:t>
      </w:r>
      <w:r w:rsidRPr="00C00E69">
        <w:rPr>
          <w:color w:val="000000"/>
          <w:sz w:val="28"/>
          <w:szCs w:val="28"/>
        </w:rPr>
        <w:t>антибактериальной терапии пневмоний в стационарных условиях.</w:t>
      </w:r>
    </w:p>
    <w:p w:rsidR="00D97B20" w:rsidRPr="00C00E69" w:rsidRDefault="00D97B20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Анализ эффективности лечения пациентов с ревматоидным артритом.</w:t>
      </w:r>
    </w:p>
    <w:p w:rsidR="00D97B20" w:rsidRPr="00C00E69" w:rsidRDefault="00D97B20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Сахарный диабета второго типа: распространенность, диагностика и </w:t>
      </w:r>
      <w:r w:rsidR="00281CB2" w:rsidRPr="00C00E69">
        <w:rPr>
          <w:color w:val="000000"/>
          <w:sz w:val="28"/>
          <w:szCs w:val="28"/>
        </w:rPr>
        <w:t xml:space="preserve"> </w:t>
      </w:r>
      <w:r w:rsidRPr="00C00E69">
        <w:rPr>
          <w:color w:val="000000"/>
          <w:sz w:val="28"/>
          <w:szCs w:val="28"/>
        </w:rPr>
        <w:t>анализ эффективности лечения.</w:t>
      </w:r>
    </w:p>
    <w:p w:rsidR="002405B2" w:rsidRPr="00C00E69" w:rsidRDefault="002405B2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Домашнее мониторирование артериального давления и </w:t>
      </w:r>
      <w:r w:rsidR="00D97B20" w:rsidRPr="00C00E69">
        <w:rPr>
          <w:color w:val="000000"/>
          <w:sz w:val="28"/>
          <w:szCs w:val="28"/>
        </w:rPr>
        <w:t>эффективност</w:t>
      </w:r>
      <w:r w:rsidRPr="00C00E69">
        <w:rPr>
          <w:color w:val="000000"/>
          <w:sz w:val="28"/>
          <w:szCs w:val="28"/>
        </w:rPr>
        <w:t>ь</w:t>
      </w:r>
      <w:r w:rsidR="00D97B20" w:rsidRPr="00C00E69">
        <w:rPr>
          <w:color w:val="000000"/>
          <w:sz w:val="28"/>
          <w:szCs w:val="28"/>
        </w:rPr>
        <w:t xml:space="preserve"> лекарственной терапии артериальной гипертензии</w:t>
      </w:r>
      <w:r w:rsidRPr="00C00E69">
        <w:rPr>
          <w:color w:val="000000"/>
          <w:sz w:val="28"/>
          <w:szCs w:val="28"/>
        </w:rPr>
        <w:t>.</w:t>
      </w:r>
    </w:p>
    <w:p w:rsidR="002405B2" w:rsidRPr="00C00E69" w:rsidRDefault="002405B2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Анализ диагностики и лечения хронической сердечной недостаточности в амбулаторных условиях.</w:t>
      </w:r>
    </w:p>
    <w:p w:rsidR="002405B2" w:rsidRPr="00C00E69" w:rsidRDefault="002405B2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Стратификация риска инцидентов </w:t>
      </w:r>
      <w:r w:rsidR="00B623EE" w:rsidRPr="00B623EE">
        <w:rPr>
          <w:color w:val="000000"/>
          <w:sz w:val="28"/>
          <w:szCs w:val="28"/>
        </w:rPr>
        <w:t>болезней системы кровообращения</w:t>
      </w:r>
      <w:r w:rsidRPr="00C00E69">
        <w:rPr>
          <w:color w:val="000000"/>
          <w:sz w:val="28"/>
          <w:szCs w:val="28"/>
        </w:rPr>
        <w:t xml:space="preserve"> в амбулаторн</w:t>
      </w:r>
      <w:r w:rsidR="00B623EE">
        <w:rPr>
          <w:color w:val="000000"/>
          <w:sz w:val="28"/>
          <w:szCs w:val="28"/>
        </w:rPr>
        <w:t>ы</w:t>
      </w:r>
      <w:r w:rsidRPr="00C00E69">
        <w:rPr>
          <w:color w:val="000000"/>
          <w:sz w:val="28"/>
          <w:szCs w:val="28"/>
        </w:rPr>
        <w:t>х условиях.</w:t>
      </w:r>
    </w:p>
    <w:p w:rsidR="00D97B20" w:rsidRPr="00C00E69" w:rsidRDefault="002405B2" w:rsidP="00B623EE">
      <w:pPr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Эпидемиологическая ситуация распространенности лекарственно-устойчивых форм туберкулеза.</w:t>
      </w:r>
      <w:r w:rsidR="00D97B20" w:rsidRPr="00C00E69">
        <w:rPr>
          <w:color w:val="000000"/>
          <w:sz w:val="28"/>
          <w:szCs w:val="28"/>
        </w:rPr>
        <w:t xml:space="preserve"> </w:t>
      </w:r>
    </w:p>
    <w:p w:rsidR="00111051" w:rsidRPr="00C00E69" w:rsidRDefault="00111051" w:rsidP="00407141">
      <w:pPr>
        <w:ind w:firstLine="709"/>
        <w:jc w:val="both"/>
        <w:rPr>
          <w:color w:val="000000"/>
          <w:sz w:val="28"/>
          <w:szCs w:val="28"/>
        </w:rPr>
      </w:pPr>
    </w:p>
    <w:p w:rsidR="00483F41" w:rsidRPr="00C00E69" w:rsidRDefault="00483F41" w:rsidP="00407141">
      <w:pPr>
        <w:widowControl/>
        <w:autoSpaceDE/>
        <w:autoSpaceDN/>
        <w:jc w:val="center"/>
        <w:rPr>
          <w:b/>
          <w:bCs/>
          <w:caps/>
          <w:sz w:val="28"/>
          <w:szCs w:val="28"/>
        </w:rPr>
      </w:pPr>
      <w:bookmarkStart w:id="6" w:name="_Toc231380189"/>
    </w:p>
    <w:p w:rsidR="000D742A" w:rsidRPr="00C00E69" w:rsidRDefault="000D742A" w:rsidP="000D742A">
      <w:pPr>
        <w:pStyle w:val="ListParagraph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742A" w:rsidRPr="00C00E69" w:rsidRDefault="000D742A" w:rsidP="000D742A">
      <w:pPr>
        <w:contextualSpacing/>
        <w:jc w:val="both"/>
        <w:rPr>
          <w:sz w:val="28"/>
          <w:szCs w:val="28"/>
        </w:rPr>
      </w:pPr>
    </w:p>
    <w:p w:rsidR="00B41855" w:rsidRPr="00C00E69" w:rsidRDefault="00B41855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B41855" w:rsidRPr="00C00E69" w:rsidRDefault="00B41855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B41855" w:rsidRPr="00C00E69" w:rsidRDefault="00B41855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B41855" w:rsidRPr="00C00E69" w:rsidRDefault="00B41855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B41855" w:rsidRPr="00C00E69" w:rsidRDefault="00B41855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9E013D" w:rsidRPr="00C00E69" w:rsidRDefault="009E013D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p w:rsidR="009E013D" w:rsidRPr="00C00E69" w:rsidRDefault="009E013D" w:rsidP="00B41855">
      <w:pPr>
        <w:pStyle w:val="a0"/>
        <w:rPr>
          <w:spacing w:val="0"/>
          <w:sz w:val="28"/>
          <w:szCs w:val="28"/>
          <w:lang w:val="ru-RU" w:eastAsia="x-none"/>
        </w:rPr>
      </w:pPr>
    </w:p>
    <w:bookmarkEnd w:id="6"/>
    <w:p w:rsidR="00281CB2" w:rsidRPr="00C00E69" w:rsidRDefault="00281CB2" w:rsidP="009E013D">
      <w:pPr>
        <w:spacing w:after="200" w:line="276" w:lineRule="auto"/>
        <w:jc w:val="center"/>
        <w:rPr>
          <w:b/>
          <w:color w:val="000000"/>
          <w:sz w:val="28"/>
          <w:szCs w:val="28"/>
        </w:rPr>
      </w:pPr>
    </w:p>
    <w:p w:rsidR="00281CB2" w:rsidRPr="00C00E69" w:rsidRDefault="00281CB2" w:rsidP="009E013D">
      <w:pPr>
        <w:spacing w:after="200" w:line="276" w:lineRule="auto"/>
        <w:jc w:val="center"/>
        <w:rPr>
          <w:b/>
          <w:color w:val="000000"/>
          <w:sz w:val="28"/>
          <w:szCs w:val="28"/>
        </w:rPr>
      </w:pPr>
    </w:p>
    <w:p w:rsidR="00281CB2" w:rsidRPr="00C00E69" w:rsidRDefault="00281CB2" w:rsidP="009E013D">
      <w:pPr>
        <w:spacing w:after="200" w:line="276" w:lineRule="auto"/>
        <w:jc w:val="center"/>
        <w:rPr>
          <w:b/>
          <w:color w:val="000000"/>
          <w:sz w:val="28"/>
          <w:szCs w:val="28"/>
        </w:rPr>
      </w:pPr>
    </w:p>
    <w:p w:rsidR="00281CB2" w:rsidRPr="00C00E69" w:rsidRDefault="00281CB2" w:rsidP="009E013D">
      <w:pPr>
        <w:spacing w:after="200" w:line="276" w:lineRule="auto"/>
        <w:jc w:val="center"/>
        <w:rPr>
          <w:b/>
          <w:color w:val="000000"/>
          <w:sz w:val="28"/>
          <w:szCs w:val="28"/>
        </w:rPr>
      </w:pPr>
    </w:p>
    <w:p w:rsidR="00281CB2" w:rsidRPr="00C00E69" w:rsidRDefault="00281CB2" w:rsidP="009E013D">
      <w:pPr>
        <w:spacing w:after="200" w:line="276" w:lineRule="auto"/>
        <w:jc w:val="center"/>
        <w:rPr>
          <w:b/>
          <w:color w:val="000000"/>
          <w:sz w:val="28"/>
          <w:szCs w:val="28"/>
        </w:rPr>
      </w:pPr>
    </w:p>
    <w:p w:rsidR="00281CB2" w:rsidRPr="00C00E69" w:rsidRDefault="00281CB2" w:rsidP="00EE167C">
      <w:pPr>
        <w:spacing w:after="200" w:line="276" w:lineRule="auto"/>
        <w:jc w:val="center"/>
        <w:rPr>
          <w:b/>
          <w:color w:val="000000"/>
          <w:sz w:val="28"/>
          <w:szCs w:val="28"/>
        </w:rPr>
      </w:pPr>
      <w:r w:rsidRPr="00C00E69">
        <w:rPr>
          <w:b/>
          <w:color w:val="000000"/>
          <w:sz w:val="28"/>
          <w:szCs w:val="28"/>
        </w:rPr>
        <w:t>ДОКУМЕНТАЦИЯ ПО ИНТЕРНАТУРЕ</w:t>
      </w:r>
    </w:p>
    <w:p w:rsidR="00B623EE" w:rsidRPr="00107994" w:rsidRDefault="00B623EE" w:rsidP="00B623EE">
      <w:pPr>
        <w:jc w:val="right"/>
        <w:rPr>
          <w:i/>
          <w:sz w:val="28"/>
          <w:szCs w:val="28"/>
        </w:rPr>
      </w:pPr>
      <w:r w:rsidRPr="00107994">
        <w:rPr>
          <w:i/>
          <w:sz w:val="28"/>
          <w:szCs w:val="28"/>
        </w:rPr>
        <w:t>Форма</w:t>
      </w:r>
    </w:p>
    <w:p w:rsidR="00B623EE" w:rsidRPr="00107994" w:rsidRDefault="00B623EE" w:rsidP="00B623EE">
      <w:pPr>
        <w:ind w:firstLine="709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104"/>
        <w:gridCol w:w="425"/>
        <w:gridCol w:w="4111"/>
      </w:tblGrid>
      <w:tr w:rsidR="00B623EE" w:rsidRPr="00107994" w:rsidTr="00AA5078">
        <w:trPr>
          <w:trHeight w:val="349"/>
        </w:trPr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107994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  <w:r w:rsidRPr="00107994">
              <w:rPr>
                <w:caps/>
                <w:sz w:val="28"/>
                <w:szCs w:val="28"/>
              </w:rPr>
              <w:t>УТВЕРЖДАЮ</w:t>
            </w: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 xml:space="preserve">Главный врач учреждения 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 xml:space="preserve">Ректор учреждения образования </w:t>
            </w: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здравоохранения  «_______________</w:t>
            </w:r>
          </w:p>
          <w:p w:rsidR="00B623EE" w:rsidRPr="00107994" w:rsidRDefault="00B623EE" w:rsidP="00AA5078">
            <w:pPr>
              <w:tabs>
                <w:tab w:val="left" w:pos="2835"/>
              </w:tabs>
            </w:pPr>
            <w:r w:rsidRPr="00107994">
              <w:rPr>
                <w:sz w:val="28"/>
                <w:szCs w:val="28"/>
              </w:rPr>
              <w:t xml:space="preserve">                             </w:t>
            </w:r>
            <w:r w:rsidRPr="00107994">
              <w:t>(название базы интернатуры)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«_________________________</w:t>
            </w:r>
          </w:p>
          <w:p w:rsidR="00B623EE" w:rsidRPr="00107994" w:rsidRDefault="00B623EE" w:rsidP="00AA5078">
            <w:pPr>
              <w:tabs>
                <w:tab w:val="left" w:pos="2835"/>
              </w:tabs>
            </w:pPr>
            <w:r w:rsidRPr="00107994">
              <w:t xml:space="preserve">   (название учреждения образования)</w:t>
            </w: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_________________________»</w:t>
            </w: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bottom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 И.О.Фамилия</w:t>
            </w:r>
          </w:p>
        </w:tc>
      </w:tr>
      <w:tr w:rsidR="00B623EE" w:rsidRPr="00107994" w:rsidTr="00AA5078">
        <w:tc>
          <w:tcPr>
            <w:tcW w:w="5104" w:type="dxa"/>
            <w:vAlign w:val="bottom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 xml:space="preserve">____________ 2018 </w:t>
            </w:r>
          </w:p>
        </w:tc>
      </w:tr>
      <w:tr w:rsidR="00B623EE" w:rsidRPr="00107994" w:rsidTr="00AA5078">
        <w:tc>
          <w:tcPr>
            <w:tcW w:w="5104" w:type="dxa"/>
            <w:vAlign w:val="bottom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  <w:vAlign w:val="bottom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107994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_________________________________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</w:pPr>
            <w:r w:rsidRPr="00107994">
              <w:t>(должность методического руководителя интернатуры)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 xml:space="preserve">учреждения образования 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«_______________________________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5104" w:type="dxa"/>
            <w:vAlign w:val="bottom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B623EE" w:rsidRPr="00107994" w:rsidRDefault="00B623EE" w:rsidP="00AA5078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</w:tbl>
    <w:p w:rsidR="00B623EE" w:rsidRPr="00107994" w:rsidRDefault="00B623EE" w:rsidP="00B623EE">
      <w:pPr>
        <w:ind w:firstLine="709"/>
        <w:jc w:val="right"/>
        <w:rPr>
          <w:sz w:val="28"/>
          <w:szCs w:val="28"/>
        </w:rPr>
      </w:pPr>
    </w:p>
    <w:p w:rsidR="00B623EE" w:rsidRPr="00107994" w:rsidRDefault="00B623EE" w:rsidP="00B623EE">
      <w:pPr>
        <w:jc w:val="center"/>
        <w:rPr>
          <w:sz w:val="28"/>
          <w:szCs w:val="28"/>
        </w:rPr>
      </w:pPr>
    </w:p>
    <w:p w:rsidR="00B623EE" w:rsidRPr="00107994" w:rsidRDefault="00B623EE" w:rsidP="00B623EE">
      <w:pPr>
        <w:jc w:val="center"/>
        <w:rPr>
          <w:sz w:val="28"/>
          <w:szCs w:val="28"/>
        </w:rPr>
      </w:pPr>
      <w:r w:rsidRPr="00107994">
        <w:rPr>
          <w:sz w:val="28"/>
          <w:szCs w:val="28"/>
        </w:rPr>
        <w:t>ИНДИВИДУАЛЬНЫЙ ПЛАН ВРАЧА-ИНТЕРНА</w:t>
      </w:r>
    </w:p>
    <w:p w:rsidR="00B623EE" w:rsidRPr="00107994" w:rsidRDefault="00B623EE" w:rsidP="00B623EE">
      <w:pPr>
        <w:jc w:val="center"/>
        <w:rPr>
          <w:sz w:val="28"/>
          <w:szCs w:val="28"/>
        </w:rPr>
      </w:pPr>
      <w:r w:rsidRPr="00107994">
        <w:rPr>
          <w:sz w:val="28"/>
          <w:szCs w:val="28"/>
        </w:rPr>
        <w:t>_________________________________________________________________</w:t>
      </w:r>
    </w:p>
    <w:p w:rsidR="00B623EE" w:rsidRPr="00107994" w:rsidRDefault="00B623EE" w:rsidP="00B623EE">
      <w:pPr>
        <w:jc w:val="center"/>
      </w:pPr>
      <w:r w:rsidRPr="00107994">
        <w:t>(фамилия, собственное имя, отчество)</w:t>
      </w:r>
    </w:p>
    <w:p w:rsidR="00B623EE" w:rsidRPr="00107994" w:rsidRDefault="00B623EE" w:rsidP="00B623EE">
      <w:pPr>
        <w:jc w:val="center"/>
        <w:rPr>
          <w:sz w:val="28"/>
          <w:szCs w:val="28"/>
        </w:rPr>
      </w:pPr>
    </w:p>
    <w:p w:rsidR="00B623EE" w:rsidRPr="00107994" w:rsidRDefault="00B623EE" w:rsidP="00B623EE">
      <w:pPr>
        <w:rPr>
          <w:sz w:val="28"/>
          <w:szCs w:val="28"/>
        </w:rPr>
      </w:pPr>
      <w:r w:rsidRPr="00107994">
        <w:rPr>
          <w:sz w:val="28"/>
          <w:szCs w:val="28"/>
        </w:rPr>
        <w:t>Специальность интернатуры __________________________________________</w:t>
      </w:r>
    </w:p>
    <w:p w:rsidR="00B623EE" w:rsidRPr="00107994" w:rsidRDefault="00B623EE" w:rsidP="00B623EE">
      <w:pPr>
        <w:rPr>
          <w:sz w:val="28"/>
          <w:szCs w:val="28"/>
        </w:rPr>
      </w:pPr>
      <w:r w:rsidRPr="00107994">
        <w:rPr>
          <w:sz w:val="28"/>
          <w:szCs w:val="28"/>
        </w:rPr>
        <w:t>База интернатуры____________________________________________________</w:t>
      </w:r>
    </w:p>
    <w:p w:rsidR="00B623EE" w:rsidRPr="00107994" w:rsidRDefault="00B623EE" w:rsidP="00B623EE">
      <w:pPr>
        <w:rPr>
          <w:sz w:val="28"/>
          <w:szCs w:val="28"/>
        </w:rPr>
      </w:pPr>
    </w:p>
    <w:p w:rsidR="00B623EE" w:rsidRPr="00107994" w:rsidRDefault="00B623EE" w:rsidP="00B623EE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842"/>
        <w:gridCol w:w="1808"/>
      </w:tblGrid>
      <w:tr w:rsidR="00B623EE" w:rsidRPr="00107994" w:rsidTr="00AA5078">
        <w:tc>
          <w:tcPr>
            <w:tcW w:w="4219" w:type="dxa"/>
            <w:shd w:val="clear" w:color="auto" w:fill="auto"/>
          </w:tcPr>
          <w:p w:rsidR="00B623EE" w:rsidRPr="00107994" w:rsidRDefault="00B623EE" w:rsidP="00AA5078">
            <w:pPr>
              <w:jc w:val="center"/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1985" w:type="dxa"/>
            <w:shd w:val="clear" w:color="auto" w:fill="auto"/>
          </w:tcPr>
          <w:p w:rsidR="00B623EE" w:rsidRPr="00107994" w:rsidRDefault="00B623EE" w:rsidP="00AA5078">
            <w:pPr>
              <w:jc w:val="center"/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Срок прохождения</w:t>
            </w:r>
          </w:p>
        </w:tc>
        <w:tc>
          <w:tcPr>
            <w:tcW w:w="1842" w:type="dxa"/>
            <w:shd w:val="clear" w:color="auto" w:fill="auto"/>
          </w:tcPr>
          <w:p w:rsidR="00B623EE" w:rsidRPr="00107994" w:rsidRDefault="00B623EE" w:rsidP="00AA5078">
            <w:pPr>
              <w:jc w:val="center"/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Место прохождения</w:t>
            </w:r>
          </w:p>
        </w:tc>
        <w:tc>
          <w:tcPr>
            <w:tcW w:w="1808" w:type="dxa"/>
            <w:shd w:val="clear" w:color="auto" w:fill="auto"/>
          </w:tcPr>
          <w:p w:rsidR="00B623EE" w:rsidRPr="00107994" w:rsidRDefault="00B623EE" w:rsidP="00AA5078">
            <w:pPr>
              <w:jc w:val="center"/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Отметка о выполнении</w:t>
            </w:r>
          </w:p>
        </w:tc>
      </w:tr>
      <w:tr w:rsidR="00B623EE" w:rsidRPr="00107994" w:rsidTr="00AA5078">
        <w:tc>
          <w:tcPr>
            <w:tcW w:w="4219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4219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</w:tr>
      <w:tr w:rsidR="00B623EE" w:rsidRPr="00107994" w:rsidTr="00AA5078">
        <w:tc>
          <w:tcPr>
            <w:tcW w:w="4219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  <w:r w:rsidRPr="00107994"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B623EE" w:rsidRPr="00107994" w:rsidRDefault="00B623EE" w:rsidP="00AA5078">
            <w:pPr>
              <w:rPr>
                <w:sz w:val="28"/>
                <w:szCs w:val="28"/>
              </w:rPr>
            </w:pPr>
          </w:p>
        </w:tc>
      </w:tr>
    </w:tbl>
    <w:p w:rsidR="00B623EE" w:rsidRPr="00107994" w:rsidRDefault="00B623EE" w:rsidP="00B623EE">
      <w:pPr>
        <w:ind w:firstLine="709"/>
        <w:rPr>
          <w:sz w:val="28"/>
          <w:szCs w:val="28"/>
        </w:rPr>
      </w:pPr>
    </w:p>
    <w:p w:rsidR="00B623EE" w:rsidRPr="00107994" w:rsidRDefault="00B623EE" w:rsidP="00B623EE">
      <w:pPr>
        <w:rPr>
          <w:sz w:val="28"/>
          <w:szCs w:val="28"/>
        </w:rPr>
      </w:pPr>
      <w:r w:rsidRPr="00107994">
        <w:rPr>
          <w:sz w:val="28"/>
          <w:szCs w:val="28"/>
        </w:rPr>
        <w:t>________________________</w:t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  <w:t>_______</w:t>
      </w:r>
      <w:r w:rsidRPr="00107994">
        <w:rPr>
          <w:sz w:val="28"/>
          <w:szCs w:val="28"/>
        </w:rPr>
        <w:tab/>
        <w:t>__________________</w:t>
      </w:r>
    </w:p>
    <w:p w:rsidR="00B623EE" w:rsidRPr="00107994" w:rsidRDefault="00B623EE" w:rsidP="00B623EE">
      <w:r w:rsidRPr="00107994">
        <w:t>должность руководителя интернатуры</w:t>
      </w:r>
      <w:r w:rsidRPr="00107994">
        <w:tab/>
      </w:r>
      <w:r w:rsidRPr="00107994">
        <w:tab/>
      </w:r>
      <w:r w:rsidRPr="00107994">
        <w:tab/>
        <w:t>(подпись)</w:t>
      </w:r>
      <w:r w:rsidRPr="00107994">
        <w:tab/>
        <w:t>(инициалы, фамилия)</w:t>
      </w:r>
    </w:p>
    <w:p w:rsidR="00B623EE" w:rsidRPr="00107994" w:rsidRDefault="00B623EE" w:rsidP="00B623EE">
      <w:pPr>
        <w:rPr>
          <w:sz w:val="28"/>
          <w:szCs w:val="28"/>
        </w:rPr>
      </w:pPr>
    </w:p>
    <w:p w:rsidR="00B623EE" w:rsidRPr="00107994" w:rsidRDefault="00B623EE" w:rsidP="00B623EE">
      <w:pPr>
        <w:rPr>
          <w:sz w:val="28"/>
          <w:szCs w:val="28"/>
        </w:rPr>
      </w:pPr>
      <w:r w:rsidRPr="00107994">
        <w:rPr>
          <w:sz w:val="28"/>
          <w:szCs w:val="28"/>
        </w:rPr>
        <w:t>Врач-интерн</w:t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</w:r>
      <w:r w:rsidRPr="00107994">
        <w:rPr>
          <w:sz w:val="28"/>
          <w:szCs w:val="28"/>
        </w:rPr>
        <w:tab/>
        <w:t>________</w:t>
      </w:r>
      <w:r w:rsidRPr="00107994">
        <w:rPr>
          <w:sz w:val="28"/>
          <w:szCs w:val="28"/>
        </w:rPr>
        <w:tab/>
        <w:t>_______________</w:t>
      </w:r>
    </w:p>
    <w:p w:rsidR="00B623EE" w:rsidRPr="00107994" w:rsidRDefault="00B623EE" w:rsidP="00B623EE">
      <w:r w:rsidRPr="00107994">
        <w:tab/>
      </w:r>
      <w:r w:rsidRPr="00107994">
        <w:tab/>
      </w:r>
      <w:r w:rsidRPr="00107994">
        <w:tab/>
      </w:r>
      <w:r w:rsidRPr="00107994">
        <w:tab/>
      </w:r>
      <w:r w:rsidRPr="00107994">
        <w:tab/>
      </w:r>
      <w:r w:rsidRPr="00107994">
        <w:tab/>
      </w:r>
      <w:r w:rsidRPr="00107994">
        <w:tab/>
        <w:t>(подпись)</w:t>
      </w:r>
      <w:r w:rsidRPr="00107994">
        <w:tab/>
        <w:t>(инициалы, фамилия)</w:t>
      </w:r>
    </w:p>
    <w:p w:rsidR="00B623EE" w:rsidRPr="00661386" w:rsidRDefault="00B623EE" w:rsidP="00B623EE">
      <w:pPr>
        <w:shd w:val="clear" w:color="auto" w:fill="FFFFFF"/>
        <w:spacing w:before="149"/>
        <w:ind w:left="2914" w:hanging="2914"/>
        <w:jc w:val="center"/>
        <w:rPr>
          <w:b/>
          <w:sz w:val="28"/>
          <w:szCs w:val="28"/>
        </w:rPr>
      </w:pPr>
    </w:p>
    <w:p w:rsidR="00B623EE" w:rsidRDefault="00B623EE" w:rsidP="00EE167C">
      <w:pPr>
        <w:jc w:val="center"/>
        <w:rPr>
          <w:b/>
          <w:bCs/>
          <w:snapToGrid w:val="0"/>
          <w:sz w:val="28"/>
          <w:szCs w:val="28"/>
        </w:rPr>
      </w:pPr>
    </w:p>
    <w:p w:rsidR="00E435E4" w:rsidRPr="00C00E69" w:rsidRDefault="00B623EE" w:rsidP="00EE167C">
      <w:pPr>
        <w:jc w:val="center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br w:type="page"/>
      </w:r>
      <w:r w:rsidR="00E435E4" w:rsidRPr="00C00E69">
        <w:rPr>
          <w:b/>
          <w:bCs/>
          <w:snapToGrid w:val="0"/>
          <w:sz w:val="28"/>
          <w:szCs w:val="28"/>
        </w:rPr>
        <w:t>МИНИСТЕРСТВО ЗДРАВООХРАНЕНИЯ</w:t>
      </w:r>
      <w:r w:rsidR="00E06A82">
        <w:rPr>
          <w:b/>
          <w:bCs/>
          <w:snapToGrid w:val="0"/>
          <w:sz w:val="28"/>
          <w:szCs w:val="28"/>
        </w:rPr>
        <w:t xml:space="preserve"> </w:t>
      </w:r>
      <w:r w:rsidR="00E435E4" w:rsidRPr="00C00E69">
        <w:rPr>
          <w:b/>
          <w:bCs/>
          <w:snapToGrid w:val="0"/>
          <w:sz w:val="28"/>
          <w:szCs w:val="28"/>
        </w:rPr>
        <w:t>РЕСПУБЛИКИ БЕЛАРУСЬ</w:t>
      </w:r>
    </w:p>
    <w:p w:rsidR="00E435E4" w:rsidRPr="00C00E69" w:rsidRDefault="00E435E4" w:rsidP="00E435E4">
      <w:pPr>
        <w:pStyle w:val="a0"/>
        <w:widowControl/>
        <w:pBdr>
          <w:bottom w:val="single" w:sz="12" w:space="1" w:color="auto"/>
        </w:pBdr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E435E4" w:rsidRPr="00C00E69" w:rsidRDefault="00E435E4" w:rsidP="00E435E4">
      <w:pPr>
        <w:pStyle w:val="a0"/>
        <w:widowControl/>
        <w:jc w:val="center"/>
        <w:rPr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Cs/>
          <w:spacing w:val="0"/>
          <w:kern w:val="0"/>
          <w:position w:val="0"/>
          <w:sz w:val="28"/>
          <w:szCs w:val="28"/>
          <w:effect w:val="none"/>
          <w:lang w:val="ru-RU"/>
        </w:rPr>
        <w:t>(название учреждения образования)</w:t>
      </w:r>
    </w:p>
    <w:p w:rsidR="00E435E4" w:rsidRPr="00C00E69" w:rsidRDefault="00E435E4" w:rsidP="00E435E4">
      <w:pPr>
        <w:pStyle w:val="a0"/>
        <w:widowControl/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tabs>
          <w:tab w:val="left" w:pos="4200"/>
        </w:tabs>
        <w:ind w:right="3"/>
        <w:rPr>
          <w:b/>
          <w:snapToGrid w:val="0"/>
          <w:sz w:val="28"/>
          <w:szCs w:val="28"/>
        </w:rPr>
      </w:pPr>
    </w:p>
    <w:p w:rsidR="00E435E4" w:rsidRPr="00C00E69" w:rsidRDefault="00E435E4" w:rsidP="00EE167C">
      <w:pPr>
        <w:tabs>
          <w:tab w:val="left" w:pos="4200"/>
        </w:tabs>
        <w:ind w:right="3"/>
        <w:jc w:val="center"/>
        <w:rPr>
          <w:b/>
          <w:snapToGrid w:val="0"/>
          <w:sz w:val="28"/>
          <w:szCs w:val="28"/>
        </w:rPr>
      </w:pPr>
      <w:r w:rsidRPr="00C00E69">
        <w:rPr>
          <w:b/>
          <w:snapToGrid w:val="0"/>
          <w:sz w:val="28"/>
          <w:szCs w:val="28"/>
        </w:rPr>
        <w:t>ДНЕВНИК ВРАЧА-ИНТЕРНА</w:t>
      </w:r>
    </w:p>
    <w:p w:rsidR="00E435E4" w:rsidRPr="00C00E69" w:rsidRDefault="00E435E4" w:rsidP="00EE167C">
      <w:pPr>
        <w:tabs>
          <w:tab w:val="left" w:pos="4200"/>
        </w:tabs>
        <w:ind w:right="3"/>
        <w:jc w:val="center"/>
        <w:rPr>
          <w:b/>
          <w:snapToGrid w:val="0"/>
          <w:sz w:val="28"/>
          <w:szCs w:val="28"/>
        </w:rPr>
      </w:pPr>
      <w:r w:rsidRPr="00C00E69">
        <w:rPr>
          <w:b/>
          <w:snapToGrid w:val="0"/>
          <w:sz w:val="28"/>
          <w:szCs w:val="28"/>
        </w:rPr>
        <w:t>интернатура по специальности</w:t>
      </w:r>
    </w:p>
    <w:p w:rsidR="00E435E4" w:rsidRPr="00C00E69" w:rsidRDefault="00E435E4" w:rsidP="00EE167C">
      <w:pPr>
        <w:tabs>
          <w:tab w:val="left" w:pos="4200"/>
        </w:tabs>
        <w:ind w:right="3"/>
        <w:jc w:val="center"/>
        <w:rPr>
          <w:b/>
          <w:snapToGrid w:val="0"/>
          <w:sz w:val="28"/>
          <w:szCs w:val="28"/>
        </w:rPr>
      </w:pPr>
      <w:r w:rsidRPr="00C00E69">
        <w:rPr>
          <w:b/>
          <w:snapToGrid w:val="0"/>
          <w:sz w:val="28"/>
          <w:szCs w:val="28"/>
        </w:rPr>
        <w:t>«</w:t>
      </w:r>
      <w:r w:rsidRPr="00C00E69">
        <w:rPr>
          <w:b/>
          <w:bCs/>
          <w:snapToGrid w:val="0"/>
          <w:sz w:val="28"/>
          <w:szCs w:val="28"/>
        </w:rPr>
        <w:t>ОБЩАЯ ВРАЧЕБНАЯ ПРАКТИКА</w:t>
      </w:r>
      <w:r w:rsidRPr="00C00E69">
        <w:rPr>
          <w:b/>
          <w:snapToGrid w:val="0"/>
          <w:sz w:val="28"/>
          <w:szCs w:val="28"/>
        </w:rPr>
        <w:t>»</w:t>
      </w:r>
    </w:p>
    <w:p w:rsidR="00E435E4" w:rsidRPr="00C00E69" w:rsidRDefault="00E435E4" w:rsidP="00EE167C">
      <w:pPr>
        <w:tabs>
          <w:tab w:val="left" w:pos="4200"/>
        </w:tabs>
        <w:ind w:right="3"/>
        <w:jc w:val="center"/>
        <w:rPr>
          <w:b/>
          <w:snapToGrid w:val="0"/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pBdr>
          <w:bottom w:val="single" w:sz="12" w:space="1" w:color="auto"/>
        </w:pBdr>
        <w:ind w:right="141"/>
        <w:jc w:val="both"/>
        <w:rPr>
          <w:b/>
          <w:color w:val="000000"/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bookmarkStart w:id="7" w:name="_Hlk518229779"/>
      <w:r w:rsidRPr="00C00E69">
        <w:rPr>
          <w:sz w:val="28"/>
          <w:szCs w:val="28"/>
        </w:rPr>
        <w:t>ФИО врача-интерна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pBdr>
          <w:bottom w:val="single" w:sz="12" w:space="1" w:color="auto"/>
        </w:pBdr>
        <w:jc w:val="both"/>
        <w:rPr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База интернатуры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_______________________________</w:t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</w:r>
      <w:r w:rsidRPr="00C00E69">
        <w:rPr>
          <w:sz w:val="28"/>
          <w:szCs w:val="28"/>
        </w:rPr>
        <w:softHyphen/>
        <w:t>_____________________________________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ФИО руководителя базы интернатуры 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____________________________________________________________________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ФИО руководителя </w:t>
      </w:r>
      <w:r w:rsidR="00F42EAB">
        <w:rPr>
          <w:sz w:val="28"/>
          <w:szCs w:val="28"/>
        </w:rPr>
        <w:t>интернатуры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____________________________________________________________________ 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ФИО методического руководителя интернатуры</w:t>
      </w:r>
    </w:p>
    <w:p w:rsidR="00E435E4" w:rsidRPr="00C00E69" w:rsidRDefault="00E435E4" w:rsidP="00E435E4">
      <w:pPr>
        <w:rPr>
          <w:b/>
          <w:color w:val="000000"/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tabs>
          <w:tab w:val="num" w:pos="0"/>
        </w:tabs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Дата начала интернатуры:         «____»______________20____</w:t>
      </w:r>
    </w:p>
    <w:p w:rsidR="00E435E4" w:rsidRPr="00C00E69" w:rsidRDefault="00E435E4" w:rsidP="00E435E4">
      <w:pPr>
        <w:tabs>
          <w:tab w:val="num" w:pos="0"/>
        </w:tabs>
        <w:jc w:val="both"/>
        <w:rPr>
          <w:sz w:val="28"/>
          <w:szCs w:val="28"/>
        </w:rPr>
      </w:pP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Дата окончания интернатуры:   «____»______________20____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rPr>
          <w:b/>
          <w:color w:val="000000"/>
          <w:sz w:val="28"/>
          <w:szCs w:val="28"/>
        </w:rPr>
      </w:pPr>
    </w:p>
    <w:p w:rsidR="00722AE5" w:rsidRPr="00C00E69" w:rsidRDefault="00E435E4" w:rsidP="00E435E4">
      <w:pPr>
        <w:jc w:val="center"/>
        <w:rPr>
          <w:b/>
          <w:bCs/>
          <w:sz w:val="28"/>
          <w:szCs w:val="28"/>
        </w:rPr>
      </w:pPr>
      <w:r w:rsidRPr="00C00E69">
        <w:rPr>
          <w:b/>
          <w:bCs/>
          <w:snapToGrid w:val="0"/>
          <w:sz w:val="28"/>
          <w:szCs w:val="28"/>
        </w:rPr>
        <w:br w:type="page"/>
      </w:r>
      <w:bookmarkEnd w:id="7"/>
      <w:r w:rsidR="00722AE5" w:rsidRPr="00C00E69">
        <w:rPr>
          <w:b/>
          <w:bCs/>
          <w:sz w:val="28"/>
          <w:szCs w:val="28"/>
        </w:rPr>
        <w:t>СОДЕРЖАНИЕ</w:t>
      </w:r>
    </w:p>
    <w:p w:rsidR="00722AE5" w:rsidRPr="00C00E69" w:rsidRDefault="00722AE5">
      <w:pPr>
        <w:pStyle w:val="a0"/>
        <w:widowControl/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1134"/>
      </w:tblGrid>
      <w:tr w:rsidR="000A0C6C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C6C" w:rsidRPr="00C00E69" w:rsidRDefault="000A0C6C" w:rsidP="00DE1AAC">
            <w:pPr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1. Общие разделы по специальн</w:t>
            </w:r>
            <w:r w:rsidRPr="00C00E69">
              <w:rPr>
                <w:b/>
                <w:sz w:val="28"/>
                <w:szCs w:val="28"/>
              </w:rPr>
              <w:t>о</w:t>
            </w:r>
            <w:r w:rsidRPr="00C00E69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A0C6C" w:rsidRPr="00C00E69" w:rsidRDefault="000A0C6C">
            <w:pPr>
              <w:pStyle w:val="a0"/>
              <w:widowControl/>
              <w:spacing w:before="120" w:after="120"/>
              <w:ind w:lef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Стр.</w:t>
            </w:r>
          </w:p>
        </w:tc>
      </w:tr>
      <w:tr w:rsidR="000A0C6C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C6C" w:rsidRPr="00C00E69" w:rsidRDefault="000A0C6C" w:rsidP="00DE1AAC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1.1. Организация </w:t>
            </w:r>
            <w:r w:rsidR="00CC396D" w:rsidRPr="00C00E69">
              <w:rPr>
                <w:sz w:val="28"/>
                <w:szCs w:val="28"/>
              </w:rPr>
              <w:t>медицинской помощи</w:t>
            </w:r>
            <w:r w:rsidRPr="00C00E69">
              <w:rPr>
                <w:sz w:val="28"/>
                <w:szCs w:val="28"/>
              </w:rPr>
              <w:t xml:space="preserve"> </w:t>
            </w:r>
            <w:r w:rsidR="00F42EAB">
              <w:rPr>
                <w:sz w:val="28"/>
                <w:szCs w:val="28"/>
              </w:rPr>
              <w:t xml:space="preserve">различным категориям населения </w:t>
            </w:r>
            <w:r w:rsidRPr="00C00E69">
              <w:rPr>
                <w:sz w:val="28"/>
                <w:szCs w:val="28"/>
              </w:rPr>
              <w:t>в Республике Беларусь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0C6C" w:rsidRPr="00C00E69" w:rsidRDefault="000A0C6C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0A0C6C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C6C" w:rsidRPr="00C00E69" w:rsidRDefault="000A0C6C" w:rsidP="00F42EAB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1.2. </w:t>
            </w:r>
            <w:r w:rsidR="00F42EAB">
              <w:rPr>
                <w:sz w:val="28"/>
                <w:szCs w:val="28"/>
              </w:rPr>
              <w:t>Клиническая л</w:t>
            </w:r>
            <w:r w:rsidR="00F42EAB" w:rsidRPr="00C00E69">
              <w:rPr>
                <w:sz w:val="28"/>
                <w:szCs w:val="28"/>
              </w:rPr>
              <w:t xml:space="preserve">абораторная диагностика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0C6C" w:rsidRPr="00C00E69" w:rsidRDefault="000A0C6C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0A0C6C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C6C" w:rsidRPr="00C00E69" w:rsidRDefault="000A0C6C" w:rsidP="00F42EAB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1.3. </w:t>
            </w:r>
            <w:r w:rsidR="00F42EAB" w:rsidRPr="00C00E69">
              <w:rPr>
                <w:sz w:val="28"/>
                <w:szCs w:val="28"/>
              </w:rPr>
              <w:t>Функциональная диагностика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0C6C" w:rsidRPr="00C00E69" w:rsidRDefault="000A0C6C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b/>
                <w:color w:val="000000"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2. Частные разделы по специальн</w:t>
            </w:r>
            <w:r w:rsidRPr="00C00E69">
              <w:rPr>
                <w:b/>
                <w:sz w:val="28"/>
                <w:szCs w:val="28"/>
              </w:rPr>
              <w:t>о</w:t>
            </w:r>
            <w:r w:rsidRPr="00C00E69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F42EAB" w:rsidP="00F42EAB">
            <w:pPr>
              <w:tabs>
                <w:tab w:val="left" w:pos="421"/>
                <w:tab w:val="left" w:pos="1141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2.1. </w:t>
            </w:r>
            <w:r w:rsidR="00807155" w:rsidRPr="00C00E69">
              <w:rPr>
                <w:color w:val="000000"/>
                <w:sz w:val="28"/>
                <w:szCs w:val="28"/>
              </w:rPr>
              <w:t>Кардиология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2.2</w:t>
            </w:r>
            <w:r w:rsidR="00F42EAB">
              <w:rPr>
                <w:color w:val="000000"/>
                <w:sz w:val="28"/>
                <w:szCs w:val="28"/>
              </w:rPr>
              <w:t>.</w:t>
            </w:r>
            <w:r w:rsidRPr="00C00E69">
              <w:rPr>
                <w:color w:val="000000"/>
                <w:sz w:val="28"/>
                <w:szCs w:val="28"/>
              </w:rPr>
              <w:t xml:space="preserve"> Пульмонология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F42EAB" w:rsidP="00F42EAB">
            <w:pPr>
              <w:tabs>
                <w:tab w:val="left" w:pos="88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2.3. </w:t>
            </w:r>
            <w:r w:rsidR="00807155" w:rsidRPr="00C00E69">
              <w:rPr>
                <w:color w:val="000000"/>
                <w:sz w:val="28"/>
                <w:szCs w:val="28"/>
              </w:rPr>
              <w:t>Гастроэнтерология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2.4. Нефрология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2.5. Гематология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2.6. Ревматология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2.7. Аллергология и иммунология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2.8. Эндокринология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2.9. Поликлиническая терапия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807155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155" w:rsidRPr="00C00E69" w:rsidRDefault="00807155" w:rsidP="004B2CA7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2.10. Оказание медицинской помощи при неотложных состояниях.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155" w:rsidRPr="00C00E69" w:rsidRDefault="00807155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pStyle w:val="1"/>
              <w:ind w:left="176" w:hanging="176"/>
              <w:rPr>
                <w:rFonts w:ascii="Times New Roman" w:hAnsi="Times New Roman"/>
                <w:lang w:val="ru-RU" w:eastAsia="ru-RU"/>
              </w:rPr>
            </w:pPr>
            <w:r w:rsidRPr="00C00E69">
              <w:rPr>
                <w:rFonts w:ascii="Times New Roman" w:hAnsi="Times New Roman"/>
                <w:lang w:val="ru-RU" w:eastAsia="ru-RU"/>
              </w:rPr>
              <w:t>2.11. Клиническая фармакология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ind w:right="-57"/>
              <w:rPr>
                <w:b/>
                <w:sz w:val="28"/>
                <w:szCs w:val="28"/>
              </w:rPr>
            </w:pPr>
            <w:r w:rsidRPr="00C00E69">
              <w:rPr>
                <w:b/>
                <w:sz w:val="28"/>
                <w:szCs w:val="28"/>
              </w:rPr>
              <w:t>3. Разделы по смежным специал</w:t>
            </w:r>
            <w:r w:rsidRPr="00C00E69">
              <w:rPr>
                <w:b/>
                <w:sz w:val="28"/>
                <w:szCs w:val="28"/>
              </w:rPr>
              <w:t>ь</w:t>
            </w:r>
            <w:r w:rsidRPr="00C00E69">
              <w:rPr>
                <w:b/>
                <w:sz w:val="28"/>
                <w:szCs w:val="28"/>
              </w:rPr>
              <w:t>ностям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3.1. Акушерство и гинекология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3.2. Инфекционные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3.3. Онкология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3.4. Урология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3.5. Оториноларингология и офтальмология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3.6. Неврология </w:t>
            </w:r>
            <w:r w:rsidR="00183D19" w:rsidRPr="00C00E69">
              <w:rPr>
                <w:color w:val="000000"/>
                <w:sz w:val="28"/>
                <w:szCs w:val="28"/>
              </w:rPr>
              <w:t xml:space="preserve">и </w:t>
            </w:r>
            <w:r w:rsidRPr="00C00E69">
              <w:rPr>
                <w:color w:val="000000"/>
                <w:sz w:val="28"/>
                <w:szCs w:val="28"/>
              </w:rPr>
              <w:t xml:space="preserve"> нейрохирургия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3.7. Психиатрия и наркология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3.8. Дерматовенерология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3.9. Токсикология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 xml:space="preserve">3.10. Фтизиатрия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3.11. Хирургия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4B2CA7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013D" w:rsidRPr="00C00E69" w:rsidRDefault="009E013D" w:rsidP="009E013D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3.12. Травматология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pStyle w:val="a0"/>
              <w:widowControl/>
              <w:spacing w:before="120" w:after="120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СВОДНЫЕ ДАННЫЕ О ВЫПОЛНЕНИИ ПРОГРАММЫ ИНТЕРНАТУРЫ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spacing w:before="120" w:after="120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pStyle w:val="a0"/>
              <w:rPr>
                <w:spacing w:val="0"/>
                <w:sz w:val="28"/>
                <w:szCs w:val="28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Дежурства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Участие в конференциях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Список подготовленных рефератов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Изученная и законспектированная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Другие виды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Отчет врача-интерна о выполненной работе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013D" w:rsidRPr="00C00E69" w:rsidRDefault="009E013D" w:rsidP="009E013D">
            <w:pPr>
              <w:rPr>
                <w:sz w:val="28"/>
                <w:szCs w:val="28"/>
              </w:rPr>
            </w:pPr>
          </w:p>
        </w:tc>
      </w:tr>
      <w:tr w:rsidR="009E013D" w:rsidRPr="00C00E69" w:rsidTr="00B41855">
        <w:tblPrEx>
          <w:tblCellMar>
            <w:top w:w="0" w:type="dxa"/>
            <w:bottom w:w="0" w:type="dxa"/>
          </w:tblCellMar>
        </w:tblPrEx>
        <w:tc>
          <w:tcPr>
            <w:tcW w:w="8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013D" w:rsidRPr="00C00E69" w:rsidRDefault="009E013D" w:rsidP="009E013D">
            <w:pPr>
              <w:pStyle w:val="a0"/>
              <w:widowControl/>
              <w:spacing w:before="120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СПИСОК РЕКОМЕНДУЕМОЙ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013D" w:rsidRPr="00C00E69" w:rsidRDefault="009E013D" w:rsidP="009E013D">
            <w:pPr>
              <w:pStyle w:val="a0"/>
              <w:widowControl/>
              <w:spacing w:before="120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F410D8" w:rsidRPr="00C00E69" w:rsidRDefault="00F410D8">
      <w:pPr>
        <w:pStyle w:val="a0"/>
        <w:rPr>
          <w:spacing w:val="0"/>
          <w:sz w:val="28"/>
          <w:szCs w:val="28"/>
          <w:lang w:val="ru-RU"/>
        </w:rPr>
      </w:pPr>
    </w:p>
    <w:p w:rsidR="00D809EE" w:rsidRPr="00C00E69" w:rsidRDefault="00F410D8" w:rsidP="000A581D">
      <w:pPr>
        <w:pStyle w:val="a0"/>
        <w:ind w:firstLine="709"/>
        <w:rPr>
          <w:b/>
          <w:spacing w:val="0"/>
          <w:sz w:val="28"/>
          <w:szCs w:val="28"/>
        </w:rPr>
      </w:pPr>
      <w:r w:rsidRPr="00C00E69">
        <w:rPr>
          <w:spacing w:val="0"/>
          <w:sz w:val="28"/>
          <w:szCs w:val="28"/>
          <w:lang w:val="ru-RU"/>
        </w:rPr>
        <w:br w:type="page"/>
      </w:r>
      <w:r w:rsidR="00D809EE" w:rsidRPr="00C00E69">
        <w:rPr>
          <w:b/>
          <w:spacing w:val="0"/>
          <w:sz w:val="28"/>
          <w:szCs w:val="28"/>
        </w:rPr>
        <w:t>1. ОБЩИЕ РАЗДЕЛЫ ПО СПЕЦИАЛЬНОСТИ</w:t>
      </w:r>
    </w:p>
    <w:p w:rsidR="00F95DAF" w:rsidRPr="00C00E69" w:rsidRDefault="00F95DAF" w:rsidP="00017E6B">
      <w:pPr>
        <w:pStyle w:val="23"/>
        <w:ind w:firstLine="0"/>
        <w:jc w:val="both"/>
        <w:rPr>
          <w:b/>
        </w:rPr>
      </w:pPr>
      <w:r w:rsidRPr="00C00E69">
        <w:rPr>
          <w:b/>
        </w:rPr>
        <w:t xml:space="preserve">1.1. ОРГАНИЗАЦИЯ </w:t>
      </w:r>
      <w:r w:rsidR="00CC396D" w:rsidRPr="00C00E69">
        <w:rPr>
          <w:b/>
          <w:lang w:val="ru-RU"/>
        </w:rPr>
        <w:t>МЕДИЦИНСКОЙ ПОМОЩИ</w:t>
      </w:r>
      <w:r w:rsidRPr="00C00E69">
        <w:rPr>
          <w:b/>
        </w:rPr>
        <w:t xml:space="preserve"> </w:t>
      </w:r>
      <w:r w:rsidR="00F42EAB" w:rsidRPr="00F42EAB">
        <w:rPr>
          <w:b/>
        </w:rPr>
        <w:t xml:space="preserve">РАЗЛИЧНЫМ КАТЕГОРИЯМ НАСЕЛЕНИЯ </w:t>
      </w:r>
      <w:r w:rsidRPr="00C00E69">
        <w:rPr>
          <w:b/>
        </w:rPr>
        <w:t>В РЕСПУБЛИКЕ БЕЛАРУСЬ</w:t>
      </w:r>
    </w:p>
    <w:p w:rsidR="00F95DAF" w:rsidRPr="00C00E69" w:rsidRDefault="00F95DAF" w:rsidP="00F95DAF">
      <w:pPr>
        <w:pStyle w:val="5"/>
        <w:spacing w:before="0"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C00E69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Срок прохождения: с_________ по___________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9180"/>
      </w:tblGrid>
      <w:tr w:rsidR="00F95DAF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95DAF">
            <w:pPr>
              <w:pStyle w:val="a0"/>
              <w:widowControl/>
              <w:spacing w:before="60" w:after="60"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Дата</w:t>
            </w: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42EAB">
            <w:pPr>
              <w:pStyle w:val="a0"/>
              <w:widowControl/>
              <w:spacing w:before="60" w:after="60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Характер и </w:t>
            </w:r>
            <w:r w:rsidR="009477A0"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объ</w:t>
            </w:r>
            <w:r w:rsidR="00F42EAB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е</w:t>
            </w:r>
            <w:r w:rsidR="009477A0"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м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 выполненной работы </w:t>
            </w:r>
          </w:p>
        </w:tc>
      </w:tr>
      <w:tr w:rsidR="00F95DAF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95DA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95DA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F95DAF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95DA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5DAF" w:rsidRPr="00C00E69" w:rsidRDefault="00F95DAF" w:rsidP="00F95DA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E435E4" w:rsidRPr="00C00E69" w:rsidRDefault="00E435E4" w:rsidP="00E435E4">
      <w:pPr>
        <w:rPr>
          <w:snapToGrid w:val="0"/>
          <w:sz w:val="28"/>
          <w:szCs w:val="28"/>
        </w:rPr>
      </w:pPr>
      <w:r w:rsidRPr="00C00E69">
        <w:rPr>
          <w:bCs/>
          <w:snapToGrid w:val="0"/>
          <w:sz w:val="28"/>
          <w:szCs w:val="28"/>
        </w:rPr>
        <w:t>Подготовлен и защищен реферат  на тему:</w:t>
      </w:r>
      <w:r w:rsidRPr="00C00E69">
        <w:rPr>
          <w:snapToGrid w:val="0"/>
          <w:sz w:val="28"/>
          <w:szCs w:val="28"/>
        </w:rPr>
        <w:t xml:space="preserve">  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Дата ______________     Проведено собеседование по разделу подготовки     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Куратор в структурном подразделении  ____________         __________________</w:t>
      </w:r>
    </w:p>
    <w:p w:rsidR="00E435E4" w:rsidRPr="00F42EAB" w:rsidRDefault="00E435E4" w:rsidP="00E435E4">
      <w:r w:rsidRPr="00F42EAB">
        <w:t xml:space="preserve">                                                                       </w:t>
      </w:r>
      <w:r w:rsidR="00F42EAB">
        <w:t xml:space="preserve">                                 </w:t>
      </w:r>
      <w:r w:rsidRPr="00F42EAB">
        <w:t xml:space="preserve"> (подпись)                      (инициалы, фамилия)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Подпись</w:t>
      </w:r>
      <w:r w:rsidRPr="00C00E69">
        <w:rPr>
          <w:bCs/>
          <w:iCs/>
          <w:sz w:val="28"/>
          <w:szCs w:val="28"/>
        </w:rPr>
        <w:t xml:space="preserve"> врача-интерна</w:t>
      </w:r>
      <w:r w:rsidR="00F42EAB">
        <w:rPr>
          <w:sz w:val="28"/>
          <w:szCs w:val="28"/>
        </w:rPr>
        <w:t xml:space="preserve"> </w:t>
      </w:r>
      <w:r w:rsidR="00F42EAB">
        <w:rPr>
          <w:sz w:val="28"/>
          <w:szCs w:val="28"/>
        </w:rPr>
        <w:tab/>
        <w:t xml:space="preserve">  </w:t>
      </w:r>
      <w:r w:rsidR="00F42EAB">
        <w:rPr>
          <w:sz w:val="28"/>
          <w:szCs w:val="28"/>
        </w:rPr>
        <w:tab/>
        <w:t xml:space="preserve">       ____________</w:t>
      </w:r>
      <w:r w:rsidRPr="00C00E69">
        <w:rPr>
          <w:sz w:val="28"/>
          <w:szCs w:val="28"/>
        </w:rPr>
        <w:t xml:space="preserve">         </w:t>
      </w:r>
      <w:r w:rsidRPr="00F42EAB">
        <w:t>__________________</w:t>
      </w:r>
      <w:r w:rsidRPr="00F42EAB">
        <w:tab/>
      </w:r>
      <w:r w:rsidRPr="00F42EAB">
        <w:tab/>
        <w:t xml:space="preserve">                                                 </w:t>
      </w:r>
      <w:r w:rsidR="00F42EAB">
        <w:t xml:space="preserve">                                         </w:t>
      </w:r>
      <w:r w:rsidRPr="00F42EAB">
        <w:t>(подпись)</w:t>
      </w:r>
      <w:r w:rsidR="00F42EAB">
        <w:rPr>
          <w:sz w:val="28"/>
          <w:szCs w:val="28"/>
        </w:rPr>
        <w:t xml:space="preserve">                </w:t>
      </w:r>
      <w:r w:rsidRPr="00C00E69">
        <w:rPr>
          <w:sz w:val="28"/>
          <w:szCs w:val="28"/>
        </w:rPr>
        <w:t xml:space="preserve"> </w:t>
      </w:r>
      <w:r w:rsidRPr="00F42EAB">
        <w:t>(инициалы, фамилия)</w:t>
      </w:r>
    </w:p>
    <w:p w:rsidR="00CC396D" w:rsidRPr="00C00E69" w:rsidRDefault="00CC396D" w:rsidP="00CC396D">
      <w:pPr>
        <w:pStyle w:val="a0"/>
        <w:widowControl/>
        <w:ind w:left="5670" w:hanging="5670"/>
        <w:rPr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1.3. </w:t>
      </w:r>
      <w:r w:rsidR="00F42EAB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КЛИНИЧЕСКАЯ </w:t>
      </w: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ЛАБОРАТОРНАЯ ДИАГНОСТИКА </w:t>
      </w:r>
    </w:p>
    <w:p w:rsidR="00CC396D" w:rsidRPr="00C00E69" w:rsidRDefault="00CC396D" w:rsidP="00CC396D">
      <w:pPr>
        <w:rPr>
          <w:sz w:val="28"/>
          <w:szCs w:val="28"/>
        </w:rPr>
      </w:pPr>
      <w:r w:rsidRPr="00C00E69">
        <w:rPr>
          <w:sz w:val="28"/>
          <w:szCs w:val="28"/>
        </w:rPr>
        <w:t>Срок прохождения: с_________ по___________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9180"/>
      </w:tblGrid>
      <w:tr w:rsidR="00CC396D" w:rsidRPr="00C00E69" w:rsidTr="00D54F7F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D54F7F">
            <w:pPr>
              <w:pStyle w:val="a0"/>
              <w:widowControl/>
              <w:spacing w:before="60" w:after="60"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Дата</w:t>
            </w: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F42EAB">
            <w:pPr>
              <w:pStyle w:val="a0"/>
              <w:widowControl/>
              <w:spacing w:before="60" w:after="60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Характер и объ</w:t>
            </w:r>
            <w:r w:rsidR="00F42EAB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е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м выполненной работы </w:t>
            </w: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D54F7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D54F7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D54F7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96D" w:rsidRPr="00C00E69" w:rsidRDefault="00CC396D" w:rsidP="00D54F7F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CC396D" w:rsidRPr="00C00E69" w:rsidRDefault="00CC396D" w:rsidP="00CC396D">
      <w:pPr>
        <w:rPr>
          <w:bCs/>
          <w:sz w:val="28"/>
          <w:szCs w:val="28"/>
        </w:rPr>
      </w:pPr>
      <w:r w:rsidRPr="00C00E69">
        <w:rPr>
          <w:bCs/>
          <w:sz w:val="28"/>
          <w:szCs w:val="28"/>
        </w:rPr>
        <w:t xml:space="preserve">и т. д. </w:t>
      </w:r>
    </w:p>
    <w:p w:rsidR="00CC396D" w:rsidRPr="00C00E69" w:rsidRDefault="00CC396D" w:rsidP="00CC396D">
      <w:pPr>
        <w:rPr>
          <w:sz w:val="28"/>
          <w:szCs w:val="28"/>
        </w:rPr>
      </w:pPr>
      <w:r w:rsidRPr="00C00E69">
        <w:rPr>
          <w:b/>
          <w:bCs/>
          <w:sz w:val="28"/>
          <w:szCs w:val="28"/>
        </w:rPr>
        <w:t>Освоенные навыки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1560"/>
        <w:gridCol w:w="1417"/>
      </w:tblGrid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  <w:trHeight w:val="912"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D54F7F">
            <w:pPr>
              <w:pStyle w:val="a0"/>
              <w:widowControl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Методы исследования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E435E4" w:rsidRPr="00C00E69" w:rsidRDefault="00E435E4" w:rsidP="00E435E4">
            <w:pPr>
              <w:pStyle w:val="a0"/>
              <w:widowControl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Колич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е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ство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E435E4">
            <w:pPr>
              <w:pStyle w:val="a0"/>
              <w:widowControl/>
              <w:ind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Уровень освоения</w:t>
            </w: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D54F7F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Клинический анализ крови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D54F7F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Биохимические показатели сыворотки крови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D54F7F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Коагулограмма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D54F7F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Липидный спектр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D54F7F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Тест толерантности к глюкозе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D54F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435E4" w:rsidRPr="00C00E69" w:rsidRDefault="00E435E4" w:rsidP="00CC396D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</w:p>
    <w:p w:rsidR="00CC396D" w:rsidRPr="00C00E69" w:rsidRDefault="00CC396D" w:rsidP="00CC396D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  <w:lang w:val="ru-RU"/>
        </w:rPr>
        <w:t xml:space="preserve">Навыки </w:t>
      </w:r>
      <w:r w:rsidR="00F42EAB">
        <w:rPr>
          <w:b/>
          <w:bCs/>
          <w:spacing w:val="0"/>
          <w:sz w:val="28"/>
          <w:szCs w:val="28"/>
          <w:lang w:val="ru-RU"/>
        </w:rPr>
        <w:t>взятия биологического</w:t>
      </w:r>
      <w:r w:rsidRPr="00C00E69">
        <w:rPr>
          <w:b/>
          <w:bCs/>
          <w:spacing w:val="0"/>
          <w:sz w:val="28"/>
          <w:szCs w:val="28"/>
          <w:lang w:val="ru-RU"/>
        </w:rPr>
        <w:t xml:space="preserve"> материала для лабораторных исследований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1701"/>
      </w:tblGrid>
      <w:tr w:rsidR="00CC396D" w:rsidRPr="00C00E69" w:rsidTr="00D54F7F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rPr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Дата__________</w:t>
            </w:r>
            <w:r w:rsidRPr="00C00E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6D" w:rsidRPr="00C00E69" w:rsidRDefault="00CC396D" w:rsidP="00D54F7F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 xml:space="preserve">Отметка о </w:t>
            </w:r>
          </w:p>
          <w:p w:rsidR="00CC396D" w:rsidRPr="00C00E69" w:rsidRDefault="00CC396D" w:rsidP="00D54F7F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выпо</w:t>
            </w:r>
            <w:r w:rsidRPr="00C00E69">
              <w:rPr>
                <w:bCs/>
                <w:sz w:val="28"/>
                <w:szCs w:val="28"/>
              </w:rPr>
              <w:t>л</w:t>
            </w:r>
            <w:r w:rsidRPr="00C00E69">
              <w:rPr>
                <w:bCs/>
                <w:sz w:val="28"/>
                <w:szCs w:val="28"/>
              </w:rPr>
              <w:t>нении</w:t>
            </w: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2B11CE">
            <w:pPr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Забор мокроты и промывных вод бронхов для ан</w:t>
            </w:r>
            <w:r w:rsidRPr="00C00E69">
              <w:rPr>
                <w:color w:val="000000"/>
                <w:sz w:val="28"/>
                <w:szCs w:val="28"/>
              </w:rPr>
              <w:t>а</w:t>
            </w:r>
            <w:r w:rsidRPr="00C00E69">
              <w:rPr>
                <w:color w:val="000000"/>
                <w:sz w:val="28"/>
                <w:szCs w:val="28"/>
              </w:rPr>
              <w:t xml:space="preserve">лиза на </w:t>
            </w:r>
            <w:r w:rsidR="002B11CE">
              <w:rPr>
                <w:color w:val="000000"/>
                <w:sz w:val="28"/>
                <w:szCs w:val="28"/>
              </w:rPr>
              <w:t>микобактерии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jc w:val="both"/>
              <w:rPr>
                <w:sz w:val="28"/>
                <w:szCs w:val="28"/>
              </w:rPr>
            </w:pP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rPr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Сбор мокроты на посев и микроскопию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jc w:val="both"/>
              <w:rPr>
                <w:sz w:val="28"/>
                <w:szCs w:val="28"/>
              </w:rPr>
            </w:pP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Забор крови на посев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jc w:val="both"/>
              <w:rPr>
                <w:sz w:val="28"/>
                <w:szCs w:val="28"/>
              </w:rPr>
            </w:pPr>
          </w:p>
        </w:tc>
      </w:tr>
      <w:tr w:rsidR="00CC396D" w:rsidRPr="00C00E69" w:rsidTr="00D54F7F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Забор мочи для исследования (общий, по Нечипоренко, Земницкого)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6D" w:rsidRPr="00C00E69" w:rsidRDefault="00CC396D" w:rsidP="00D54F7F">
            <w:pPr>
              <w:jc w:val="both"/>
              <w:rPr>
                <w:sz w:val="28"/>
                <w:szCs w:val="28"/>
              </w:rPr>
            </w:pPr>
          </w:p>
        </w:tc>
      </w:tr>
    </w:tbl>
    <w:p w:rsidR="00CC396D" w:rsidRPr="00C00E69" w:rsidRDefault="00CC396D" w:rsidP="00CC396D">
      <w:pPr>
        <w:jc w:val="both"/>
        <w:rPr>
          <w:sz w:val="28"/>
          <w:szCs w:val="28"/>
        </w:rPr>
      </w:pPr>
    </w:p>
    <w:p w:rsidR="00E435E4" w:rsidRPr="00C00E69" w:rsidRDefault="00E435E4" w:rsidP="00E435E4">
      <w:pPr>
        <w:rPr>
          <w:snapToGrid w:val="0"/>
          <w:sz w:val="28"/>
          <w:szCs w:val="28"/>
        </w:rPr>
      </w:pPr>
      <w:r w:rsidRPr="00C00E69">
        <w:rPr>
          <w:bCs/>
          <w:snapToGrid w:val="0"/>
          <w:sz w:val="28"/>
          <w:szCs w:val="28"/>
        </w:rPr>
        <w:t>Подготовлен и защищен реферат  на тему:</w:t>
      </w:r>
      <w:r w:rsidRPr="00C00E69">
        <w:rPr>
          <w:snapToGrid w:val="0"/>
          <w:sz w:val="28"/>
          <w:szCs w:val="28"/>
        </w:rPr>
        <w:t xml:space="preserve">  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Дата ______________     Проведено собеседование по разделу подготовки     </w:t>
      </w:r>
    </w:p>
    <w:p w:rsidR="002B11CE" w:rsidRPr="00C00E69" w:rsidRDefault="002B11CE" w:rsidP="002B11CE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Куратор в структурном подразделении  ____________         __________________</w:t>
      </w:r>
    </w:p>
    <w:p w:rsidR="002B11CE" w:rsidRPr="00F42EAB" w:rsidRDefault="002B11CE" w:rsidP="002B11CE">
      <w:r w:rsidRPr="00F42EAB">
        <w:t xml:space="preserve">                                                                       </w:t>
      </w:r>
      <w:r>
        <w:t xml:space="preserve">                                 </w:t>
      </w:r>
      <w:r w:rsidRPr="00F42EAB">
        <w:t xml:space="preserve"> (подпись)                      (инициалы, фамилия)</w:t>
      </w:r>
    </w:p>
    <w:p w:rsidR="002B11CE" w:rsidRPr="00C00E69" w:rsidRDefault="002B11CE" w:rsidP="002B11CE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Подпись</w:t>
      </w:r>
      <w:r w:rsidRPr="00C00E69">
        <w:rPr>
          <w:bCs/>
          <w:iCs/>
          <w:sz w:val="28"/>
          <w:szCs w:val="28"/>
        </w:rPr>
        <w:t xml:space="preserve"> врача-интерна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     ____________</w:t>
      </w:r>
      <w:r w:rsidRPr="00C00E69">
        <w:rPr>
          <w:sz w:val="28"/>
          <w:szCs w:val="28"/>
        </w:rPr>
        <w:t xml:space="preserve">         </w:t>
      </w:r>
      <w:r w:rsidRPr="00F42EAB">
        <w:t>__________________</w:t>
      </w:r>
      <w:r w:rsidRPr="00F42EAB">
        <w:tab/>
      </w:r>
      <w:r w:rsidRPr="00F42EAB">
        <w:tab/>
        <w:t xml:space="preserve">                                                 </w:t>
      </w:r>
      <w:r>
        <w:t xml:space="preserve">                                         </w:t>
      </w:r>
      <w:r w:rsidRPr="00F42EAB">
        <w:t>(подпись)</w:t>
      </w:r>
      <w:r>
        <w:rPr>
          <w:sz w:val="28"/>
          <w:szCs w:val="28"/>
        </w:rPr>
        <w:t xml:space="preserve">                </w:t>
      </w:r>
      <w:r w:rsidRPr="00C00E69">
        <w:rPr>
          <w:sz w:val="28"/>
          <w:szCs w:val="28"/>
        </w:rPr>
        <w:t xml:space="preserve"> </w:t>
      </w:r>
      <w:r w:rsidRPr="00F42EAB">
        <w:t>(инициалы, фамилия)</w:t>
      </w:r>
    </w:p>
    <w:p w:rsidR="00FF636D" w:rsidRPr="00C00E69" w:rsidRDefault="00FF636D" w:rsidP="00017E6B">
      <w:pPr>
        <w:tabs>
          <w:tab w:val="left" w:pos="709"/>
        </w:tabs>
        <w:rPr>
          <w:b/>
          <w:sz w:val="28"/>
          <w:szCs w:val="28"/>
        </w:rPr>
      </w:pPr>
      <w:r w:rsidRPr="00C00E69">
        <w:rPr>
          <w:b/>
          <w:sz w:val="28"/>
          <w:szCs w:val="28"/>
        </w:rPr>
        <w:t>1.2. ФУНКЦИОНАЛЬНАЯ ДИАГНОСТИКА</w:t>
      </w:r>
    </w:p>
    <w:p w:rsidR="00FF636D" w:rsidRPr="00C00E69" w:rsidRDefault="00FF636D" w:rsidP="00712A35">
      <w:pPr>
        <w:rPr>
          <w:sz w:val="28"/>
          <w:szCs w:val="28"/>
        </w:rPr>
      </w:pPr>
      <w:r w:rsidRPr="00C00E69">
        <w:rPr>
          <w:sz w:val="28"/>
          <w:szCs w:val="28"/>
        </w:rPr>
        <w:t>Срок прохождения: с_________ по___________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9180"/>
      </w:tblGrid>
      <w:tr w:rsidR="00FF636D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spacing w:before="60" w:after="60"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Дата</w:t>
            </w: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spacing w:before="60" w:after="60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Характер и </w:t>
            </w:r>
            <w:r w:rsidR="002B11CE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объе</w:t>
            </w:r>
            <w:r w:rsidR="009477A0"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м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 выполненной работы </w:t>
            </w: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36D" w:rsidRPr="00C00E69" w:rsidRDefault="00FF636D" w:rsidP="00BF7641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FF636D" w:rsidRPr="00C00E69" w:rsidRDefault="00FF636D" w:rsidP="00FF636D">
      <w:pPr>
        <w:rPr>
          <w:sz w:val="28"/>
          <w:szCs w:val="28"/>
        </w:rPr>
      </w:pPr>
      <w:r w:rsidRPr="00C00E69">
        <w:rPr>
          <w:b/>
          <w:bCs/>
          <w:sz w:val="28"/>
          <w:szCs w:val="28"/>
        </w:rPr>
        <w:t>Освоенные навыки</w:t>
      </w:r>
    </w:p>
    <w:tbl>
      <w:tblPr>
        <w:tblW w:w="973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418"/>
        <w:gridCol w:w="1368"/>
      </w:tblGrid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  <w:trHeight w:val="912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BD54EE">
            <w:pPr>
              <w:pStyle w:val="a0"/>
              <w:widowControl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Методы исследования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016B46">
            <w:pPr>
              <w:pStyle w:val="a0"/>
              <w:widowControl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Колич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е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ство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 w:rsidP="00E435E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</w:p>
          <w:p w:rsidR="00E435E4" w:rsidRPr="00C00E69" w:rsidRDefault="00E435E4" w:rsidP="00E435E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Уровень освоения</w:t>
            </w: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BF7641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Запись ЭКГ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BF7641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Расшифровка ЭКГ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BF7641">
            <w:pPr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Оценка результатов холтеровского монитор</w:t>
            </w:r>
            <w:r w:rsidRPr="00C00E69">
              <w:rPr>
                <w:color w:val="000000"/>
                <w:sz w:val="28"/>
                <w:szCs w:val="28"/>
              </w:rPr>
              <w:t>и</w:t>
            </w:r>
            <w:r w:rsidRPr="00C00E69">
              <w:rPr>
                <w:color w:val="000000"/>
                <w:sz w:val="28"/>
                <w:szCs w:val="28"/>
              </w:rPr>
              <w:t>рования ЭКГ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E435E4" w:rsidP="00BF7641">
            <w:pPr>
              <w:jc w:val="both"/>
              <w:rPr>
                <w:color w:val="000000"/>
                <w:sz w:val="28"/>
                <w:szCs w:val="28"/>
              </w:rPr>
            </w:pPr>
            <w:r w:rsidRPr="00C00E69">
              <w:rPr>
                <w:color w:val="000000"/>
                <w:sz w:val="28"/>
                <w:szCs w:val="28"/>
              </w:rPr>
              <w:t>Велоэргометрия, тредмил-тест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2B11CE" w:rsidP="00BF7641">
            <w:pPr>
              <w:ind w:right="-15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</w:t>
            </w:r>
            <w:r w:rsidR="00E435E4" w:rsidRPr="00C00E69">
              <w:rPr>
                <w:color w:val="000000"/>
                <w:sz w:val="28"/>
                <w:szCs w:val="28"/>
              </w:rPr>
              <w:t xml:space="preserve"> и интерпретация </w:t>
            </w:r>
            <w:r>
              <w:rPr>
                <w:color w:val="000000"/>
                <w:sz w:val="28"/>
                <w:szCs w:val="28"/>
              </w:rPr>
              <w:t xml:space="preserve">результатов </w:t>
            </w:r>
            <w:r w:rsidR="00E435E4" w:rsidRPr="00C00E69">
              <w:rPr>
                <w:color w:val="000000"/>
                <w:sz w:val="28"/>
                <w:szCs w:val="28"/>
              </w:rPr>
              <w:t>спир</w:t>
            </w:r>
            <w:r w:rsidR="00E435E4" w:rsidRPr="00C00E69">
              <w:rPr>
                <w:color w:val="000000"/>
                <w:sz w:val="28"/>
                <w:szCs w:val="28"/>
              </w:rPr>
              <w:t>о</w:t>
            </w:r>
            <w:r w:rsidR="00E435E4" w:rsidRPr="00C00E69">
              <w:rPr>
                <w:color w:val="000000"/>
                <w:sz w:val="28"/>
                <w:szCs w:val="28"/>
              </w:rPr>
              <w:t>графии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E435E4" w:rsidRPr="00C00E69" w:rsidTr="00E43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435E4" w:rsidRPr="00C00E69" w:rsidRDefault="002B11CE" w:rsidP="002B11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E435E4" w:rsidRPr="00C00E69">
              <w:rPr>
                <w:color w:val="000000"/>
                <w:sz w:val="28"/>
                <w:szCs w:val="28"/>
              </w:rPr>
              <w:t>роведени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="00E435E4" w:rsidRPr="00C00E69">
              <w:rPr>
                <w:color w:val="000000"/>
                <w:sz w:val="28"/>
                <w:szCs w:val="28"/>
              </w:rPr>
              <w:t xml:space="preserve"> и интерпретация</w:t>
            </w:r>
            <w:r>
              <w:rPr>
                <w:color w:val="000000"/>
                <w:sz w:val="28"/>
                <w:szCs w:val="28"/>
              </w:rPr>
              <w:t xml:space="preserve"> результатов</w:t>
            </w:r>
            <w:r w:rsidR="00E435E4" w:rsidRPr="00C00E6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пикфлоуметрии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35E4" w:rsidRPr="00C00E69" w:rsidRDefault="00E435E4" w:rsidP="00BF764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5E4" w:rsidRPr="00C00E69" w:rsidRDefault="00E435E4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</w:tbl>
    <w:p w:rsidR="00807155" w:rsidRPr="00C00E69" w:rsidRDefault="00807155" w:rsidP="00016B46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</w:p>
    <w:p w:rsidR="00016B46" w:rsidRPr="00C00E69" w:rsidRDefault="00016B46" w:rsidP="00016B46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</w:rPr>
        <w:t xml:space="preserve">Навыки </w:t>
      </w:r>
      <w:r w:rsidRPr="00C00E69">
        <w:rPr>
          <w:b/>
          <w:bCs/>
          <w:spacing w:val="0"/>
          <w:sz w:val="28"/>
          <w:szCs w:val="28"/>
          <w:lang w:val="ru-RU"/>
        </w:rPr>
        <w:t xml:space="preserve">расшифровки рентгенограмм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1701"/>
      </w:tblGrid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Дата__________</w:t>
            </w:r>
            <w:r w:rsidRPr="00C00E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B46" w:rsidRPr="00C00E69" w:rsidRDefault="00016B46" w:rsidP="006249F1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 xml:space="preserve">Отметка о </w:t>
            </w:r>
          </w:p>
          <w:p w:rsidR="00016B46" w:rsidRPr="00C00E69" w:rsidRDefault="00016B46" w:rsidP="006249F1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выпо</w:t>
            </w:r>
            <w:r w:rsidRPr="00C00E69">
              <w:rPr>
                <w:bCs/>
                <w:sz w:val="28"/>
                <w:szCs w:val="28"/>
              </w:rPr>
              <w:t>л</w:t>
            </w:r>
            <w:r w:rsidRPr="00C00E69">
              <w:rPr>
                <w:bCs/>
                <w:sz w:val="28"/>
                <w:szCs w:val="28"/>
              </w:rPr>
              <w:t>нении</w:t>
            </w:r>
          </w:p>
        </w:tc>
      </w:tr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Методика расшифровки рентгенограммы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jc w:val="both"/>
              <w:rPr>
                <w:sz w:val="28"/>
                <w:szCs w:val="28"/>
              </w:rPr>
            </w:pPr>
          </w:p>
        </w:tc>
      </w:tr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Знание нормы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jc w:val="both"/>
              <w:rPr>
                <w:sz w:val="28"/>
                <w:szCs w:val="28"/>
              </w:rPr>
            </w:pPr>
          </w:p>
        </w:tc>
      </w:tr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Умение выявлять и описывать патологию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jc w:val="both"/>
              <w:rPr>
                <w:sz w:val="28"/>
                <w:szCs w:val="28"/>
              </w:rPr>
            </w:pPr>
          </w:p>
        </w:tc>
      </w:tr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Интерпретация обнаруженных изменений, клиническое мышление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jc w:val="both"/>
              <w:rPr>
                <w:sz w:val="28"/>
                <w:szCs w:val="28"/>
              </w:rPr>
            </w:pPr>
          </w:p>
        </w:tc>
      </w:tr>
      <w:tr w:rsidR="00016B46" w:rsidRPr="00C00E69" w:rsidTr="006249F1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Формулировка заключения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B46" w:rsidRPr="00C00E69" w:rsidRDefault="00016B46" w:rsidP="006249F1">
            <w:pPr>
              <w:jc w:val="both"/>
              <w:rPr>
                <w:sz w:val="28"/>
                <w:szCs w:val="28"/>
              </w:rPr>
            </w:pPr>
          </w:p>
        </w:tc>
      </w:tr>
    </w:tbl>
    <w:p w:rsidR="00B41855" w:rsidRPr="00C00E69" w:rsidRDefault="00B41855" w:rsidP="00FF636D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</w:p>
    <w:p w:rsidR="00FF636D" w:rsidRPr="00C00E69" w:rsidRDefault="00FF636D" w:rsidP="00FF636D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</w:rPr>
        <w:t xml:space="preserve">Навыки </w:t>
      </w:r>
      <w:r w:rsidRPr="00C00E69">
        <w:rPr>
          <w:b/>
          <w:bCs/>
          <w:spacing w:val="0"/>
          <w:sz w:val="28"/>
          <w:szCs w:val="28"/>
          <w:lang w:val="ru-RU"/>
        </w:rPr>
        <w:t xml:space="preserve">расшифровки электрокардиограмм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1701"/>
      </w:tblGrid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Дата__________</w:t>
            </w:r>
            <w:r w:rsidRPr="00C00E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9A7" w:rsidRPr="00C00E69" w:rsidRDefault="008E29A7" w:rsidP="009477A0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 xml:space="preserve">Отметка о </w:t>
            </w:r>
          </w:p>
          <w:p w:rsidR="00FF636D" w:rsidRPr="00C00E69" w:rsidRDefault="008E29A7" w:rsidP="008E29A7">
            <w:pPr>
              <w:ind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выполн</w:t>
            </w:r>
            <w:r w:rsidRPr="00C00E69">
              <w:rPr>
                <w:bCs/>
                <w:sz w:val="28"/>
                <w:szCs w:val="28"/>
              </w:rPr>
              <w:t>е</w:t>
            </w:r>
            <w:r w:rsidRPr="00C00E69">
              <w:rPr>
                <w:bCs/>
                <w:sz w:val="28"/>
                <w:szCs w:val="28"/>
              </w:rPr>
              <w:t>нии</w:t>
            </w: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Методика расшифровки ЭКГ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Знание нормальных показателей ЭКГ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Умение выявлять и описывать патологию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Формулировка заключения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</w:tc>
      </w:tr>
      <w:tr w:rsidR="00FF636D" w:rsidRPr="00C00E69">
        <w:tblPrEx>
          <w:tblCellMar>
            <w:top w:w="0" w:type="dxa"/>
            <w:bottom w:w="0" w:type="dxa"/>
          </w:tblCellMar>
        </w:tblPrEx>
        <w:trPr>
          <w:trHeight w:val="32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Умение рекомендовать дополнительные методы регистрации ЭКГ, нагрузочные пробы и фармакологические тесты для решения ко</w:t>
            </w:r>
            <w:r w:rsidRPr="00C00E69">
              <w:rPr>
                <w:sz w:val="28"/>
                <w:szCs w:val="28"/>
              </w:rPr>
              <w:t>н</w:t>
            </w:r>
            <w:r w:rsidRPr="00C00E69">
              <w:rPr>
                <w:sz w:val="28"/>
                <w:szCs w:val="28"/>
              </w:rPr>
              <w:t>кретных клинических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  <w:p w:rsidR="00FF636D" w:rsidRPr="00C00E69" w:rsidRDefault="00FF636D" w:rsidP="00BF7641">
            <w:pPr>
              <w:jc w:val="both"/>
              <w:rPr>
                <w:sz w:val="28"/>
                <w:szCs w:val="28"/>
              </w:rPr>
            </w:pPr>
          </w:p>
        </w:tc>
      </w:tr>
    </w:tbl>
    <w:p w:rsidR="00712A35" w:rsidRPr="00C00E69" w:rsidRDefault="00712A35" w:rsidP="00FF636D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</w:p>
    <w:p w:rsidR="00E435E4" w:rsidRPr="00C00E69" w:rsidRDefault="00E435E4" w:rsidP="00E435E4">
      <w:pPr>
        <w:rPr>
          <w:snapToGrid w:val="0"/>
          <w:sz w:val="28"/>
          <w:szCs w:val="28"/>
        </w:rPr>
      </w:pPr>
      <w:r w:rsidRPr="00C00E69">
        <w:rPr>
          <w:bCs/>
          <w:snapToGrid w:val="0"/>
          <w:sz w:val="28"/>
          <w:szCs w:val="28"/>
        </w:rPr>
        <w:t>Подготовлен и защищен реферат  на тему:</w:t>
      </w:r>
      <w:r w:rsidRPr="00C00E69">
        <w:rPr>
          <w:snapToGrid w:val="0"/>
          <w:sz w:val="28"/>
          <w:szCs w:val="28"/>
        </w:rPr>
        <w:t xml:space="preserve">  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Дата ______________     Проведено собеседование по разделу подготовки     </w:t>
      </w:r>
    </w:p>
    <w:p w:rsidR="002B11CE" w:rsidRPr="00C00E69" w:rsidRDefault="002B11CE" w:rsidP="002B11CE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Куратор в структурном подразделении  ____________         __________________</w:t>
      </w:r>
    </w:p>
    <w:p w:rsidR="002B11CE" w:rsidRPr="00F42EAB" w:rsidRDefault="002B11CE" w:rsidP="002B11CE">
      <w:r w:rsidRPr="00F42EAB">
        <w:t xml:space="preserve">                                                                       </w:t>
      </w:r>
      <w:r>
        <w:t xml:space="preserve">                                 </w:t>
      </w:r>
      <w:r w:rsidRPr="00F42EAB">
        <w:t xml:space="preserve"> (подпись)                      (инициалы, фамилия)</w:t>
      </w:r>
    </w:p>
    <w:p w:rsidR="002B11CE" w:rsidRPr="00C00E69" w:rsidRDefault="002B11CE" w:rsidP="002B11CE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Подпись</w:t>
      </w:r>
      <w:r w:rsidRPr="00C00E69">
        <w:rPr>
          <w:bCs/>
          <w:iCs/>
          <w:sz w:val="28"/>
          <w:szCs w:val="28"/>
        </w:rPr>
        <w:t xml:space="preserve"> врача-интерна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     ____________</w:t>
      </w:r>
      <w:r w:rsidRPr="00C00E69">
        <w:rPr>
          <w:sz w:val="28"/>
          <w:szCs w:val="28"/>
        </w:rPr>
        <w:t xml:space="preserve">         </w:t>
      </w:r>
      <w:r w:rsidRPr="00F42EAB">
        <w:t>__________________</w:t>
      </w:r>
      <w:r w:rsidRPr="00F42EAB">
        <w:tab/>
      </w:r>
      <w:r w:rsidRPr="00F42EAB">
        <w:tab/>
        <w:t xml:space="preserve">                                                 </w:t>
      </w:r>
      <w:r>
        <w:t xml:space="preserve">                                         </w:t>
      </w:r>
      <w:r w:rsidRPr="00F42EAB">
        <w:t>(подпись)</w:t>
      </w:r>
      <w:r>
        <w:rPr>
          <w:sz w:val="28"/>
          <w:szCs w:val="28"/>
        </w:rPr>
        <w:t xml:space="preserve">                </w:t>
      </w:r>
      <w:r w:rsidRPr="00C00E69">
        <w:rPr>
          <w:sz w:val="28"/>
          <w:szCs w:val="28"/>
        </w:rPr>
        <w:t xml:space="preserve"> </w:t>
      </w:r>
      <w:r w:rsidRPr="00F42EAB">
        <w:t>(инициалы, фамилия)</w:t>
      </w:r>
    </w:p>
    <w:p w:rsidR="00712A35" w:rsidRPr="00C00E69" w:rsidRDefault="00712A35" w:rsidP="00BD54EE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D809EE" w:rsidRPr="00C00E69" w:rsidRDefault="00181F38" w:rsidP="003613FF">
      <w:pPr>
        <w:pStyle w:val="a0"/>
        <w:widowControl/>
        <w:jc w:val="both"/>
        <w:rPr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В</w:t>
      </w:r>
      <w:r w:rsidR="002025DF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се последующие подразд</w:t>
      </w:r>
      <w:r w:rsidR="002025DF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е</w:t>
      </w:r>
      <w:r w:rsidR="002025DF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 xml:space="preserve">лы из 2 и 3 разделов построены по следующему принципу, но по каждому из них свои навыки и объем </w:t>
      </w:r>
      <w:r w:rsidR="002B11CE">
        <w:rPr>
          <w:spacing w:val="0"/>
          <w:kern w:val="0"/>
          <w:position w:val="0"/>
          <w:sz w:val="28"/>
          <w:szCs w:val="28"/>
          <w:effect w:val="none"/>
          <w:lang w:val="ru-RU"/>
        </w:rPr>
        <w:t>неотложной медицинской</w:t>
      </w:r>
      <w:r w:rsidR="002025DF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 xml:space="preserve"> помощи</w:t>
      </w:r>
      <w:r w:rsidR="00BD54EE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.</w:t>
      </w:r>
      <w:r w:rsidR="002025DF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 xml:space="preserve"> </w:t>
      </w:r>
    </w:p>
    <w:p w:rsidR="00D75907" w:rsidRPr="00C00E69" w:rsidRDefault="00D75907" w:rsidP="00BD54EE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D809EE" w:rsidRPr="00C00E69" w:rsidRDefault="002025DF" w:rsidP="00BD54EE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НАЗВАНИЕ ПОДРАЗДЕЛА: 2.1.-2.</w:t>
      </w:r>
      <w:r w:rsidR="004B2CA7"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8</w:t>
      </w: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.</w:t>
      </w:r>
      <w:r w:rsidR="004B2CA7"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, 2.10</w:t>
      </w: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; 3.1.-3.</w:t>
      </w:r>
      <w:r w:rsidR="004B2CA7"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12</w:t>
      </w:r>
      <w:r w:rsidR="00B41855"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. </w:t>
      </w:r>
      <w:r w:rsidR="00B41855" w:rsidRPr="00C00E69">
        <w:rPr>
          <w:bCs/>
          <w:spacing w:val="0"/>
          <w:kern w:val="0"/>
          <w:position w:val="0"/>
          <w:sz w:val="28"/>
          <w:szCs w:val="28"/>
          <w:effect w:val="none"/>
          <w:lang w:val="ru-RU"/>
        </w:rPr>
        <w:t>заполняются по аналогии с освоением соответствующих практических навыко</w:t>
      </w:r>
      <w:r w:rsidR="004B2CA7" w:rsidRPr="00C00E69">
        <w:rPr>
          <w:bCs/>
          <w:spacing w:val="0"/>
          <w:kern w:val="0"/>
          <w:position w:val="0"/>
          <w:sz w:val="28"/>
          <w:szCs w:val="28"/>
          <w:effect w:val="none"/>
          <w:lang w:val="ru-RU"/>
        </w:rPr>
        <w:t>в</w:t>
      </w:r>
    </w:p>
    <w:p w:rsidR="00C23D85" w:rsidRPr="00C00E69" w:rsidRDefault="00C23D85" w:rsidP="00C23D85">
      <w:pPr>
        <w:pStyle w:val="a0"/>
        <w:rPr>
          <w:spacing w:val="0"/>
          <w:sz w:val="28"/>
          <w:szCs w:val="28"/>
          <w:lang w:val="ru-RU"/>
        </w:rPr>
      </w:pPr>
    </w:p>
    <w:p w:rsidR="00E435E4" w:rsidRPr="00C00E69" w:rsidRDefault="00E435E4" w:rsidP="00E435E4">
      <w:pPr>
        <w:rPr>
          <w:b/>
          <w:bCs/>
          <w:snapToGrid w:val="0"/>
          <w:sz w:val="28"/>
          <w:szCs w:val="28"/>
        </w:rPr>
      </w:pPr>
      <w:r w:rsidRPr="00C00E69">
        <w:rPr>
          <w:b/>
          <w:bCs/>
          <w:snapToGrid w:val="0"/>
          <w:sz w:val="28"/>
          <w:szCs w:val="28"/>
        </w:rPr>
        <w:t xml:space="preserve"> Курация пациентов</w:t>
      </w:r>
    </w:p>
    <w:p w:rsidR="00C51657" w:rsidRPr="00C00E69" w:rsidRDefault="00C51657" w:rsidP="00E435E4">
      <w:pPr>
        <w:rPr>
          <w:b/>
          <w:bCs/>
          <w:snapToGrid w:val="0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5268"/>
        <w:gridCol w:w="3827"/>
      </w:tblGrid>
      <w:tr w:rsidR="00E435E4" w:rsidRPr="00C00E69" w:rsidTr="002B11CE">
        <w:trPr>
          <w:trHeight w:val="291"/>
          <w:tblHeader/>
        </w:trPr>
        <w:tc>
          <w:tcPr>
            <w:tcW w:w="686" w:type="dxa"/>
          </w:tcPr>
          <w:p w:rsidR="00E435E4" w:rsidRPr="00C00E69" w:rsidRDefault="00E435E4" w:rsidP="00E435E4">
            <w:pPr>
              <w:ind w:left="-108" w:right="-108"/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Дата</w:t>
            </w:r>
          </w:p>
        </w:tc>
        <w:tc>
          <w:tcPr>
            <w:tcW w:w="5268" w:type="dxa"/>
          </w:tcPr>
          <w:p w:rsidR="00E435E4" w:rsidRPr="00C00E69" w:rsidRDefault="00E435E4" w:rsidP="00E435E4">
            <w:pPr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Диагноз</w:t>
            </w:r>
          </w:p>
        </w:tc>
        <w:tc>
          <w:tcPr>
            <w:tcW w:w="3827" w:type="dxa"/>
          </w:tcPr>
          <w:p w:rsidR="00E435E4" w:rsidRPr="00C00E69" w:rsidRDefault="00E435E4" w:rsidP="00E435E4">
            <w:pPr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Лечение</w:t>
            </w:r>
          </w:p>
        </w:tc>
      </w:tr>
      <w:tr w:rsidR="00E435E4" w:rsidRPr="00C00E69" w:rsidTr="002B11CE">
        <w:trPr>
          <w:trHeight w:val="309"/>
        </w:trPr>
        <w:tc>
          <w:tcPr>
            <w:tcW w:w="686" w:type="dxa"/>
          </w:tcPr>
          <w:p w:rsidR="00E435E4" w:rsidRPr="00C00E69" w:rsidRDefault="00E435E4" w:rsidP="00E435E4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5268" w:type="dxa"/>
          </w:tcPr>
          <w:p w:rsidR="00E435E4" w:rsidRPr="00C00E69" w:rsidRDefault="00E435E4" w:rsidP="00E435E4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E435E4" w:rsidRPr="00C00E69" w:rsidRDefault="00E435E4" w:rsidP="00E435E4">
            <w:pPr>
              <w:rPr>
                <w:snapToGrid w:val="0"/>
                <w:sz w:val="28"/>
                <w:szCs w:val="28"/>
              </w:rPr>
            </w:pPr>
          </w:p>
        </w:tc>
      </w:tr>
    </w:tbl>
    <w:p w:rsidR="00E435E4" w:rsidRPr="00C00E69" w:rsidRDefault="00E435E4" w:rsidP="00E435E4">
      <w:pPr>
        <w:rPr>
          <w:b/>
          <w:bCs/>
          <w:sz w:val="28"/>
          <w:szCs w:val="28"/>
        </w:rPr>
      </w:pPr>
      <w:r w:rsidRPr="00C00E69">
        <w:rPr>
          <w:b/>
          <w:bCs/>
          <w:sz w:val="28"/>
          <w:szCs w:val="28"/>
        </w:rPr>
        <w:t>Освоенные навыки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843"/>
        <w:gridCol w:w="1417"/>
      </w:tblGrid>
      <w:tr w:rsidR="00E435E4" w:rsidRPr="00C00E69" w:rsidTr="002B11CE">
        <w:trPr>
          <w:trHeight w:val="539"/>
        </w:trPr>
        <w:tc>
          <w:tcPr>
            <w:tcW w:w="6521" w:type="dxa"/>
          </w:tcPr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Практический навык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Количество</w:t>
            </w: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435E4" w:rsidRPr="00C00E69" w:rsidRDefault="00E435E4" w:rsidP="00E435E4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Уровень освоения</w:t>
            </w:r>
          </w:p>
        </w:tc>
      </w:tr>
      <w:tr w:rsidR="00E435E4" w:rsidRPr="00C00E69" w:rsidTr="002B11CE">
        <w:trPr>
          <w:trHeight w:val="32"/>
        </w:trPr>
        <w:tc>
          <w:tcPr>
            <w:tcW w:w="6521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435E4" w:rsidRPr="00C00E69" w:rsidRDefault="00E435E4" w:rsidP="00E435E4">
            <w:pPr>
              <w:jc w:val="both"/>
              <w:rPr>
                <w:sz w:val="28"/>
                <w:szCs w:val="28"/>
              </w:rPr>
            </w:pPr>
          </w:p>
        </w:tc>
      </w:tr>
      <w:tr w:rsidR="00E435E4" w:rsidRPr="00C00E69" w:rsidTr="002B11CE">
        <w:trPr>
          <w:trHeight w:val="32"/>
        </w:trPr>
        <w:tc>
          <w:tcPr>
            <w:tcW w:w="6521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435E4" w:rsidRPr="00C00E69" w:rsidRDefault="00E435E4" w:rsidP="00E435E4">
            <w:pPr>
              <w:jc w:val="both"/>
              <w:rPr>
                <w:sz w:val="28"/>
                <w:szCs w:val="28"/>
              </w:rPr>
            </w:pPr>
          </w:p>
        </w:tc>
      </w:tr>
    </w:tbl>
    <w:p w:rsidR="00C51657" w:rsidRPr="00C00E69" w:rsidRDefault="00C51657" w:rsidP="00E435E4">
      <w:pPr>
        <w:rPr>
          <w:b/>
          <w:bCs/>
          <w:snapToGrid w:val="0"/>
          <w:sz w:val="28"/>
          <w:szCs w:val="28"/>
        </w:rPr>
      </w:pPr>
    </w:p>
    <w:p w:rsidR="00E435E4" w:rsidRPr="00C00E69" w:rsidRDefault="00E435E4" w:rsidP="00E435E4">
      <w:pPr>
        <w:rPr>
          <w:b/>
          <w:bCs/>
          <w:snapToGrid w:val="0"/>
          <w:sz w:val="28"/>
          <w:szCs w:val="28"/>
        </w:rPr>
      </w:pPr>
      <w:r w:rsidRPr="00C00E69">
        <w:rPr>
          <w:b/>
          <w:bCs/>
          <w:snapToGrid w:val="0"/>
          <w:sz w:val="28"/>
          <w:szCs w:val="28"/>
        </w:rPr>
        <w:t xml:space="preserve">Неотложная </w:t>
      </w:r>
      <w:r w:rsidR="002B11CE">
        <w:rPr>
          <w:b/>
          <w:bCs/>
          <w:snapToGrid w:val="0"/>
          <w:sz w:val="28"/>
          <w:szCs w:val="28"/>
        </w:rPr>
        <w:t xml:space="preserve">медицинская </w:t>
      </w:r>
      <w:r w:rsidRPr="00C00E69">
        <w:rPr>
          <w:b/>
          <w:bCs/>
          <w:snapToGrid w:val="0"/>
          <w:sz w:val="28"/>
          <w:szCs w:val="28"/>
        </w:rPr>
        <w:t>помощь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843"/>
        <w:gridCol w:w="1417"/>
      </w:tblGrid>
      <w:tr w:rsidR="00E435E4" w:rsidRPr="00C00E69" w:rsidTr="002B11CE">
        <w:trPr>
          <w:trHeight w:val="539"/>
        </w:trPr>
        <w:tc>
          <w:tcPr>
            <w:tcW w:w="6521" w:type="dxa"/>
          </w:tcPr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Практический навык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Количество</w:t>
            </w:r>
          </w:p>
          <w:p w:rsidR="00E435E4" w:rsidRPr="00C00E69" w:rsidRDefault="00E435E4" w:rsidP="00E435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435E4" w:rsidRPr="00C00E69" w:rsidRDefault="00E435E4" w:rsidP="00E435E4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Уровень освоения</w:t>
            </w:r>
          </w:p>
        </w:tc>
      </w:tr>
      <w:tr w:rsidR="00E435E4" w:rsidRPr="00C00E69" w:rsidTr="002B11CE">
        <w:trPr>
          <w:trHeight w:val="32"/>
        </w:trPr>
        <w:tc>
          <w:tcPr>
            <w:tcW w:w="6521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435E4" w:rsidRPr="00C00E69" w:rsidRDefault="00E435E4" w:rsidP="00E435E4">
            <w:pPr>
              <w:jc w:val="both"/>
              <w:rPr>
                <w:sz w:val="28"/>
                <w:szCs w:val="28"/>
              </w:rPr>
            </w:pPr>
          </w:p>
        </w:tc>
      </w:tr>
      <w:tr w:rsidR="00E435E4" w:rsidRPr="00C00E69" w:rsidTr="002B11CE">
        <w:trPr>
          <w:trHeight w:val="32"/>
        </w:trPr>
        <w:tc>
          <w:tcPr>
            <w:tcW w:w="6521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435E4" w:rsidRPr="00C00E69" w:rsidRDefault="00E435E4" w:rsidP="00E435E4">
            <w:pPr>
              <w:jc w:val="both"/>
              <w:rPr>
                <w:sz w:val="28"/>
                <w:szCs w:val="28"/>
              </w:rPr>
            </w:pPr>
          </w:p>
        </w:tc>
      </w:tr>
    </w:tbl>
    <w:p w:rsidR="00C51657" w:rsidRPr="00C00E69" w:rsidRDefault="00C51657" w:rsidP="00E435E4">
      <w:pPr>
        <w:rPr>
          <w:b/>
          <w:bCs/>
          <w:snapToGrid w:val="0"/>
          <w:kern w:val="65535"/>
          <w:position w:val="-1"/>
          <w:sz w:val="28"/>
          <w:szCs w:val="28"/>
        </w:rPr>
      </w:pPr>
    </w:p>
    <w:p w:rsidR="00E435E4" w:rsidRPr="00C00E69" w:rsidRDefault="00E435E4" w:rsidP="00E435E4">
      <w:pPr>
        <w:rPr>
          <w:b/>
          <w:bCs/>
          <w:snapToGrid w:val="0"/>
          <w:kern w:val="65535"/>
          <w:position w:val="-1"/>
          <w:sz w:val="28"/>
          <w:szCs w:val="28"/>
        </w:rPr>
      </w:pPr>
      <w:r w:rsidRPr="00C00E69">
        <w:rPr>
          <w:b/>
          <w:bCs/>
          <w:snapToGrid w:val="0"/>
          <w:kern w:val="65535"/>
          <w:position w:val="-1"/>
          <w:sz w:val="28"/>
          <w:szCs w:val="28"/>
        </w:rPr>
        <w:t xml:space="preserve">Навыки обследования пациента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1843"/>
      </w:tblGrid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E435E4" w:rsidP="00E435E4">
            <w:pPr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 xml:space="preserve">Дата____________________№ </w:t>
            </w:r>
            <w:r w:rsidR="00AC2C34">
              <w:rPr>
                <w:bCs/>
                <w:sz w:val="28"/>
                <w:szCs w:val="28"/>
              </w:rPr>
              <w:t>медицинской карты стационарного (амбулаторного пациента)</w:t>
            </w:r>
            <w:r w:rsidRPr="00C00E69">
              <w:rPr>
                <w:bCs/>
                <w:sz w:val="28"/>
                <w:szCs w:val="28"/>
              </w:rPr>
              <w:t xml:space="preserve"> _______________</w:t>
            </w:r>
          </w:p>
          <w:p w:rsidR="00E435E4" w:rsidRPr="00C00E69" w:rsidRDefault="00E435E4" w:rsidP="00E435E4">
            <w:pPr>
              <w:rPr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________________________ Ф.И.О. пациента</w:t>
            </w:r>
            <w:r w:rsidRPr="00C00E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ind w:right="-108"/>
              <w:jc w:val="center"/>
              <w:rPr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Отметка о</w:t>
            </w:r>
          </w:p>
          <w:p w:rsidR="00E435E4" w:rsidRPr="00C00E69" w:rsidRDefault="00E435E4" w:rsidP="00E435E4">
            <w:pPr>
              <w:ind w:right="-108"/>
              <w:jc w:val="center"/>
              <w:rPr>
                <w:b/>
                <w:bCs/>
                <w:sz w:val="28"/>
                <w:szCs w:val="28"/>
              </w:rPr>
            </w:pPr>
            <w:r w:rsidRPr="00C00E69">
              <w:rPr>
                <w:bCs/>
                <w:sz w:val="28"/>
                <w:szCs w:val="28"/>
              </w:rPr>
              <w:t>выполнении</w:t>
            </w: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Сбор анамнеза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AC2C34" w:rsidP="00AC2C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435E4" w:rsidRPr="00C00E69">
              <w:rPr>
                <w:sz w:val="28"/>
                <w:szCs w:val="28"/>
              </w:rPr>
              <w:t>бъективно</w:t>
            </w:r>
            <w:r>
              <w:rPr>
                <w:sz w:val="28"/>
                <w:szCs w:val="28"/>
              </w:rPr>
              <w:t>е</w:t>
            </w:r>
            <w:r w:rsidR="00E435E4" w:rsidRPr="00C00E69">
              <w:rPr>
                <w:sz w:val="28"/>
                <w:szCs w:val="28"/>
              </w:rPr>
              <w:t xml:space="preserve"> обследовани</w:t>
            </w:r>
            <w:r>
              <w:rPr>
                <w:sz w:val="28"/>
                <w:szCs w:val="28"/>
              </w:rPr>
              <w:t>е</w:t>
            </w:r>
            <w:r w:rsidR="00E435E4" w:rsidRPr="00C00E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E435E4" w:rsidP="00AC2C34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 xml:space="preserve">Интерпретация лабораторных и </w:t>
            </w:r>
            <w:r w:rsidR="00AC2C34">
              <w:rPr>
                <w:sz w:val="28"/>
                <w:szCs w:val="28"/>
              </w:rPr>
              <w:t>инструментальных</w:t>
            </w:r>
            <w:r w:rsidRPr="00C00E69">
              <w:rPr>
                <w:sz w:val="28"/>
                <w:szCs w:val="28"/>
              </w:rPr>
              <w:t xml:space="preserve"> методов исследований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Клиническое мышление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AC2C34" w:rsidP="00AC2C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Коммуникация с</w:t>
            </w:r>
            <w:r w:rsidR="00E435E4" w:rsidRPr="00C00E69">
              <w:rPr>
                <w:sz w:val="28"/>
                <w:szCs w:val="28"/>
              </w:rPr>
              <w:t xml:space="preserve"> пациентом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Отношение к пациенту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  <w:tr w:rsidR="00E435E4" w:rsidRPr="00C00E69" w:rsidTr="00E435E4">
        <w:trPr>
          <w:trHeight w:val="32"/>
        </w:trPr>
        <w:tc>
          <w:tcPr>
            <w:tcW w:w="7938" w:type="dxa"/>
          </w:tcPr>
          <w:p w:rsidR="00E435E4" w:rsidRPr="00C00E69" w:rsidRDefault="00AC2C34" w:rsidP="00AC2C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435E4" w:rsidRPr="00C00E69">
              <w:rPr>
                <w:sz w:val="28"/>
                <w:szCs w:val="28"/>
              </w:rPr>
              <w:t>екомендации и назнач</w:t>
            </w:r>
            <w:r>
              <w:rPr>
                <w:sz w:val="28"/>
                <w:szCs w:val="28"/>
              </w:rPr>
              <w:t>ение</w:t>
            </w:r>
            <w:r w:rsidR="00E435E4" w:rsidRPr="00C00E69">
              <w:rPr>
                <w:sz w:val="28"/>
                <w:szCs w:val="28"/>
              </w:rPr>
              <w:t xml:space="preserve"> лечени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843" w:type="dxa"/>
          </w:tcPr>
          <w:p w:rsidR="00E435E4" w:rsidRPr="00C00E69" w:rsidRDefault="00E435E4" w:rsidP="00E435E4">
            <w:pPr>
              <w:rPr>
                <w:sz w:val="28"/>
                <w:szCs w:val="28"/>
              </w:rPr>
            </w:pPr>
          </w:p>
        </w:tc>
      </w:tr>
    </w:tbl>
    <w:p w:rsidR="00E435E4" w:rsidRPr="00C00E69" w:rsidRDefault="00E435E4" w:rsidP="00E435E4">
      <w:pPr>
        <w:rPr>
          <w:bCs/>
          <w:snapToGrid w:val="0"/>
          <w:sz w:val="28"/>
          <w:szCs w:val="28"/>
        </w:rPr>
      </w:pPr>
    </w:p>
    <w:p w:rsidR="00E435E4" w:rsidRPr="00C00E69" w:rsidRDefault="00E435E4" w:rsidP="00E435E4">
      <w:pPr>
        <w:rPr>
          <w:snapToGrid w:val="0"/>
          <w:sz w:val="28"/>
          <w:szCs w:val="28"/>
        </w:rPr>
      </w:pPr>
      <w:r w:rsidRPr="00C00E69">
        <w:rPr>
          <w:bCs/>
          <w:snapToGrid w:val="0"/>
          <w:sz w:val="28"/>
          <w:szCs w:val="28"/>
        </w:rPr>
        <w:t>Подготовлен и защищен реферат  на тему:</w:t>
      </w:r>
      <w:r w:rsidRPr="00C00E69">
        <w:rPr>
          <w:snapToGrid w:val="0"/>
          <w:sz w:val="28"/>
          <w:szCs w:val="28"/>
        </w:rPr>
        <w:t xml:space="preserve">  ___________________________________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Проведено собеседование по разделу подготовки     </w:t>
      </w:r>
    </w:p>
    <w:p w:rsidR="00E435E4" w:rsidRPr="00C00E69" w:rsidRDefault="00E435E4" w:rsidP="00E435E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Дата _______________</w:t>
      </w:r>
    </w:p>
    <w:p w:rsidR="00AC2C34" w:rsidRPr="00C00E69" w:rsidRDefault="00AC2C34" w:rsidP="00AC2C3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Куратор в структурном подразделении  ____________         __________________</w:t>
      </w:r>
    </w:p>
    <w:p w:rsidR="00AC2C34" w:rsidRPr="00F42EAB" w:rsidRDefault="00AC2C34" w:rsidP="00AC2C34">
      <w:r w:rsidRPr="00F42EAB">
        <w:t xml:space="preserve">                                                                       </w:t>
      </w:r>
      <w:r>
        <w:t xml:space="preserve">                                 </w:t>
      </w:r>
      <w:r w:rsidRPr="00F42EAB">
        <w:t xml:space="preserve"> (подпись)                      (инициалы, фамилия)</w:t>
      </w:r>
    </w:p>
    <w:p w:rsidR="00AC2C34" w:rsidRPr="00C00E69" w:rsidRDefault="00AC2C34" w:rsidP="00AC2C34">
      <w:pPr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Подпись</w:t>
      </w:r>
      <w:r w:rsidRPr="00C00E69">
        <w:rPr>
          <w:bCs/>
          <w:iCs/>
          <w:sz w:val="28"/>
          <w:szCs w:val="28"/>
        </w:rPr>
        <w:t xml:space="preserve"> врача-интерна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     ____________</w:t>
      </w:r>
      <w:r w:rsidRPr="00C00E69">
        <w:rPr>
          <w:sz w:val="28"/>
          <w:szCs w:val="28"/>
        </w:rPr>
        <w:t xml:space="preserve">         </w:t>
      </w:r>
      <w:r w:rsidRPr="00F42EAB">
        <w:t>__________________</w:t>
      </w:r>
      <w:r w:rsidRPr="00F42EAB">
        <w:tab/>
      </w:r>
      <w:r w:rsidRPr="00F42EAB">
        <w:tab/>
        <w:t xml:space="preserve">                                                 </w:t>
      </w:r>
      <w:r>
        <w:t xml:space="preserve">                                         </w:t>
      </w:r>
      <w:r w:rsidRPr="00F42EAB">
        <w:t>(подпись)</w:t>
      </w:r>
      <w:r>
        <w:rPr>
          <w:sz w:val="28"/>
          <w:szCs w:val="28"/>
        </w:rPr>
        <w:t xml:space="preserve">                </w:t>
      </w:r>
      <w:r w:rsidRPr="00C00E69">
        <w:rPr>
          <w:sz w:val="28"/>
          <w:szCs w:val="28"/>
        </w:rPr>
        <w:t xml:space="preserve"> </w:t>
      </w:r>
      <w:r w:rsidRPr="00F42EAB">
        <w:t>(инициалы, фамилия)</w:t>
      </w:r>
    </w:p>
    <w:p w:rsidR="00C51657" w:rsidRPr="00C00E69" w:rsidRDefault="00C51657" w:rsidP="00C51657">
      <w:pPr>
        <w:pStyle w:val="a0"/>
        <w:widowControl/>
        <w:rPr>
          <w:b/>
          <w:bCs/>
          <w:snapToGrid w:val="0"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C51657" w:rsidRPr="00C00E69" w:rsidRDefault="00C51657" w:rsidP="00C51657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722AE5" w:rsidRPr="00C00E69" w:rsidRDefault="00722AE5">
      <w:pPr>
        <w:pStyle w:val="a0"/>
        <w:widowControl/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СВОДНЫЕ ДАННЫЕ </w:t>
      </w:r>
    </w:p>
    <w:p w:rsidR="00722AE5" w:rsidRPr="00C00E69" w:rsidRDefault="00722AE5">
      <w:pPr>
        <w:pStyle w:val="a0"/>
        <w:widowControl/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О ВЫПОЛНЕНИИ ПРОГРАММЫ ИНТЕРНАТУРЫ</w:t>
      </w:r>
    </w:p>
    <w:tbl>
      <w:tblPr>
        <w:tblW w:w="98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6"/>
        <w:gridCol w:w="846"/>
        <w:gridCol w:w="4142"/>
        <w:gridCol w:w="2285"/>
        <w:gridCol w:w="1857"/>
      </w:tblGrid>
      <w:tr w:rsidR="00C51657" w:rsidRPr="00C00E69" w:rsidTr="00AC2C34">
        <w:trPr>
          <w:trHeight w:val="949"/>
        </w:trPr>
        <w:tc>
          <w:tcPr>
            <w:tcW w:w="726" w:type="dxa"/>
            <w:vAlign w:val="center"/>
          </w:tcPr>
          <w:p w:rsidR="00C51657" w:rsidRPr="00C00E69" w:rsidRDefault="00C51657" w:rsidP="00AC2C34">
            <w:pPr>
              <w:ind w:left="-108" w:right="-108"/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№</w:t>
            </w:r>
          </w:p>
          <w:p w:rsidR="00C51657" w:rsidRPr="00C00E69" w:rsidRDefault="00C51657" w:rsidP="00AC2C34">
            <w:pPr>
              <w:ind w:left="-108" w:right="-108"/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п/п</w:t>
            </w:r>
          </w:p>
        </w:tc>
        <w:tc>
          <w:tcPr>
            <w:tcW w:w="846" w:type="dxa"/>
            <w:vAlign w:val="center"/>
          </w:tcPr>
          <w:p w:rsidR="00C51657" w:rsidRPr="00C00E69" w:rsidRDefault="00C51657" w:rsidP="00AC2C34">
            <w:pPr>
              <w:ind w:left="-108" w:right="-108"/>
              <w:jc w:val="center"/>
              <w:rPr>
                <w:snapToGrid w:val="0"/>
                <w:sz w:val="28"/>
                <w:szCs w:val="28"/>
              </w:rPr>
            </w:pPr>
          </w:p>
          <w:p w:rsidR="00C51657" w:rsidRPr="00C00E69" w:rsidRDefault="00C51657" w:rsidP="00AC2C34">
            <w:pPr>
              <w:ind w:left="-108" w:right="-108"/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Дата</w:t>
            </w:r>
          </w:p>
        </w:tc>
        <w:tc>
          <w:tcPr>
            <w:tcW w:w="4142" w:type="dxa"/>
            <w:vAlign w:val="center"/>
          </w:tcPr>
          <w:p w:rsidR="00C51657" w:rsidRPr="00C00E69" w:rsidRDefault="00C51657" w:rsidP="00AC2C34">
            <w:pPr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Диагноз</w:t>
            </w:r>
          </w:p>
        </w:tc>
        <w:tc>
          <w:tcPr>
            <w:tcW w:w="2285" w:type="dxa"/>
            <w:vAlign w:val="center"/>
          </w:tcPr>
          <w:p w:rsidR="00C51657" w:rsidRPr="00C00E69" w:rsidRDefault="00C51657" w:rsidP="00AC2C34">
            <w:pPr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Проведенные мероприятия</w:t>
            </w:r>
          </w:p>
        </w:tc>
        <w:tc>
          <w:tcPr>
            <w:tcW w:w="1857" w:type="dxa"/>
            <w:vAlign w:val="center"/>
          </w:tcPr>
          <w:p w:rsidR="00C51657" w:rsidRPr="00C00E69" w:rsidRDefault="00C51657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lang w:val="ru-RU"/>
              </w:rPr>
              <w:t>Ф.И.О., подпись</w:t>
            </w:r>
          </w:p>
          <w:p w:rsidR="00C51657" w:rsidRPr="00C00E69" w:rsidRDefault="00C51657" w:rsidP="00AC2C34">
            <w:pPr>
              <w:jc w:val="center"/>
              <w:rPr>
                <w:snapToGrid w:val="0"/>
                <w:sz w:val="28"/>
                <w:szCs w:val="28"/>
              </w:rPr>
            </w:pPr>
            <w:r w:rsidRPr="00C00E69">
              <w:rPr>
                <w:sz w:val="28"/>
                <w:szCs w:val="28"/>
              </w:rPr>
              <w:t>дежурного врача</w:t>
            </w:r>
          </w:p>
        </w:tc>
      </w:tr>
      <w:tr w:rsidR="00C51657" w:rsidRPr="00C00E69" w:rsidTr="00EC6289">
        <w:trPr>
          <w:trHeight w:val="305"/>
        </w:trPr>
        <w:tc>
          <w:tcPr>
            <w:tcW w:w="726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1.</w:t>
            </w:r>
          </w:p>
        </w:tc>
        <w:tc>
          <w:tcPr>
            <w:tcW w:w="846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4142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2285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857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C51657" w:rsidRPr="00C00E69" w:rsidTr="00EC6289">
        <w:trPr>
          <w:trHeight w:val="239"/>
        </w:trPr>
        <w:tc>
          <w:tcPr>
            <w:tcW w:w="726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  <w:r w:rsidRPr="00C00E69">
              <w:rPr>
                <w:snapToGrid w:val="0"/>
                <w:sz w:val="28"/>
                <w:szCs w:val="28"/>
              </w:rPr>
              <w:t>2.</w:t>
            </w:r>
          </w:p>
        </w:tc>
        <w:tc>
          <w:tcPr>
            <w:tcW w:w="846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4142" w:type="dxa"/>
            <w:vAlign w:val="bottom"/>
          </w:tcPr>
          <w:p w:rsidR="00C51657" w:rsidRPr="00C00E69" w:rsidRDefault="00C51657" w:rsidP="00EC6289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2285" w:type="dxa"/>
            <w:vAlign w:val="bottom"/>
          </w:tcPr>
          <w:p w:rsidR="00C51657" w:rsidRPr="00C00E69" w:rsidRDefault="00C51657" w:rsidP="00EC628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7" w:type="dxa"/>
            <w:vAlign w:val="bottom"/>
          </w:tcPr>
          <w:p w:rsidR="00C51657" w:rsidRPr="00C00E69" w:rsidRDefault="00C51657" w:rsidP="00EC6289">
            <w:pPr>
              <w:jc w:val="both"/>
              <w:rPr>
                <w:sz w:val="28"/>
                <w:szCs w:val="28"/>
              </w:rPr>
            </w:pPr>
          </w:p>
        </w:tc>
      </w:tr>
    </w:tbl>
    <w:p w:rsidR="00AC2C34" w:rsidRDefault="00AC2C34" w:rsidP="00017E6B">
      <w:pPr>
        <w:pStyle w:val="a0"/>
        <w:widowControl/>
        <w:spacing w:before="120"/>
        <w:rPr>
          <w:b/>
          <w:bCs/>
          <w:spacing w:val="0"/>
          <w:sz w:val="28"/>
          <w:szCs w:val="28"/>
          <w:lang w:val="ru-RU"/>
        </w:rPr>
      </w:pPr>
    </w:p>
    <w:p w:rsidR="00722AE5" w:rsidRPr="00C00E69" w:rsidRDefault="00722AE5" w:rsidP="00017E6B">
      <w:pPr>
        <w:pStyle w:val="a0"/>
        <w:widowControl/>
        <w:spacing w:before="120"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  <w:lang w:val="ru-RU"/>
        </w:rPr>
        <w:t>Участие в к</w:t>
      </w:r>
      <w:r w:rsidRPr="00C00E69">
        <w:rPr>
          <w:b/>
          <w:bCs/>
          <w:spacing w:val="0"/>
          <w:sz w:val="28"/>
          <w:szCs w:val="28"/>
        </w:rPr>
        <w:t>онференци</w:t>
      </w:r>
      <w:r w:rsidRPr="00C00E69">
        <w:rPr>
          <w:b/>
          <w:bCs/>
          <w:spacing w:val="0"/>
          <w:sz w:val="28"/>
          <w:szCs w:val="28"/>
          <w:lang w:val="ru-RU"/>
        </w:rPr>
        <w:t>ях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850"/>
        <w:gridCol w:w="2410"/>
        <w:gridCol w:w="2268"/>
      </w:tblGrid>
      <w:tr w:rsidR="00722AE5" w:rsidRPr="00C00E69" w:rsidTr="00AC2C34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ind w:hanging="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Тема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Дата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ind w:left="-108" w:right="-108"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bCs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Уровень конфере</w:t>
            </w:r>
            <w:r w:rsidRPr="00C00E69">
              <w:rPr>
                <w:bCs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н</w:t>
            </w:r>
            <w:r w:rsidRPr="00C00E69">
              <w:rPr>
                <w:bCs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ции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 (больничная, горо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ская)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Степень уч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а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стия</w:t>
            </w:r>
          </w:p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(присутствие, доклад и др.)</w:t>
            </w: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1.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2.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3.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8359CD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BF7641" w:rsidRPr="00C00E69" w:rsidRDefault="00BF7641">
      <w:pPr>
        <w:pStyle w:val="a0"/>
        <w:widowControl/>
        <w:jc w:val="center"/>
        <w:rPr>
          <w:b/>
          <w:bCs/>
          <w:spacing w:val="0"/>
          <w:sz w:val="28"/>
          <w:szCs w:val="28"/>
          <w:lang w:val="ru-RU"/>
        </w:rPr>
      </w:pPr>
    </w:p>
    <w:p w:rsidR="00BF7641" w:rsidRPr="00C00E69" w:rsidRDefault="00BF7641" w:rsidP="00BF7641">
      <w:pPr>
        <w:pStyle w:val="a0"/>
        <w:widowControl/>
        <w:jc w:val="center"/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Научно-практическая работа</w:t>
      </w:r>
    </w:p>
    <w:p w:rsidR="00BF7641" w:rsidRPr="00C00E69" w:rsidRDefault="00BF7641" w:rsidP="00BF7641">
      <w:pPr>
        <w:pStyle w:val="a0"/>
        <w:widowControl/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Тема  ______________________________________________________</w:t>
      </w:r>
      <w:r w:rsidR="00017E6B"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_________</w:t>
      </w:r>
    </w:p>
    <w:p w:rsidR="00BF7641" w:rsidRPr="00C00E69" w:rsidRDefault="00BF7641" w:rsidP="00BF7641">
      <w:pPr>
        <w:pStyle w:val="a0"/>
        <w:widowControl/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____________________________________________________________</w:t>
      </w:r>
      <w:r w:rsidR="00017E6B"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________</w:t>
      </w:r>
    </w:p>
    <w:p w:rsidR="00BF7641" w:rsidRPr="00C00E69" w:rsidRDefault="00BF7641" w:rsidP="00BF7641">
      <w:pPr>
        <w:pStyle w:val="a0"/>
        <w:widowControl/>
        <w:jc w:val="both"/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Руководитель ____________________________________________</w:t>
      </w:r>
      <w:r w:rsidR="00017E6B"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</w:t>
      </w:r>
      <w:r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</w:t>
      </w:r>
      <w:r w:rsidR="00A4133A" w:rsidRPr="00C00E69">
        <w:rPr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____</w:t>
      </w:r>
    </w:p>
    <w:p w:rsidR="000A581D" w:rsidRPr="00C00E69" w:rsidRDefault="000A581D" w:rsidP="00BF7641">
      <w:pPr>
        <w:pStyle w:val="a0"/>
        <w:widowControl/>
        <w:jc w:val="center"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BF7641" w:rsidRPr="00C00E69" w:rsidRDefault="00BF7641" w:rsidP="00BF7641">
      <w:pPr>
        <w:pStyle w:val="a0"/>
        <w:widowControl/>
        <w:jc w:val="center"/>
        <w:rPr>
          <w:b/>
          <w:bCs/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  <w:t>О</w:t>
      </w:r>
      <w:r w:rsidRPr="00C00E69">
        <w:rPr>
          <w:b/>
          <w:bCs/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тчет</w:t>
      </w:r>
      <w:r w:rsidR="006016B7" w:rsidRPr="00C00E69">
        <w:rPr>
          <w:b/>
          <w:bCs/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 xml:space="preserve"> </w:t>
      </w:r>
      <w:r w:rsidRPr="00C00E69">
        <w:rPr>
          <w:b/>
          <w:bCs/>
          <w:color w:val="000000"/>
          <w:spacing w:val="0"/>
          <w:kern w:val="0"/>
          <w:position w:val="0"/>
          <w:sz w:val="28"/>
          <w:szCs w:val="28"/>
          <w:effect w:val="none"/>
          <w:lang w:val="ru-RU"/>
        </w:rPr>
        <w:t>о выполненной  научно-практической работе</w:t>
      </w:r>
    </w:p>
    <w:p w:rsidR="00BF7641" w:rsidRPr="00C00E69" w:rsidRDefault="00BF7641" w:rsidP="00017E6B">
      <w:pPr>
        <w:pStyle w:val="a0"/>
        <w:widowControl/>
        <w:rPr>
          <w:spacing w:val="0"/>
          <w:kern w:val="0"/>
          <w:position w:val="0"/>
          <w:sz w:val="28"/>
          <w:szCs w:val="28"/>
          <w:effect w:val="none"/>
          <w:lang w:val="ru-RU"/>
        </w:rPr>
      </w:pPr>
      <w:r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____________________________________</w:t>
      </w:r>
      <w:r w:rsidR="000A581D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___________________</w:t>
      </w:r>
      <w:r w:rsidR="00017E6B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</w:t>
      </w:r>
      <w:r w:rsidR="000A581D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</w:t>
      </w:r>
      <w:r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_________________________________________________</w:t>
      </w:r>
      <w:r w:rsidR="000A581D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__________</w:t>
      </w:r>
      <w:r w:rsidR="00017E6B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</w:t>
      </w:r>
      <w:r w:rsidR="000A581D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</w:t>
      </w:r>
      <w:r w:rsidR="00A4133A" w:rsidRPr="00C00E69">
        <w:rPr>
          <w:spacing w:val="0"/>
          <w:kern w:val="0"/>
          <w:position w:val="0"/>
          <w:sz w:val="28"/>
          <w:szCs w:val="28"/>
          <w:effect w:val="none"/>
          <w:lang w:val="ru-RU"/>
        </w:rPr>
        <w:t>________________________________________________________________________________________________________________________________________</w:t>
      </w:r>
    </w:p>
    <w:p w:rsidR="00C51657" w:rsidRPr="00C00E69" w:rsidRDefault="00C51657" w:rsidP="00A53360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</w:p>
    <w:p w:rsidR="00C51657" w:rsidRPr="00C00E69" w:rsidRDefault="00722AE5" w:rsidP="00A53360">
      <w:pPr>
        <w:pStyle w:val="a0"/>
        <w:widowControl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  <w:lang w:val="ru-RU"/>
        </w:rPr>
        <w:t>Список подготовленных рефератов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218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spacing w:before="48" w:after="48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1.</w:t>
            </w: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spacing w:before="48" w:after="48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2.</w:t>
            </w:r>
          </w:p>
        </w:tc>
      </w:tr>
    </w:tbl>
    <w:p w:rsidR="00722AE5" w:rsidRPr="00C00E69" w:rsidRDefault="00722AE5" w:rsidP="00017E6B">
      <w:pPr>
        <w:pStyle w:val="a0"/>
        <w:widowControl/>
        <w:spacing w:before="120"/>
        <w:rPr>
          <w:b/>
          <w:bCs/>
          <w:spacing w:val="0"/>
          <w:sz w:val="28"/>
          <w:szCs w:val="28"/>
          <w:lang w:val="ru-RU"/>
        </w:rPr>
      </w:pPr>
      <w:r w:rsidRPr="00C00E69">
        <w:rPr>
          <w:b/>
          <w:bCs/>
          <w:spacing w:val="0"/>
          <w:sz w:val="28"/>
          <w:szCs w:val="28"/>
          <w:lang w:val="ru-RU"/>
        </w:rPr>
        <w:t>Изученная и законспектированная литература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722AE5" w:rsidRPr="00C00E69" w:rsidRDefault="00722AE5" w:rsidP="00017E6B">
      <w:pPr>
        <w:pStyle w:val="BodyText21"/>
        <w:spacing w:before="120"/>
        <w:ind w:firstLine="0"/>
        <w:jc w:val="left"/>
        <w:rPr>
          <w:b/>
          <w:bCs/>
          <w:sz w:val="28"/>
          <w:szCs w:val="28"/>
        </w:rPr>
      </w:pPr>
      <w:r w:rsidRPr="00C00E69">
        <w:rPr>
          <w:b/>
          <w:bCs/>
          <w:sz w:val="28"/>
          <w:szCs w:val="28"/>
        </w:rPr>
        <w:t>Другие виды работ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108BA">
            <w:pPr>
              <w:pStyle w:val="BodyText2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 w:rsidR="00722AE5" w:rsidRPr="00C00E69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108BA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C51657" w:rsidRPr="00C00E69" w:rsidRDefault="00C51657" w:rsidP="00F410D8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722AE5" w:rsidRPr="00C00E69" w:rsidRDefault="00843937" w:rsidP="00A53360">
      <w:pPr>
        <w:pStyle w:val="23"/>
        <w:ind w:right="141" w:firstLine="0"/>
        <w:rPr>
          <w:b/>
          <w:bCs/>
        </w:rPr>
      </w:pPr>
      <w:r w:rsidRPr="00C00E69">
        <w:rPr>
          <w:b/>
          <w:bCs/>
        </w:rPr>
        <w:t>Отчет</w:t>
      </w:r>
      <w:r w:rsidR="00722AE5" w:rsidRPr="00C00E69">
        <w:rPr>
          <w:b/>
          <w:bCs/>
        </w:rPr>
        <w:t xml:space="preserve">  врача-интерна о выполненной работе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59"/>
        <w:gridCol w:w="1701"/>
        <w:gridCol w:w="1134"/>
      </w:tblGrid>
      <w:tr w:rsidR="00722AE5" w:rsidRPr="00C00E69" w:rsidTr="00AC2C3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Результаты работы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Этапы</w:t>
            </w:r>
          </w:p>
        </w:tc>
      </w:tr>
      <w:tr w:rsidR="00722AE5" w:rsidRPr="00C00E69" w:rsidTr="00AC2C3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I пол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у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годие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II пол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у</w:t>
            </w: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годие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AE5" w:rsidRPr="00C00E69" w:rsidRDefault="00722AE5" w:rsidP="00AC2C34">
            <w:pPr>
              <w:pStyle w:val="a0"/>
              <w:widowControl/>
              <w:jc w:val="center"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За год</w:t>
            </w: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Пройдено разделов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B32A97" w:rsidP="00F410D8">
            <w:pPr>
              <w:pStyle w:val="a0"/>
              <w:widowControl/>
              <w:numPr>
                <w:ilvl w:val="12"/>
                <w:numId w:val="0"/>
              </w:numPr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Курировано пациентов</w:t>
            </w:r>
            <w:r w:rsidR="00722AE5" w:rsidRPr="00C00E69"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 (шт.)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Дежурства (число)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color w:val="000000"/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Рефераты (число)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B32A97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Клинические разборы пациентов</w:t>
            </w:r>
            <w:r w:rsidR="00722AE5"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 xml:space="preserve"> (число)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Конференции (число)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numPr>
                <w:ilvl w:val="12"/>
                <w:numId w:val="0"/>
              </w:numPr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Выполнение научной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  <w:tr w:rsidR="00722AE5" w:rsidRPr="00C00E69" w:rsidTr="00A4133A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  <w:r w:rsidRPr="00C00E69"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  <w:t>Мероприятия по ФЗОЖ пациентов (число)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AE5" w:rsidRPr="00C00E69" w:rsidRDefault="00722AE5" w:rsidP="00F410D8">
            <w:pPr>
              <w:pStyle w:val="a0"/>
              <w:widowControl/>
              <w:rPr>
                <w:spacing w:val="0"/>
                <w:kern w:val="0"/>
                <w:position w:val="0"/>
                <w:sz w:val="28"/>
                <w:szCs w:val="28"/>
                <w:effect w:val="none"/>
                <w:lang w:val="ru-RU"/>
              </w:rPr>
            </w:pPr>
          </w:p>
        </w:tc>
      </w:tr>
    </w:tbl>
    <w:p w:rsidR="008500FE" w:rsidRPr="00C00E69" w:rsidRDefault="008500FE" w:rsidP="00F410D8">
      <w:pPr>
        <w:pStyle w:val="a0"/>
        <w:widowControl/>
        <w:rPr>
          <w:b/>
          <w:bCs/>
          <w:spacing w:val="0"/>
          <w:kern w:val="0"/>
          <w:position w:val="0"/>
          <w:sz w:val="28"/>
          <w:szCs w:val="28"/>
          <w:effect w:val="none"/>
          <w:lang w:val="ru-RU"/>
        </w:rPr>
      </w:pPr>
    </w:p>
    <w:p w:rsidR="009E013D" w:rsidRPr="00C00E69" w:rsidRDefault="00A4133A" w:rsidP="00D54F7F">
      <w:pPr>
        <w:pStyle w:val="a0"/>
        <w:widowControl/>
        <w:jc w:val="center"/>
        <w:rPr>
          <w:b/>
          <w:spacing w:val="0"/>
          <w:sz w:val="28"/>
          <w:szCs w:val="28"/>
          <w:lang w:val="ru-RU"/>
        </w:rPr>
      </w:pPr>
      <w:r w:rsidRPr="00C00E69">
        <w:rPr>
          <w:bCs/>
          <w:spacing w:val="0"/>
          <w:kern w:val="0"/>
          <w:position w:val="0"/>
          <w:sz w:val="28"/>
          <w:szCs w:val="28"/>
          <w:effect w:val="none"/>
          <w:lang w:val="ru-RU"/>
        </w:rPr>
        <w:br w:type="page"/>
      </w:r>
      <w:r w:rsidR="00AC2C34">
        <w:rPr>
          <w:b/>
          <w:spacing w:val="0"/>
          <w:sz w:val="28"/>
          <w:szCs w:val="28"/>
          <w:lang w:val="ru-RU"/>
        </w:rPr>
        <w:t>В</w:t>
      </w:r>
      <w:r w:rsidR="00AC2C34" w:rsidRPr="00C00E69">
        <w:rPr>
          <w:b/>
          <w:spacing w:val="0"/>
          <w:sz w:val="28"/>
          <w:szCs w:val="28"/>
          <w:lang w:val="ru-RU"/>
        </w:rPr>
        <w:t>опросы к квалификационному экзамену</w:t>
      </w:r>
    </w:p>
    <w:p w:rsidR="00D54F7F" w:rsidRPr="00C00E69" w:rsidRDefault="00D54F7F" w:rsidP="00D54F7F">
      <w:pPr>
        <w:pStyle w:val="a0"/>
        <w:widowControl/>
        <w:jc w:val="center"/>
        <w:rPr>
          <w:b/>
          <w:spacing w:val="0"/>
          <w:sz w:val="28"/>
          <w:szCs w:val="28"/>
          <w:lang w:val="ru-RU"/>
        </w:rPr>
      </w:pP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Пневмонии, классификация, клинические проявления, диагностика, критерии степени тяжести, лечение,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Бронхиальная астма, классификация, клинические проявления, диагностика, степени тяжести, лечение,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spacing w:before="7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Хроническая обструктивная болезнь легких, классификация, клинические проявления, диагностика, степени тяжести, лечение, диспансеризация.</w:t>
      </w:r>
    </w:p>
    <w:p w:rsidR="00D54F7F" w:rsidRPr="00C00E69" w:rsidRDefault="00F521DB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Ишемическая болезнь сердца</w:t>
      </w:r>
      <w:r w:rsidR="00035289">
        <w:rPr>
          <w:sz w:val="28"/>
          <w:szCs w:val="28"/>
        </w:rPr>
        <w:t>,</w:t>
      </w:r>
      <w:r w:rsidR="00D54F7F" w:rsidRPr="00C00E69">
        <w:rPr>
          <w:sz w:val="28"/>
          <w:szCs w:val="28"/>
        </w:rPr>
        <w:t xml:space="preserve"> стенокардия, классификация, клинические проявления, диагностика, лечение, профилактика, медицинская реабилитация,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Острый коронарный синдром, клинические проявления, диагностика, оказание </w:t>
      </w:r>
      <w:r w:rsidR="00035289">
        <w:rPr>
          <w:sz w:val="28"/>
          <w:szCs w:val="28"/>
        </w:rPr>
        <w:t>медицинской и</w:t>
      </w:r>
      <w:r w:rsidRPr="00C00E69">
        <w:rPr>
          <w:sz w:val="28"/>
          <w:szCs w:val="28"/>
        </w:rPr>
        <w:t>помощи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spacing w:before="7"/>
        <w:ind w:left="0" w:right="14" w:firstLine="709"/>
        <w:jc w:val="both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>Острый коронарный синдром без подъема сегмента ST, клинические проявления, диагностика, тактика ведения пациентов, оценка риска, оценка прогноза</w:t>
      </w:r>
      <w:r w:rsidRPr="00C00E69">
        <w:rPr>
          <w:sz w:val="28"/>
          <w:szCs w:val="28"/>
        </w:rPr>
        <w:t>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spacing w:before="7"/>
        <w:ind w:left="0" w:right="14" w:firstLine="709"/>
        <w:jc w:val="both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>Острый коронарный синдром с подъемом сегмента ST</w:t>
      </w:r>
      <w:r w:rsidRPr="00C00E69">
        <w:rPr>
          <w:sz w:val="28"/>
          <w:szCs w:val="28"/>
        </w:rPr>
        <w:t>, клинические проявления, лабораторно-инструментальная диагностика, атипичные формы, оказани</w:t>
      </w:r>
      <w:r w:rsidR="00F521DB" w:rsidRPr="00C00E69">
        <w:rPr>
          <w:sz w:val="28"/>
          <w:szCs w:val="28"/>
        </w:rPr>
        <w:t>е</w:t>
      </w:r>
      <w:r w:rsidRPr="00C00E69">
        <w:rPr>
          <w:sz w:val="28"/>
          <w:szCs w:val="28"/>
        </w:rPr>
        <w:t xml:space="preserve"> </w:t>
      </w:r>
      <w:r w:rsidR="00035289">
        <w:rPr>
          <w:sz w:val="28"/>
          <w:szCs w:val="28"/>
        </w:rPr>
        <w:t xml:space="preserve">медицинской </w:t>
      </w:r>
      <w:r w:rsidRPr="00C00E69">
        <w:rPr>
          <w:sz w:val="28"/>
          <w:szCs w:val="28"/>
        </w:rPr>
        <w:t>помощи на догоспитальном этапе,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Медицинская реабилитация пациентов с инфарктом миокарда, вторичная профилактика</w:t>
      </w:r>
      <w:r w:rsidR="00F521DB" w:rsidRPr="00C00E69">
        <w:rPr>
          <w:sz w:val="28"/>
          <w:szCs w:val="28"/>
        </w:rPr>
        <w:t xml:space="preserve"> ишемической болезни сердца</w:t>
      </w:r>
      <w:r w:rsidRPr="00C00E69">
        <w:rPr>
          <w:sz w:val="28"/>
          <w:szCs w:val="28"/>
        </w:rPr>
        <w:t xml:space="preserve">, диспансеризация. 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324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Артериальная гипертензия, классификация, клинические проявления, диагностика поражения органов-мишеней, стратификация риска и прогноз осложнений.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Артериальная гипертензия, лечение, профилактика, диспансеризация. </w:t>
      </w:r>
    </w:p>
    <w:p w:rsidR="00536CF1" w:rsidRPr="00C00E69" w:rsidRDefault="00536CF1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Артериальная гипертензия у беременных, особенности лечения.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utoSpaceDE/>
        <w:autoSpaceDN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Симптоматические гипертензии, клинические проявления, диагностика, 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Миокардиты, клинические проявления, диагностика, лечение.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8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bCs/>
          <w:sz w:val="28"/>
          <w:szCs w:val="28"/>
        </w:rPr>
        <w:t>Диагностика, лечение и профилактика дислипидемий.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8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Внезапная коронарная смерть, факторы риска, клинические проявления, диагностика, реанимационные мероприятия, профилактика.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sz w:val="28"/>
          <w:szCs w:val="28"/>
        </w:rPr>
        <w:t xml:space="preserve">Тромбоэмболия легочной артерии, клинические проявления, диагностика, дифференциальная диагностика, лечение, </w:t>
      </w:r>
      <w:r w:rsidR="00536CF1" w:rsidRPr="00C00E69">
        <w:rPr>
          <w:sz w:val="28"/>
          <w:szCs w:val="28"/>
        </w:rPr>
        <w:t xml:space="preserve">профилактика, </w:t>
      </w:r>
      <w:r w:rsidRPr="00C00E69">
        <w:rPr>
          <w:sz w:val="28"/>
          <w:szCs w:val="28"/>
        </w:rPr>
        <w:t xml:space="preserve">прогноз.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Суправентрикулярные пароксизмальные тахикардии, </w:t>
      </w:r>
      <w:r w:rsidRPr="00C00E69">
        <w:rPr>
          <w:sz w:val="28"/>
          <w:szCs w:val="28"/>
        </w:rPr>
        <w:t>клинические проявления</w:t>
      </w:r>
      <w:r w:rsidRPr="00C00E69">
        <w:rPr>
          <w:color w:val="000000"/>
          <w:sz w:val="28"/>
          <w:szCs w:val="28"/>
        </w:rPr>
        <w:t xml:space="preserve">, ЭКГ-диагностика, лечение, показания к электроимпульсной терапии, профилактика параксизмов.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Синдром преждевременного возбуждения желудочков, диагностика, купирование пароксизмов </w:t>
      </w:r>
      <w:r w:rsidR="00536CF1" w:rsidRPr="00C00E69">
        <w:rPr>
          <w:color w:val="000000"/>
          <w:sz w:val="28"/>
          <w:szCs w:val="28"/>
        </w:rPr>
        <w:t>нарушения ритма</w:t>
      </w:r>
      <w:r w:rsidRPr="00C00E69">
        <w:rPr>
          <w:color w:val="000000"/>
          <w:sz w:val="28"/>
          <w:szCs w:val="28"/>
        </w:rPr>
        <w:t xml:space="preserve"> аритмии, показания к хирургическому лечению.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Фибрилляция предсердий, </w:t>
      </w:r>
      <w:r w:rsidRPr="00C00E69">
        <w:rPr>
          <w:sz w:val="28"/>
          <w:szCs w:val="28"/>
        </w:rPr>
        <w:t>клинические проявления</w:t>
      </w:r>
      <w:r w:rsidRPr="00C00E69">
        <w:rPr>
          <w:color w:val="000000"/>
          <w:sz w:val="28"/>
          <w:szCs w:val="28"/>
        </w:rPr>
        <w:t>, диагностика, ЭКГ-диагностика, стратегии ведения пациентов, лечение, показания к электроимпульсной терапии и имплантации дефибриллятора, лечение пациентов после восстановления ритма</w:t>
      </w:r>
      <w:r w:rsidR="00035289">
        <w:rPr>
          <w:color w:val="000000"/>
          <w:sz w:val="28"/>
          <w:szCs w:val="28"/>
        </w:rPr>
        <w:t xml:space="preserve"> сердца</w:t>
      </w:r>
      <w:r w:rsidRPr="00C00E69">
        <w:rPr>
          <w:color w:val="000000"/>
          <w:sz w:val="28"/>
          <w:szCs w:val="28"/>
        </w:rPr>
        <w:t xml:space="preserve">, прогноз.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Фибрилляция предсердий</w:t>
      </w:r>
      <w:r w:rsidR="00035289">
        <w:rPr>
          <w:color w:val="000000"/>
          <w:sz w:val="28"/>
          <w:szCs w:val="28"/>
        </w:rPr>
        <w:t>,</w:t>
      </w:r>
      <w:r w:rsidRPr="00C00E69">
        <w:rPr>
          <w:color w:val="000000"/>
          <w:sz w:val="28"/>
          <w:szCs w:val="28"/>
        </w:rPr>
        <w:t xml:space="preserve"> показания к антикоагулянтной терапии, шкалы оценки риска инсульта и риска кровотечения.</w:t>
      </w:r>
    </w:p>
    <w:p w:rsidR="00536CF1" w:rsidRPr="00C00E69" w:rsidRDefault="00536CF1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Тактика ведения беременных с аритмиями.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Гипертрофическая кардиомиопатия</w:t>
      </w:r>
      <w:r w:rsidR="00035289">
        <w:rPr>
          <w:sz w:val="28"/>
          <w:szCs w:val="28"/>
        </w:rPr>
        <w:t>,</w:t>
      </w:r>
      <w:r w:rsidRPr="00C00E69">
        <w:rPr>
          <w:sz w:val="28"/>
          <w:szCs w:val="28"/>
        </w:rPr>
        <w:t xml:space="preserve"> патогенез, факторы риска, классификация, диагностика, лечение, показания к хирургическому лечению.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Перикардиты, этиология, классификация, клинические проявления, диагностика различных вариантов, лечение, показания к пункции перикарда, показания и хирургическому лечению и его виды.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>Приобретенные пороки сердца</w:t>
      </w:r>
      <w:r w:rsidRPr="00C00E69">
        <w:rPr>
          <w:sz w:val="28"/>
          <w:szCs w:val="28"/>
        </w:rPr>
        <w:t xml:space="preserve"> (недостаточность митрального клапана, митральный стеноз),</w:t>
      </w:r>
      <w:r w:rsidRPr="00C00E69">
        <w:rPr>
          <w:color w:val="000000"/>
          <w:sz w:val="28"/>
          <w:szCs w:val="28"/>
        </w:rPr>
        <w:t xml:space="preserve"> </w:t>
      </w:r>
      <w:r w:rsidRPr="00C00E69">
        <w:rPr>
          <w:sz w:val="28"/>
          <w:szCs w:val="28"/>
        </w:rPr>
        <w:t xml:space="preserve">патогенез гемодинамических нарушений, течение, осложнения, лечебная тактика, показания к </w:t>
      </w:r>
      <w:r w:rsidR="00035289" w:rsidRPr="00C00E69">
        <w:rPr>
          <w:sz w:val="28"/>
          <w:szCs w:val="28"/>
        </w:rPr>
        <w:t>хирургическому</w:t>
      </w:r>
      <w:r w:rsidRPr="00C00E69">
        <w:rPr>
          <w:sz w:val="28"/>
          <w:szCs w:val="28"/>
        </w:rPr>
        <w:t xml:space="preserve"> лечению, прогноз.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color w:val="000000"/>
          <w:sz w:val="28"/>
          <w:szCs w:val="28"/>
        </w:rPr>
        <w:t>Приобретенные пороки сердца</w:t>
      </w:r>
      <w:r w:rsidRPr="00C00E69">
        <w:rPr>
          <w:sz w:val="28"/>
          <w:szCs w:val="28"/>
        </w:rPr>
        <w:t xml:space="preserve"> (недостаточность аортального клапана, стеноз устья аорты)</w:t>
      </w:r>
      <w:r w:rsidRPr="00C00E69">
        <w:rPr>
          <w:color w:val="000000"/>
          <w:sz w:val="28"/>
          <w:szCs w:val="28"/>
        </w:rPr>
        <w:t xml:space="preserve">, </w:t>
      </w:r>
      <w:r w:rsidRPr="00C00E69">
        <w:rPr>
          <w:sz w:val="28"/>
          <w:szCs w:val="28"/>
        </w:rPr>
        <w:t xml:space="preserve">патогенез гемодинамических нарушений, течение, осложнения, лечебная тактика, показания к </w:t>
      </w:r>
      <w:r w:rsidR="00035289" w:rsidRPr="00C00E69">
        <w:rPr>
          <w:sz w:val="28"/>
          <w:szCs w:val="28"/>
        </w:rPr>
        <w:t>хирургическому</w:t>
      </w:r>
      <w:r w:rsidRPr="00C00E69">
        <w:rPr>
          <w:sz w:val="28"/>
          <w:szCs w:val="28"/>
        </w:rPr>
        <w:t xml:space="preserve"> лечению, прогноз. 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Инфекционный эндокардит, клинические проявления, диагностика, диагностические критерии, тактика антибактериального лечения, показания к хирургическому лечению, профилактика рецидивов, прогноз.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276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 xml:space="preserve">Основные группы синкопальных состояний, </w:t>
      </w:r>
      <w:r w:rsidRPr="00C00E69">
        <w:rPr>
          <w:sz w:val="28"/>
          <w:szCs w:val="28"/>
        </w:rPr>
        <w:t xml:space="preserve">программа обследования, </w:t>
      </w:r>
      <w:r w:rsidRPr="00C00E69">
        <w:rPr>
          <w:color w:val="000000"/>
          <w:sz w:val="28"/>
          <w:szCs w:val="28"/>
        </w:rPr>
        <w:t>неотложная медицинская помощь при синкопальных состояниях, профилактика.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18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Концепция факторов риска сердечно-сосудистых заболеваний, стратегии профилактики, оценка общего сердечно-сосудистого риска с позиции доказательной медицины, профилактическое консультирование. 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spacing w:before="7"/>
        <w:ind w:left="0" w:right="36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Ревматоидный артрит, классификация, клинические проявления, диагностика, принципы лечения, диспансеризация.</w:t>
      </w:r>
    </w:p>
    <w:p w:rsidR="00D54F7F" w:rsidRPr="00C00E69" w:rsidRDefault="00C51657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36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Остеоартрит</w:t>
      </w:r>
      <w:r w:rsidR="00D54F7F" w:rsidRPr="00C00E69">
        <w:rPr>
          <w:sz w:val="28"/>
          <w:szCs w:val="28"/>
        </w:rPr>
        <w:t>, подагра,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Системная красная волчанка,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Язвенная болезнь желудка и двенадцатиперстной кишки,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5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Неспецифический язвенный колит,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5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Хронически</w:t>
      </w:r>
      <w:r w:rsidR="00536CF1" w:rsidRPr="00C00E69">
        <w:rPr>
          <w:sz w:val="28"/>
          <w:szCs w:val="28"/>
        </w:rPr>
        <w:t>й</w:t>
      </w:r>
      <w:r w:rsidRPr="00C00E69">
        <w:rPr>
          <w:sz w:val="28"/>
          <w:szCs w:val="28"/>
        </w:rPr>
        <w:t xml:space="preserve"> гепатит, классификация, клинические проявления, диагностика, принципы лечения, диспансеризация, </w:t>
      </w:r>
      <w:r w:rsidR="009E39DB" w:rsidRPr="00C00E69">
        <w:rPr>
          <w:sz w:val="28"/>
          <w:szCs w:val="28"/>
        </w:rPr>
        <w:t>профилактика.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Цирроз печени, классификация, клинические проявления, диагностика, принципы лечения,</w:t>
      </w:r>
      <w:r w:rsidR="009E39DB" w:rsidRPr="00C00E69">
        <w:rPr>
          <w:sz w:val="28"/>
          <w:szCs w:val="28"/>
        </w:rPr>
        <w:t xml:space="preserve"> профилактика,</w:t>
      </w:r>
      <w:r w:rsidRPr="00C00E69">
        <w:rPr>
          <w:sz w:val="28"/>
          <w:szCs w:val="28"/>
        </w:rPr>
        <w:t xml:space="preserve"> диспансеризация.</w:t>
      </w:r>
    </w:p>
    <w:p w:rsidR="00D54F7F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5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</w:t>
      </w:r>
      <w:r w:rsidR="00D54F7F" w:rsidRPr="00C00E69">
        <w:rPr>
          <w:sz w:val="28"/>
          <w:szCs w:val="28"/>
        </w:rPr>
        <w:t>ломерулонефрит, классификация, клинические проявления, диагностика, принципы лечения, диспансеризация.</w:t>
      </w:r>
    </w:p>
    <w:p w:rsidR="009E39DB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Ц</w:t>
      </w:r>
      <w:r w:rsidR="009E39DB" w:rsidRPr="00C00E69">
        <w:rPr>
          <w:sz w:val="28"/>
          <w:szCs w:val="28"/>
        </w:rPr>
        <w:t>истит, классификация, клинические проявления, диагностика, принципы лечения, диспансеризация.</w:t>
      </w:r>
    </w:p>
    <w:p w:rsidR="00D54F7F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</w:t>
      </w:r>
      <w:r w:rsidR="00D54F7F" w:rsidRPr="00C00E69">
        <w:rPr>
          <w:sz w:val="28"/>
          <w:szCs w:val="28"/>
        </w:rPr>
        <w:t>иелонефрит, классификация, клинические проявления, диагностика, принципы лечения, диспансеризация</w:t>
      </w:r>
      <w:r w:rsidR="009E39DB"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5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Хроническая болезнь почек,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5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Анемии,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Сахарный диабет,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Болезни щитовидной железы, классификация, клинические проявления, диагностика, принципы лечения,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Ущемленная грыжа, клинические проявления, диагностика, </w:t>
      </w:r>
      <w:r w:rsidR="009E39DB" w:rsidRPr="00C00E69">
        <w:rPr>
          <w:sz w:val="28"/>
          <w:szCs w:val="28"/>
        </w:rPr>
        <w:t>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Острый аппендицит, клинические проявления, диагностика, </w:t>
      </w:r>
      <w:r w:rsidR="009E39DB" w:rsidRPr="00C00E69">
        <w:rPr>
          <w:sz w:val="28"/>
          <w:szCs w:val="28"/>
        </w:rPr>
        <w:t>неотложная медицинская помощь на догоспитальном этапе.</w:t>
      </w:r>
    </w:p>
    <w:p w:rsidR="009E39DB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Острый холецистит, клинические проявления, диагностика, </w:t>
      </w:r>
      <w:r w:rsidR="009E39DB" w:rsidRPr="00C00E69">
        <w:rPr>
          <w:sz w:val="28"/>
          <w:szCs w:val="28"/>
        </w:rPr>
        <w:t>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Острый панкреатит, клинические проявления, диагностика, </w:t>
      </w:r>
      <w:r w:rsidR="009E39DB" w:rsidRPr="00C00E69">
        <w:rPr>
          <w:sz w:val="28"/>
          <w:szCs w:val="28"/>
        </w:rPr>
        <w:t>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Острые заболевания брюшной полости, клинические проявления, дифференциальн</w:t>
      </w:r>
      <w:r w:rsidR="00035289">
        <w:rPr>
          <w:sz w:val="28"/>
          <w:szCs w:val="28"/>
        </w:rPr>
        <w:t>ая</w:t>
      </w:r>
      <w:r w:rsidRPr="00C00E69">
        <w:rPr>
          <w:sz w:val="28"/>
          <w:szCs w:val="28"/>
        </w:rPr>
        <w:t xml:space="preserve"> диагно</w:t>
      </w:r>
      <w:r w:rsidR="00035289">
        <w:rPr>
          <w:sz w:val="28"/>
          <w:szCs w:val="28"/>
        </w:rPr>
        <w:t>стика</w:t>
      </w:r>
      <w:r w:rsidRPr="00C00E69">
        <w:rPr>
          <w:sz w:val="28"/>
          <w:szCs w:val="28"/>
        </w:rPr>
        <w:t xml:space="preserve">, </w:t>
      </w:r>
      <w:r w:rsidR="009E39DB" w:rsidRPr="00C00E69">
        <w:rPr>
          <w:sz w:val="28"/>
          <w:szCs w:val="28"/>
        </w:rPr>
        <w:t>неотложная медицинская помощь на догоспитальном этапе.</w:t>
      </w:r>
    </w:p>
    <w:p w:rsidR="009E39DB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Тромбофлебит поверхностных и глубоких вен нижних конечностей, клинические проявления, диагностика, </w:t>
      </w:r>
      <w:r w:rsidR="00C84C0D" w:rsidRPr="00C00E69">
        <w:rPr>
          <w:sz w:val="28"/>
          <w:szCs w:val="28"/>
        </w:rPr>
        <w:t>лечение, профилактика</w:t>
      </w:r>
      <w:r w:rsidR="009E39DB"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511"/>
          <w:tab w:val="left" w:pos="1276"/>
        </w:tabs>
        <w:adjustRightInd w:val="0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Облитерирующий атеросклероз и эндартериит сосудов нижних конечностей, клинические проявления, диагностика, </w:t>
      </w:r>
      <w:r w:rsidR="009E39DB" w:rsidRPr="00C00E69">
        <w:rPr>
          <w:sz w:val="28"/>
          <w:szCs w:val="28"/>
        </w:rPr>
        <w:t>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504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Физиология беременности.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spacing w:before="22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Патология первой половины беременности, клинические проявления, лечение, профилактика.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spacing w:before="14"/>
        <w:ind w:left="0" w:right="36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Преэклампсия, эклампсия</w:t>
      </w:r>
      <w:r w:rsidR="00035289">
        <w:rPr>
          <w:sz w:val="28"/>
          <w:szCs w:val="28"/>
        </w:rPr>
        <w:t>,</w:t>
      </w:r>
      <w:r w:rsidRPr="00C00E69">
        <w:rPr>
          <w:sz w:val="28"/>
          <w:szCs w:val="28"/>
        </w:rPr>
        <w:t xml:space="preserve"> клинические проявления, диагностика, лечение, неотложная медицинская помощь.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Лактационные маститы, классификация, клинические проявления, диагностика, лечебная тактика, профилактика, показания к прекращению лактации.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Внематочная беременность, клинические проявления, диагностика, </w:t>
      </w:r>
      <w:r w:rsidR="00035289">
        <w:rPr>
          <w:sz w:val="28"/>
          <w:szCs w:val="28"/>
        </w:rPr>
        <w:t xml:space="preserve">лечебная </w:t>
      </w:r>
      <w:r w:rsidRPr="00C00E69">
        <w:rPr>
          <w:sz w:val="28"/>
          <w:szCs w:val="28"/>
        </w:rPr>
        <w:t>тактика.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Нейропатии и невриты, этиология, патогенез, клинические проявления, синдромная диагностика</w:t>
      </w:r>
      <w:r w:rsidR="00C84C0D" w:rsidRPr="00C00E69">
        <w:rPr>
          <w:sz w:val="28"/>
          <w:szCs w:val="28"/>
        </w:rPr>
        <w:t xml:space="preserve">, лечение, </w:t>
      </w:r>
      <w:r w:rsidRPr="00C00E69">
        <w:rPr>
          <w:sz w:val="28"/>
          <w:szCs w:val="28"/>
        </w:rPr>
        <w:t xml:space="preserve"> диспансеризация.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Вертебральные поражения нервной системы, посиндромная диагностика, лечение, особенности ведения пациентов в амбулаторн</w:t>
      </w:r>
      <w:r w:rsidR="00C84C0D" w:rsidRPr="00C00E69">
        <w:rPr>
          <w:sz w:val="28"/>
          <w:szCs w:val="28"/>
        </w:rPr>
        <w:t>ых</w:t>
      </w:r>
      <w:r w:rsidRPr="00C00E69">
        <w:rPr>
          <w:sz w:val="28"/>
          <w:szCs w:val="28"/>
        </w:rPr>
        <w:t xml:space="preserve"> условиях, показания к госпитализации, медицинская реабилитация.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0"/>
          <w:tab w:val="left" w:pos="1276"/>
        </w:tabs>
        <w:adjustRightInd w:val="0"/>
        <w:spacing w:before="7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Хроническая недостаточность мозгового кровообращения (дисциркуляторная энцефалопатия, вертебробазилярная недостаточность, сосудистая эпилепсия, атеросклеротический паркинсонизм), клинические проявления, диагностика, прове</w:t>
      </w:r>
      <w:r w:rsidR="00035289">
        <w:rPr>
          <w:sz w:val="28"/>
          <w:szCs w:val="28"/>
        </w:rPr>
        <w:t>дение симптоматического лечения</w:t>
      </w:r>
      <w:r w:rsidRPr="00C00E69">
        <w:rPr>
          <w:sz w:val="28"/>
          <w:szCs w:val="28"/>
        </w:rPr>
        <w:t xml:space="preserve">. </w:t>
      </w:r>
    </w:p>
    <w:p w:rsidR="00C84C0D" w:rsidRPr="00C00E69" w:rsidRDefault="00C84C0D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Острое нарушение мозгового кровообращения, патогенез, клинические проявления, диагностика, лечение, медицинская реабилитация пациентов, перенесших инсульт.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Заболевания вегетативной нервной системы, клинические проявления, лечение.  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0"/>
          <w:tab w:val="left" w:pos="1276"/>
        </w:tabs>
        <w:adjustRightInd w:val="0"/>
        <w:spacing w:before="7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Паркинсонизм, клинические проявления, дифференциальная диагностика</w:t>
      </w:r>
      <w:r w:rsidR="009E39DB" w:rsidRPr="00C00E69">
        <w:rPr>
          <w:sz w:val="28"/>
          <w:szCs w:val="28"/>
        </w:rPr>
        <w:t>, 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Эпилепсия, клинические формы припадков и эпилепсии, </w:t>
      </w:r>
      <w:r w:rsidR="00175FF3">
        <w:rPr>
          <w:sz w:val="28"/>
          <w:szCs w:val="28"/>
        </w:rPr>
        <w:t>диагностика в амбулаторных условиях, лечение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Рак легкого, клинические проявления, диагностика, </w:t>
      </w:r>
      <w:r w:rsidR="00175FF3">
        <w:rPr>
          <w:sz w:val="28"/>
          <w:szCs w:val="28"/>
        </w:rPr>
        <w:t xml:space="preserve">принципы </w:t>
      </w:r>
      <w:r w:rsidR="009E39DB" w:rsidRPr="00C00E69">
        <w:rPr>
          <w:sz w:val="28"/>
          <w:szCs w:val="28"/>
        </w:rPr>
        <w:t>лечени</w:t>
      </w:r>
      <w:r w:rsidR="00175FF3">
        <w:rPr>
          <w:sz w:val="28"/>
          <w:szCs w:val="28"/>
        </w:rPr>
        <w:t>я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spacing w:before="22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Рак желудка, клинические проявления, диагностика, </w:t>
      </w:r>
      <w:r w:rsidR="00175FF3">
        <w:rPr>
          <w:sz w:val="28"/>
          <w:szCs w:val="28"/>
        </w:rPr>
        <w:t xml:space="preserve">принципы </w:t>
      </w:r>
      <w:r w:rsidR="00175FF3" w:rsidRPr="00C00E69">
        <w:rPr>
          <w:sz w:val="28"/>
          <w:szCs w:val="28"/>
        </w:rPr>
        <w:t>лечени</w:t>
      </w:r>
      <w:r w:rsidR="00175FF3">
        <w:rPr>
          <w:sz w:val="28"/>
          <w:szCs w:val="28"/>
        </w:rPr>
        <w:t>я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Рак молочной железы, клинические проявления, диагностика, </w:t>
      </w:r>
      <w:r w:rsidR="00175FF3">
        <w:rPr>
          <w:sz w:val="28"/>
          <w:szCs w:val="28"/>
        </w:rPr>
        <w:t xml:space="preserve">принципы </w:t>
      </w:r>
      <w:r w:rsidR="00175FF3" w:rsidRPr="00C00E69">
        <w:rPr>
          <w:sz w:val="28"/>
          <w:szCs w:val="28"/>
        </w:rPr>
        <w:t>лечени</w:t>
      </w:r>
      <w:r w:rsidR="00175FF3">
        <w:rPr>
          <w:sz w:val="28"/>
          <w:szCs w:val="28"/>
        </w:rPr>
        <w:t>я</w:t>
      </w:r>
      <w:r w:rsidR="009E39DB" w:rsidRPr="00C00E69">
        <w:rPr>
          <w:sz w:val="28"/>
          <w:szCs w:val="28"/>
        </w:rPr>
        <w:t>.</w:t>
      </w:r>
    </w:p>
    <w:p w:rsidR="009E39DB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utoSpaceDE/>
        <w:autoSpaceDN/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Новообразования кожи, клинические проявления, диагностика, </w:t>
      </w:r>
      <w:r w:rsidR="00175FF3">
        <w:rPr>
          <w:sz w:val="28"/>
          <w:szCs w:val="28"/>
        </w:rPr>
        <w:t xml:space="preserve">принципы </w:t>
      </w:r>
      <w:r w:rsidR="00175FF3" w:rsidRPr="00C00E69">
        <w:rPr>
          <w:sz w:val="28"/>
          <w:szCs w:val="28"/>
        </w:rPr>
        <w:t>лечени</w:t>
      </w:r>
      <w:r w:rsidR="00175FF3">
        <w:rPr>
          <w:sz w:val="28"/>
          <w:szCs w:val="28"/>
        </w:rPr>
        <w:t>я</w:t>
      </w:r>
      <w:r w:rsidR="009E39DB" w:rsidRPr="00C00E69">
        <w:rPr>
          <w:sz w:val="28"/>
          <w:szCs w:val="28"/>
        </w:rPr>
        <w:t>.</w:t>
      </w:r>
    </w:p>
    <w:p w:rsidR="0004498F" w:rsidRPr="00C00E69" w:rsidRDefault="0004498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utoSpaceDE/>
        <w:autoSpaceDN/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Паранеопластические синдромы.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utoSpaceDE/>
        <w:autoSpaceDN/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Воспалительные заболевания наружного и среднего уха, клинические проявления, диагностика, 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54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Острый и хронический ларингит, клинические проявления, диагностика.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Инородные тела уха, верхних дыхательных путей, клинические проявления, диагностика, </w:t>
      </w:r>
      <w:r w:rsidR="00175FF3">
        <w:rPr>
          <w:sz w:val="28"/>
          <w:szCs w:val="28"/>
        </w:rPr>
        <w:t>неотложная</w:t>
      </w:r>
      <w:r w:rsidRPr="00C00E69">
        <w:rPr>
          <w:sz w:val="28"/>
          <w:szCs w:val="28"/>
        </w:rPr>
        <w:t xml:space="preserve"> медицинская помощь</w:t>
      </w:r>
      <w:r w:rsidR="00AC2616"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Ангина и хронический тонзиллит, клинические проявления, диагностика, лечение  амбулаторн</w:t>
      </w:r>
      <w:r w:rsidR="00175FF3">
        <w:rPr>
          <w:sz w:val="28"/>
          <w:szCs w:val="28"/>
        </w:rPr>
        <w:t>ых условиях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54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Глаукома, клинические проявления, диагностика, </w:t>
      </w:r>
      <w:r w:rsidR="00175FF3" w:rsidRPr="00C00E69">
        <w:rPr>
          <w:sz w:val="28"/>
          <w:szCs w:val="28"/>
        </w:rPr>
        <w:t>лечение  амбулаторн</w:t>
      </w:r>
      <w:r w:rsidR="00175FF3">
        <w:rPr>
          <w:sz w:val="28"/>
          <w:szCs w:val="28"/>
        </w:rPr>
        <w:t>ых условиях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54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Травма глаза</w:t>
      </w:r>
      <w:r w:rsidR="00AC2616" w:rsidRPr="00C00E69">
        <w:rPr>
          <w:sz w:val="28"/>
          <w:szCs w:val="28"/>
        </w:rPr>
        <w:t>, клинические синдромы, неотложная медицинская помощь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widowControl/>
        <w:numPr>
          <w:ilvl w:val="0"/>
          <w:numId w:val="23"/>
        </w:numPr>
        <w:tabs>
          <w:tab w:val="left" w:pos="0"/>
          <w:tab w:val="left" w:pos="180"/>
          <w:tab w:val="left" w:pos="54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Пищевые токсикоинфекции, клинические проявления, диагностическая и лечебная тактика, профилактика.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54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Сальмонеллез и дизентерия, клинические проявления, диагностическая и лечебная тактика, профилактика, показания к госпитализации, диспансеризация реконвалесцентов.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54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Острые вирусные гепатиты, клинические проявления, современные подходы к диагностике, лечению, диспансеризаци</w:t>
      </w:r>
      <w:r w:rsidR="00175FF3">
        <w:rPr>
          <w:sz w:val="28"/>
          <w:szCs w:val="28"/>
        </w:rPr>
        <w:t>я</w:t>
      </w:r>
      <w:r w:rsidR="0004498F"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540"/>
          <w:tab w:val="left" w:pos="1276"/>
        </w:tabs>
        <w:adjustRightInd w:val="0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Дифтерия у взрослых, клинические проявления, диагностика, 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540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Острые инфекционные заболевания головного мозга и его оболочек, клинические проявления, диагностика</w:t>
      </w:r>
      <w:r w:rsidR="0004498F" w:rsidRPr="00C00E69">
        <w:rPr>
          <w:sz w:val="28"/>
          <w:szCs w:val="28"/>
        </w:rPr>
        <w:t>, лечение</w:t>
      </w:r>
      <w:r w:rsidRPr="00C00E69">
        <w:rPr>
          <w:sz w:val="28"/>
          <w:szCs w:val="28"/>
        </w:rPr>
        <w:t xml:space="preserve">. 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1276"/>
        </w:tabs>
        <w:adjustRightInd w:val="0"/>
        <w:ind w:left="0" w:right="1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Герпетическая инфекция, современные подходы к диагностике и лечению.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03"/>
          <w:tab w:val="left" w:pos="1276"/>
        </w:tabs>
        <w:autoSpaceDE/>
        <w:autoSpaceDN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ВИЧ-инфекция, СПИД, клинические проявления, диагностическая и лечебная тактика, профилактика.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Диагностика и лечение гриппа и других ОРВИ.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Клинические проявления, диагностика, лечение наиболее распространенных неинфекционных заболеваний кожи (дерматиты, токсикодермии, экзема, нейродермит).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7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Грибковые заболевания кожи и ногтей, клинические проявления, диагностика</w:t>
      </w:r>
      <w:r w:rsidR="00175FF3">
        <w:rPr>
          <w:sz w:val="28"/>
          <w:szCs w:val="28"/>
        </w:rPr>
        <w:t>, лечение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7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Псориаз, клинические проявления, диагностика, </w:t>
      </w:r>
      <w:r w:rsidR="0004498F" w:rsidRPr="00C00E69">
        <w:rPr>
          <w:sz w:val="28"/>
          <w:szCs w:val="28"/>
        </w:rPr>
        <w:t>лечение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17"/>
          <w:tab w:val="left" w:pos="1276"/>
        </w:tabs>
        <w:adjustRightInd w:val="0"/>
        <w:spacing w:before="14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Сифилис, клинические проявления, диагностика, </w:t>
      </w:r>
      <w:r w:rsidR="0004498F" w:rsidRPr="00C00E69">
        <w:rPr>
          <w:sz w:val="28"/>
          <w:szCs w:val="28"/>
        </w:rPr>
        <w:t>лечение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324"/>
          <w:tab w:val="left" w:pos="1276"/>
        </w:tabs>
        <w:adjustRightInd w:val="0"/>
        <w:ind w:left="0" w:right="29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Гонорея, трихомониаз, клинические проявления, дифференциальная диагностика, лечение.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</w:t>
      </w:r>
      <w:r w:rsidR="00175FF3">
        <w:rPr>
          <w:sz w:val="28"/>
          <w:szCs w:val="28"/>
        </w:rPr>
        <w:t>ие</w:t>
      </w:r>
      <w:r w:rsidRPr="00C00E69">
        <w:rPr>
          <w:sz w:val="28"/>
          <w:szCs w:val="28"/>
        </w:rPr>
        <w:t xml:space="preserve"> и лабораторные методы диагностик</w:t>
      </w:r>
      <w:r w:rsidR="00175FF3">
        <w:rPr>
          <w:sz w:val="28"/>
          <w:szCs w:val="28"/>
        </w:rPr>
        <w:t>и при подозрении на туберкулез ле</w:t>
      </w:r>
      <w:r w:rsidRPr="00C00E69">
        <w:rPr>
          <w:sz w:val="28"/>
          <w:szCs w:val="28"/>
        </w:rPr>
        <w:t xml:space="preserve">гких, методы забора </w:t>
      </w:r>
      <w:r w:rsidR="00175FF3">
        <w:rPr>
          <w:sz w:val="28"/>
          <w:szCs w:val="28"/>
        </w:rPr>
        <w:t>биол</w:t>
      </w:r>
      <w:r w:rsidRPr="00C00E69">
        <w:rPr>
          <w:sz w:val="28"/>
          <w:szCs w:val="28"/>
        </w:rPr>
        <w:t>огического материала.</w:t>
      </w:r>
    </w:p>
    <w:p w:rsidR="00D54F7F" w:rsidRPr="00C00E69" w:rsidRDefault="00D54F7F" w:rsidP="00AC2C34">
      <w:pPr>
        <w:widowControl/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5"/>
          <w:tab w:val="left" w:pos="127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Обязательный диагностический минимум обследования</w:t>
      </w:r>
      <w:r w:rsidRPr="00C00E69">
        <w:rPr>
          <w:sz w:val="28"/>
          <w:szCs w:val="28"/>
        </w:rPr>
        <w:br/>
        <w:t>пациента с подозрением на туберкулез при</w:t>
      </w:r>
      <w:r w:rsidRPr="00C00E69">
        <w:rPr>
          <w:sz w:val="28"/>
          <w:szCs w:val="28"/>
        </w:rPr>
        <w:br/>
        <w:t>направлении в противотуберкул</w:t>
      </w:r>
      <w:r w:rsidR="00175FF3">
        <w:rPr>
          <w:sz w:val="28"/>
          <w:szCs w:val="28"/>
        </w:rPr>
        <w:t>е</w:t>
      </w:r>
      <w:r w:rsidRPr="00C00E69">
        <w:rPr>
          <w:sz w:val="28"/>
          <w:szCs w:val="28"/>
        </w:rPr>
        <w:t>зный диспансер</w:t>
      </w:r>
      <w:r w:rsidR="0004498F"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Формирование групп риска («угрожаемые контингента») по заболеванию туберкулезом, работа с ними.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spacing w:before="14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Саркоидоз, клинические проявления, диагностика и лечение саркоидоза органов дыхания,  диспансерное наблюдение.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Трещины костей, переломы, вывихи, ушибы, растяжения, клинические проявления, диагностика</w:t>
      </w:r>
      <w:r w:rsidR="0004498F" w:rsidRPr="00C00E69">
        <w:rPr>
          <w:sz w:val="28"/>
          <w:szCs w:val="28"/>
        </w:rPr>
        <w:t>, медицинская помощь на догоспитальном этапе.</w:t>
      </w:r>
    </w:p>
    <w:p w:rsidR="0004498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Ожоги, отморожения, клинические проявления, диагностика, </w:t>
      </w:r>
      <w:r w:rsidR="0004498F" w:rsidRPr="00C00E69">
        <w:rPr>
          <w:sz w:val="28"/>
          <w:szCs w:val="28"/>
        </w:rPr>
        <w:t>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1276"/>
        </w:tabs>
        <w:adjustRightInd w:val="0"/>
        <w:ind w:left="0" w:right="-284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фармакология антибактериа</w:t>
      </w:r>
      <w:r w:rsidR="00175FF3">
        <w:rPr>
          <w:sz w:val="28"/>
          <w:szCs w:val="28"/>
        </w:rPr>
        <w:t>льных 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антиангинальных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антиаритмических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гиполипидемических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антигипертензивных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 xml:space="preserve">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фармакология диуретиков.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фармакология тромболитиков и антиагрегантов.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фармакология бронхолитиков.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противовоспалительных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 xml:space="preserve">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фармакология глюкокортикоидов.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пероральных сахароснижающих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антисекреторных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 xml:space="preserve">. 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антигистаминных </w:t>
      </w:r>
      <w:r w:rsidR="00175FF3">
        <w:rPr>
          <w:sz w:val="28"/>
          <w:szCs w:val="28"/>
        </w:rPr>
        <w:t>лекарственных средств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Клиническая фармакология  </w:t>
      </w:r>
      <w:r w:rsidR="00175FF3">
        <w:rPr>
          <w:sz w:val="28"/>
          <w:szCs w:val="28"/>
        </w:rPr>
        <w:t>лекарственных средств, содержащих</w:t>
      </w:r>
      <w:r w:rsidRPr="00C00E69">
        <w:rPr>
          <w:sz w:val="28"/>
          <w:szCs w:val="28"/>
        </w:rPr>
        <w:t xml:space="preserve"> желез</w:t>
      </w:r>
      <w:r w:rsidR="00175FF3">
        <w:rPr>
          <w:sz w:val="28"/>
          <w:szCs w:val="28"/>
        </w:rPr>
        <w:t>о</w:t>
      </w:r>
      <w:r w:rsidRPr="00C00E69">
        <w:rPr>
          <w:sz w:val="28"/>
          <w:szCs w:val="28"/>
        </w:rPr>
        <w:t>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Шок (анафилактический, экзотоксический, травматический, геморрагический, кардиогенный и др.),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Обморок, коллапс,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tabs>
          <w:tab w:val="left" w:pos="0"/>
          <w:tab w:val="left" w:pos="426"/>
          <w:tab w:val="left" w:pos="1276"/>
        </w:tabs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Дифференциальн</w:t>
      </w:r>
      <w:r w:rsidR="00175FF3">
        <w:rPr>
          <w:sz w:val="28"/>
          <w:szCs w:val="28"/>
        </w:rPr>
        <w:t>ая</w:t>
      </w:r>
      <w:r w:rsidRPr="00C00E69">
        <w:rPr>
          <w:sz w:val="28"/>
          <w:szCs w:val="28"/>
        </w:rPr>
        <w:t xml:space="preserve"> диагно</w:t>
      </w:r>
      <w:r w:rsidR="00175FF3">
        <w:rPr>
          <w:sz w:val="28"/>
          <w:szCs w:val="28"/>
        </w:rPr>
        <w:t>стика</w:t>
      </w:r>
      <w:r w:rsidRPr="00C00E69">
        <w:rPr>
          <w:sz w:val="28"/>
          <w:szCs w:val="28"/>
        </w:rPr>
        <w:t xml:space="preserve"> коматозных состояний на догоспитальном этапе, неотложная медицинская помощь.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 гортани, ложный круп,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 Квинке,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 Приступ бронхиальной астмы: диагностика, дифференциальная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Открытый, закрытый клапанный пневмоторакс, клинические проявления, диагностика, неотложная медицинская помощь на догоспитальном этапе.</w:t>
      </w:r>
    </w:p>
    <w:p w:rsidR="00F521DB" w:rsidRPr="00C00E69" w:rsidRDefault="00F521DB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Острый коронарный синдром, клини</w:t>
      </w:r>
      <w:r w:rsidR="00175FF3">
        <w:rPr>
          <w:sz w:val="28"/>
          <w:szCs w:val="28"/>
        </w:rPr>
        <w:t xml:space="preserve">ческая </w:t>
      </w:r>
      <w:r w:rsidRPr="00C00E69">
        <w:rPr>
          <w:sz w:val="28"/>
          <w:szCs w:val="28"/>
        </w:rPr>
        <w:t>ка</w:t>
      </w:r>
      <w:r w:rsidR="00175FF3">
        <w:rPr>
          <w:sz w:val="28"/>
          <w:szCs w:val="28"/>
        </w:rPr>
        <w:t>ртина</w:t>
      </w:r>
      <w:r w:rsidRPr="00C00E69">
        <w:rPr>
          <w:sz w:val="28"/>
          <w:szCs w:val="28"/>
        </w:rPr>
        <w:t>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Острая сердечная недостаточность, клини</w:t>
      </w:r>
      <w:r w:rsidR="00175FF3">
        <w:rPr>
          <w:sz w:val="28"/>
          <w:szCs w:val="28"/>
        </w:rPr>
        <w:t xml:space="preserve">ческая </w:t>
      </w:r>
      <w:r w:rsidRPr="00C00E69">
        <w:rPr>
          <w:sz w:val="28"/>
          <w:szCs w:val="28"/>
        </w:rPr>
        <w:t>ка</w:t>
      </w:r>
      <w:r w:rsidR="00175FF3">
        <w:rPr>
          <w:sz w:val="28"/>
          <w:szCs w:val="28"/>
        </w:rPr>
        <w:t>ртина</w:t>
      </w:r>
      <w:r w:rsidRPr="00C00E69">
        <w:rPr>
          <w:sz w:val="28"/>
          <w:szCs w:val="28"/>
        </w:rPr>
        <w:t>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Гипертонический криз,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Реанимация при фибрилляции желудочков,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Пароксизмальные нарушения ритма</w:t>
      </w:r>
      <w:r w:rsidR="00175FF3">
        <w:rPr>
          <w:sz w:val="28"/>
          <w:szCs w:val="28"/>
        </w:rPr>
        <w:t xml:space="preserve"> сердца</w:t>
      </w:r>
      <w:r w:rsidRPr="00C00E69">
        <w:rPr>
          <w:sz w:val="28"/>
          <w:szCs w:val="28"/>
        </w:rPr>
        <w:t>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Желудочно-кишечные и л</w:t>
      </w:r>
      <w:r w:rsidR="00175FF3">
        <w:rPr>
          <w:sz w:val="28"/>
          <w:szCs w:val="28"/>
        </w:rPr>
        <w:t>е</w:t>
      </w:r>
      <w:r w:rsidRPr="00C00E69">
        <w:rPr>
          <w:sz w:val="28"/>
          <w:szCs w:val="28"/>
        </w:rPr>
        <w:t>гочное кровотечения, клинические проявления, диагностика, неотложная медицинская помощь на догоспитальном этапе.</w:t>
      </w:r>
    </w:p>
    <w:p w:rsidR="00D54F7F" w:rsidRPr="00C00E69" w:rsidRDefault="00923F7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noProof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57728" behindDoc="0" locked="0" layoutInCell="0" allowOverlap="1">
                <wp:simplePos x="0" y="0"/>
                <wp:positionH relativeFrom="margin">
                  <wp:posOffset>6761479</wp:posOffset>
                </wp:positionH>
                <wp:positionV relativeFrom="paragraph">
                  <wp:posOffset>418465</wp:posOffset>
                </wp:positionV>
                <wp:extent cx="0" cy="960120"/>
                <wp:effectExtent l="0" t="0" r="19050" b="304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F10D3" id="Прямая соединительная линия 5" o:spid="_x0000_s1026" style="position:absolute;z-index:25165772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532.4pt,32.95pt" to="532.4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" o:allowincell="f" strokeweight=".35pt">
                <w10:wrap anchorx="margin"/>
              </v:line>
            </w:pict>
          </mc:Fallback>
        </mc:AlternateContent>
      </w:r>
      <w:r w:rsidR="00D54F7F" w:rsidRPr="00C00E69">
        <w:rPr>
          <w:sz w:val="28"/>
          <w:szCs w:val="28"/>
        </w:rPr>
        <w:t>Почечная колика, острая задержка мочи,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Острая почечная недостаточность,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 мозга,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Судорожные состояния, эпилептический статус,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Алкогольный делирий, абстинентный синдром,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Острый приступ глаукомы,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Химические и термические ожоги, отморожения,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Отравления,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Эклампсия, клинические проявления, диагностика, неотложная медицинская помощь на догоспитальном этапе.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spacing w:before="7"/>
        <w:ind w:left="0"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Клиническая смерть, л</w:t>
      </w:r>
      <w:r w:rsidR="00175FF3">
        <w:rPr>
          <w:sz w:val="28"/>
          <w:szCs w:val="28"/>
        </w:rPr>
        <w:t>е</w:t>
      </w:r>
      <w:r w:rsidRPr="00C00E69">
        <w:rPr>
          <w:sz w:val="28"/>
          <w:szCs w:val="28"/>
        </w:rPr>
        <w:t>гочно-сердечная реанимация: техника непрямого массажа сердца, искусственного дыхания, критерии эффективности.</w:t>
      </w:r>
    </w:p>
    <w:p w:rsidR="00D54F7F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Острое нарушение мозгового кровообращения, клинические проявления, диагностика, неотложная медицинская помощь на догоспитальном этапе.</w:t>
      </w:r>
    </w:p>
    <w:p w:rsidR="00536CF1" w:rsidRPr="00C00E69" w:rsidRDefault="00D54F7F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426"/>
          <w:tab w:val="left" w:pos="1276"/>
        </w:tabs>
        <w:adjustRightInd w:val="0"/>
        <w:ind w:left="0"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Субарахноидальное кровоизлияние, клинические проявления, диагностика, неотложная медицинская помощь на догоспитальном этапе.</w:t>
      </w:r>
    </w:p>
    <w:p w:rsidR="00D54F7F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spacing w:before="14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Травма живота, клинические проявления, диагностика, неотложная медицинская помощь</w:t>
      </w:r>
      <w:r w:rsidR="00175FF3">
        <w:rPr>
          <w:sz w:val="28"/>
          <w:szCs w:val="28"/>
        </w:rPr>
        <w:t xml:space="preserve"> </w:t>
      </w:r>
      <w:r w:rsidR="00175FF3" w:rsidRPr="00C00E69">
        <w:rPr>
          <w:sz w:val="28"/>
          <w:szCs w:val="28"/>
        </w:rPr>
        <w:t>на догоспитальном этапе</w:t>
      </w:r>
      <w:r w:rsidRPr="00C00E69">
        <w:rPr>
          <w:sz w:val="28"/>
          <w:szCs w:val="28"/>
        </w:rPr>
        <w:t>.</w:t>
      </w:r>
    </w:p>
    <w:p w:rsidR="00536CF1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511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Повреждения груди, клинические проявления, диагностика, неотложная медицинская помощь</w:t>
      </w:r>
      <w:r w:rsidR="00175FF3">
        <w:rPr>
          <w:sz w:val="28"/>
          <w:szCs w:val="28"/>
        </w:rPr>
        <w:t xml:space="preserve"> </w:t>
      </w:r>
      <w:r w:rsidR="00175FF3" w:rsidRPr="00C00E69">
        <w:rPr>
          <w:sz w:val="28"/>
          <w:szCs w:val="28"/>
        </w:rPr>
        <w:t>на догоспитальном этапе</w:t>
      </w:r>
      <w:r w:rsidRPr="00C00E69">
        <w:rPr>
          <w:sz w:val="28"/>
          <w:szCs w:val="28"/>
        </w:rPr>
        <w:t xml:space="preserve">. </w:t>
      </w:r>
    </w:p>
    <w:p w:rsidR="00536CF1" w:rsidRPr="00C00E69" w:rsidRDefault="00175FF3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511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Синдром «о</w:t>
      </w:r>
      <w:r w:rsidR="00536CF1" w:rsidRPr="00C00E69">
        <w:rPr>
          <w:sz w:val="28"/>
          <w:szCs w:val="28"/>
        </w:rPr>
        <w:t>стрый живот</w:t>
      </w:r>
      <w:r>
        <w:rPr>
          <w:sz w:val="28"/>
          <w:szCs w:val="28"/>
        </w:rPr>
        <w:t>»</w:t>
      </w:r>
      <w:r w:rsidR="00536CF1" w:rsidRPr="00C00E69">
        <w:rPr>
          <w:sz w:val="28"/>
          <w:szCs w:val="28"/>
        </w:rPr>
        <w:t xml:space="preserve"> в гинекологии, клинические проявления, дифференциальная диагностика, неотложная медицинская помощь</w:t>
      </w:r>
      <w:r>
        <w:rPr>
          <w:sz w:val="28"/>
          <w:szCs w:val="28"/>
        </w:rPr>
        <w:t xml:space="preserve"> </w:t>
      </w:r>
      <w:r w:rsidRPr="00C00E69">
        <w:rPr>
          <w:sz w:val="28"/>
          <w:szCs w:val="28"/>
        </w:rPr>
        <w:t>на догоспитальном этапе</w:t>
      </w:r>
      <w:r w:rsidR="00536CF1" w:rsidRPr="00C00E69">
        <w:rPr>
          <w:sz w:val="28"/>
          <w:szCs w:val="28"/>
        </w:rPr>
        <w:t xml:space="preserve">. </w:t>
      </w:r>
    </w:p>
    <w:p w:rsidR="00536CF1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Сотрясение и ушиб мозга, синдром внутричерепной гипертензии, клинические проявления, диагностика, неотложная медицинская помощь на догоспитальном этапе.</w:t>
      </w:r>
    </w:p>
    <w:p w:rsidR="00536CF1" w:rsidRPr="00C00E69" w:rsidRDefault="00536CF1" w:rsidP="00AC2C34">
      <w:pPr>
        <w:numPr>
          <w:ilvl w:val="0"/>
          <w:numId w:val="23"/>
        </w:numPr>
        <w:shd w:val="clear" w:color="auto" w:fill="FFFFFF"/>
        <w:tabs>
          <w:tab w:val="left" w:pos="0"/>
          <w:tab w:val="left" w:pos="180"/>
          <w:tab w:val="left" w:pos="426"/>
          <w:tab w:val="left" w:pos="1276"/>
        </w:tabs>
        <w:adjustRightInd w:val="0"/>
        <w:ind w:left="0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Субарахноидальное кровоизлияние, клинические проявления, диагностика, неотложная медицинская помощь на догоспитальном этапе</w:t>
      </w:r>
      <w:r w:rsidR="00C84C0D" w:rsidRPr="00C00E69">
        <w:rPr>
          <w:sz w:val="28"/>
          <w:szCs w:val="28"/>
        </w:rPr>
        <w:t>.</w:t>
      </w:r>
    </w:p>
    <w:p w:rsidR="00741E89" w:rsidRPr="00C00E69" w:rsidRDefault="00175FF3" w:rsidP="00741E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64C0">
        <w:rPr>
          <w:b/>
          <w:bCs/>
          <w:sz w:val="28"/>
          <w:szCs w:val="28"/>
        </w:rPr>
        <w:t>К</w:t>
      </w:r>
      <w:r w:rsidR="00EB64C0" w:rsidRPr="00C00E69">
        <w:rPr>
          <w:b/>
          <w:bCs/>
          <w:sz w:val="28"/>
          <w:szCs w:val="28"/>
        </w:rPr>
        <w:t>валификационные требования к врачу</w:t>
      </w:r>
      <w:r w:rsidR="00EB64C0">
        <w:rPr>
          <w:b/>
          <w:bCs/>
          <w:sz w:val="28"/>
          <w:szCs w:val="28"/>
        </w:rPr>
        <w:t>-специалисту терапевтического профиля,</w:t>
      </w:r>
      <w:r w:rsidR="00EB64C0" w:rsidRPr="00C00E69">
        <w:rPr>
          <w:b/>
          <w:bCs/>
          <w:sz w:val="28"/>
          <w:szCs w:val="28"/>
        </w:rPr>
        <w:t xml:space="preserve"> прошедшему подготовку в интернатуре</w:t>
      </w:r>
    </w:p>
    <w:p w:rsidR="00741E89" w:rsidRPr="00C00E69" w:rsidRDefault="00EB64C0" w:rsidP="00741E89">
      <w:pPr>
        <w:pStyle w:val="a4"/>
        <w:jc w:val="center"/>
        <w:rPr>
          <w:b/>
          <w:bCs/>
        </w:rPr>
      </w:pPr>
      <w:r w:rsidRPr="00C00E69">
        <w:rPr>
          <w:b/>
          <w:bCs/>
        </w:rPr>
        <w:t>по специальности «</w:t>
      </w:r>
      <w:r>
        <w:rPr>
          <w:b/>
          <w:bCs/>
          <w:lang w:val="ru-RU"/>
        </w:rPr>
        <w:t>Т</w:t>
      </w:r>
      <w:r w:rsidRPr="00C00E69">
        <w:rPr>
          <w:b/>
          <w:bCs/>
          <w:lang w:val="ru-RU"/>
        </w:rPr>
        <w:t>ерапия</w:t>
      </w:r>
      <w:r w:rsidRPr="00C00E69">
        <w:rPr>
          <w:b/>
          <w:bCs/>
        </w:rPr>
        <w:t>»</w:t>
      </w:r>
    </w:p>
    <w:p w:rsidR="00741E89" w:rsidRPr="00C00E69" w:rsidRDefault="00741E89" w:rsidP="00741E89">
      <w:pPr>
        <w:ind w:firstLine="720"/>
        <w:jc w:val="both"/>
        <w:rPr>
          <w:sz w:val="28"/>
          <w:szCs w:val="28"/>
        </w:rPr>
      </w:pPr>
    </w:p>
    <w:p w:rsidR="003625FF" w:rsidRPr="00ED34AF" w:rsidRDefault="00A120D7" w:rsidP="00370A5B">
      <w:pPr>
        <w:tabs>
          <w:tab w:val="left" w:pos="2268"/>
        </w:tabs>
        <w:ind w:firstLine="720"/>
        <w:jc w:val="both"/>
        <w:rPr>
          <w:b/>
          <w:sz w:val="28"/>
          <w:szCs w:val="28"/>
        </w:rPr>
      </w:pPr>
      <w:r w:rsidRPr="00ED34AF">
        <w:rPr>
          <w:b/>
          <w:sz w:val="28"/>
          <w:szCs w:val="28"/>
        </w:rPr>
        <w:t>Д</w:t>
      </w:r>
      <w:r w:rsidR="003625FF" w:rsidRPr="00ED34AF">
        <w:rPr>
          <w:b/>
          <w:color w:val="000000"/>
          <w:sz w:val="28"/>
          <w:szCs w:val="28"/>
        </w:rPr>
        <w:t>олжен знать:</w:t>
      </w:r>
    </w:p>
    <w:p w:rsidR="003625FF" w:rsidRPr="00C00E69" w:rsidRDefault="003625FF" w:rsidP="003625FF">
      <w:pPr>
        <w:ind w:firstLine="720"/>
        <w:jc w:val="both"/>
        <w:rPr>
          <w:color w:val="000000"/>
          <w:sz w:val="28"/>
          <w:szCs w:val="28"/>
        </w:rPr>
      </w:pPr>
      <w:r w:rsidRPr="00C00E69">
        <w:rPr>
          <w:color w:val="000000"/>
          <w:sz w:val="28"/>
          <w:szCs w:val="28"/>
        </w:rPr>
        <w:t>нормативные правовые акты, регулирующие вопросы деятельности в области здравоохранения</w:t>
      </w:r>
      <w:r w:rsidR="00370A5B" w:rsidRPr="00370A5B">
        <w:rPr>
          <w:color w:val="000000"/>
          <w:sz w:val="28"/>
          <w:szCs w:val="28"/>
        </w:rPr>
        <w:t xml:space="preserve"> </w:t>
      </w:r>
      <w:r w:rsidR="00370A5B">
        <w:rPr>
          <w:color w:val="000000"/>
          <w:sz w:val="28"/>
          <w:szCs w:val="28"/>
        </w:rPr>
        <w:t xml:space="preserve">в </w:t>
      </w:r>
      <w:r w:rsidR="00370A5B" w:rsidRPr="00C00E69">
        <w:rPr>
          <w:color w:val="000000"/>
          <w:sz w:val="28"/>
          <w:szCs w:val="28"/>
        </w:rPr>
        <w:t>Республик</w:t>
      </w:r>
      <w:r w:rsidR="00370A5B">
        <w:rPr>
          <w:color w:val="000000"/>
          <w:sz w:val="28"/>
          <w:szCs w:val="28"/>
        </w:rPr>
        <w:t>е</w:t>
      </w:r>
      <w:r w:rsidR="00370A5B" w:rsidRPr="00C00E69">
        <w:rPr>
          <w:color w:val="000000"/>
          <w:sz w:val="28"/>
          <w:szCs w:val="28"/>
        </w:rPr>
        <w:t xml:space="preserve"> Беларусь</w:t>
      </w:r>
      <w:r w:rsidRPr="00C00E69">
        <w:rPr>
          <w:color w:val="000000"/>
          <w:sz w:val="28"/>
          <w:szCs w:val="28"/>
        </w:rPr>
        <w:t>;</w:t>
      </w:r>
    </w:p>
    <w:p w:rsidR="003625FF" w:rsidRPr="00C00E69" w:rsidRDefault="00370A5B" w:rsidP="003625FF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370A5B">
        <w:rPr>
          <w:color w:val="000000"/>
          <w:sz w:val="28"/>
          <w:szCs w:val="28"/>
        </w:rPr>
        <w:t>ормативные правовые акты Министерства здравоохранения Республики Беларусь, регламентирующие профессиональную деятельность врача-</w:t>
      </w:r>
      <w:r>
        <w:rPr>
          <w:color w:val="000000"/>
          <w:sz w:val="28"/>
          <w:szCs w:val="28"/>
        </w:rPr>
        <w:t>терапевта, врач скорой медицинской помощи, врача-инфекциониста, врача-фтизиатра</w:t>
      </w:r>
      <w:r w:rsidR="003625FF" w:rsidRPr="00C00E69">
        <w:rPr>
          <w:color w:val="000000"/>
          <w:sz w:val="28"/>
          <w:szCs w:val="28"/>
        </w:rPr>
        <w:t>;</w:t>
      </w:r>
    </w:p>
    <w:p w:rsidR="003625FF" w:rsidRPr="00C00E69" w:rsidRDefault="003625FF" w:rsidP="003625F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антикоррупционное законодательство;</w:t>
      </w:r>
    </w:p>
    <w:p w:rsidR="003625FF" w:rsidRPr="00C00E69" w:rsidRDefault="003625FF" w:rsidP="003625F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организаци</w:t>
      </w:r>
      <w:r w:rsidR="00370A5B">
        <w:rPr>
          <w:sz w:val="28"/>
          <w:szCs w:val="28"/>
        </w:rPr>
        <w:t>ю</w:t>
      </w:r>
      <w:r w:rsidRPr="00C00E69">
        <w:rPr>
          <w:sz w:val="28"/>
          <w:szCs w:val="28"/>
        </w:rPr>
        <w:t xml:space="preserve"> оказания медицинской помощи, экспертизы временной нетрудоспособности и медико-социальной экспертизы;</w:t>
      </w:r>
    </w:p>
    <w:p w:rsidR="003625FF" w:rsidRPr="00C00E69" w:rsidRDefault="00370A5B" w:rsidP="003625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 диспансеризации</w:t>
      </w:r>
      <w:r w:rsidR="003625FF" w:rsidRPr="00C00E69">
        <w:rPr>
          <w:sz w:val="28"/>
          <w:szCs w:val="28"/>
        </w:rPr>
        <w:t xml:space="preserve"> населени</w:t>
      </w:r>
      <w:r>
        <w:rPr>
          <w:sz w:val="28"/>
          <w:szCs w:val="28"/>
        </w:rPr>
        <w:t>я</w:t>
      </w:r>
      <w:r w:rsidR="003625FF" w:rsidRPr="00C00E69">
        <w:rPr>
          <w:sz w:val="28"/>
          <w:szCs w:val="28"/>
        </w:rPr>
        <w:t>;</w:t>
      </w:r>
    </w:p>
    <w:p w:rsidR="003625FF" w:rsidRPr="00C00E69" w:rsidRDefault="003625FF" w:rsidP="003625F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методы диагностики, лечения и лекарственного обеспечения населения;</w:t>
      </w:r>
    </w:p>
    <w:p w:rsidR="003625FF" w:rsidRPr="00C00E69" w:rsidRDefault="003625FF" w:rsidP="003625F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принципы организации паллиативной медицинской помощи;</w:t>
      </w:r>
    </w:p>
    <w:p w:rsidR="003625FF" w:rsidRPr="00C00E69" w:rsidRDefault="00ED34AF" w:rsidP="003625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медицинскую этику и деонтологию</w:t>
      </w:r>
      <w:r w:rsidR="003625FF" w:rsidRPr="00C00E69">
        <w:rPr>
          <w:sz w:val="28"/>
          <w:szCs w:val="28"/>
        </w:rPr>
        <w:t>;</w:t>
      </w:r>
    </w:p>
    <w:p w:rsidR="00ED34AF" w:rsidRPr="00ED34AF" w:rsidRDefault="00ED34AF" w:rsidP="00ED34AF">
      <w:pPr>
        <w:tabs>
          <w:tab w:val="left" w:pos="2268"/>
        </w:tabs>
        <w:ind w:firstLine="720"/>
        <w:jc w:val="both"/>
        <w:rPr>
          <w:b/>
          <w:sz w:val="28"/>
          <w:szCs w:val="28"/>
        </w:rPr>
      </w:pPr>
      <w:r w:rsidRPr="00ED34AF">
        <w:rPr>
          <w:b/>
          <w:sz w:val="28"/>
          <w:szCs w:val="28"/>
        </w:rPr>
        <w:t>Д</w:t>
      </w:r>
      <w:r w:rsidRPr="00ED34AF">
        <w:rPr>
          <w:b/>
          <w:color w:val="000000"/>
          <w:sz w:val="28"/>
          <w:szCs w:val="28"/>
        </w:rPr>
        <w:t xml:space="preserve">олжен </w:t>
      </w:r>
      <w:r>
        <w:rPr>
          <w:b/>
          <w:color w:val="000000"/>
          <w:sz w:val="28"/>
          <w:szCs w:val="28"/>
        </w:rPr>
        <w:t>уметь</w:t>
      </w:r>
      <w:r w:rsidRPr="00ED34AF">
        <w:rPr>
          <w:b/>
          <w:color w:val="000000"/>
          <w:sz w:val="28"/>
          <w:szCs w:val="28"/>
        </w:rPr>
        <w:t>:</w:t>
      </w:r>
    </w:p>
    <w:p w:rsidR="00FE64A1" w:rsidRP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 xml:space="preserve">получать информацию о заболевании, применять объективные методы обследования, выявлять общие и специфические признаки </w:t>
      </w:r>
      <w:r w:rsidR="00233D9C">
        <w:rPr>
          <w:sz w:val="28"/>
          <w:szCs w:val="28"/>
        </w:rPr>
        <w:t>заболевания</w:t>
      </w:r>
      <w:r w:rsidRPr="00FE64A1">
        <w:rPr>
          <w:sz w:val="28"/>
          <w:szCs w:val="28"/>
        </w:rPr>
        <w:t>;</w:t>
      </w:r>
    </w:p>
    <w:p w:rsidR="00FE64A1" w:rsidRP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оценивать тяжесть состояния пациента, применять необходимые меры для выведения его из тяжелого состояния, в том числе определять необходимость реанимационных мероприятий;</w:t>
      </w:r>
    </w:p>
    <w:p w:rsidR="00233D9C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определять необходимость</w:t>
      </w:r>
      <w:r>
        <w:rPr>
          <w:sz w:val="28"/>
          <w:szCs w:val="28"/>
        </w:rPr>
        <w:t xml:space="preserve"> проведения</w:t>
      </w:r>
      <w:r w:rsidRPr="00FE64A1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лабораторных и инструментальных</w:t>
      </w:r>
      <w:r w:rsidRPr="00FE64A1">
        <w:rPr>
          <w:sz w:val="28"/>
          <w:szCs w:val="28"/>
        </w:rPr>
        <w:t xml:space="preserve"> методов исследования, интерпретировать полученные </w:t>
      </w:r>
      <w:r>
        <w:rPr>
          <w:sz w:val="28"/>
          <w:szCs w:val="28"/>
        </w:rPr>
        <w:t>результаты</w:t>
      </w:r>
      <w:r w:rsidR="00233D9C">
        <w:rPr>
          <w:sz w:val="28"/>
          <w:szCs w:val="28"/>
        </w:rPr>
        <w:t>;</w:t>
      </w:r>
    </w:p>
    <w:p w:rsidR="00FE64A1" w:rsidRP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проводить дифференциальную диагностику заболеваний, обосновывать диагноз,</w:t>
      </w:r>
      <w:r w:rsidR="00233D9C">
        <w:rPr>
          <w:sz w:val="28"/>
          <w:szCs w:val="28"/>
        </w:rPr>
        <w:t xml:space="preserve"> составлять</w:t>
      </w:r>
      <w:r w:rsidRPr="00FE64A1">
        <w:rPr>
          <w:sz w:val="28"/>
          <w:szCs w:val="28"/>
        </w:rPr>
        <w:t xml:space="preserve"> план лечения;</w:t>
      </w:r>
    </w:p>
    <w:p w:rsidR="00233D9C" w:rsidRPr="00FE64A1" w:rsidRDefault="00233D9C" w:rsidP="00233D9C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определять показания к госпитализации;</w:t>
      </w:r>
    </w:p>
    <w:p w:rsidR="00FE64A1" w:rsidRP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составлять индивидуальную программу медицинской реабилитации пациента и инвалида;</w:t>
      </w:r>
    </w:p>
    <w:p w:rsidR="00FE64A1" w:rsidRP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проводить экспертизу временной нетрудоспособности пациента, определять показания для направления на медико-социальную экспертизу;</w:t>
      </w:r>
    </w:p>
    <w:p w:rsidR="00233D9C" w:rsidRDefault="00233D9C" w:rsidP="00FE64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проводить диспансерное наблюдение населения;</w:t>
      </w:r>
    </w:p>
    <w:p w:rsidR="00FE64A1" w:rsidRDefault="00FE64A1" w:rsidP="00FE64A1">
      <w:pPr>
        <w:ind w:firstLine="720"/>
        <w:jc w:val="both"/>
        <w:rPr>
          <w:sz w:val="28"/>
          <w:szCs w:val="28"/>
        </w:rPr>
      </w:pPr>
      <w:r w:rsidRPr="00FE64A1">
        <w:rPr>
          <w:sz w:val="28"/>
          <w:szCs w:val="28"/>
        </w:rPr>
        <w:t>оформлять медицинскую документацию;</w:t>
      </w:r>
    </w:p>
    <w:p w:rsidR="00FE64A1" w:rsidRDefault="00FE64A1" w:rsidP="00FE64A1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</w:t>
      </w:r>
      <w:r w:rsidR="00233D9C">
        <w:rPr>
          <w:sz w:val="28"/>
          <w:szCs w:val="28"/>
        </w:rPr>
        <w:t>ь</w:t>
      </w:r>
      <w:r w:rsidRPr="00C00E69">
        <w:rPr>
          <w:sz w:val="28"/>
          <w:szCs w:val="28"/>
        </w:rPr>
        <w:t xml:space="preserve"> анализ состояния здоровья </w:t>
      </w:r>
      <w:r w:rsidR="00233D9C">
        <w:rPr>
          <w:sz w:val="28"/>
          <w:szCs w:val="28"/>
        </w:rPr>
        <w:t>населения</w:t>
      </w:r>
      <w:r w:rsidRPr="00C00E69">
        <w:rPr>
          <w:sz w:val="28"/>
          <w:szCs w:val="28"/>
        </w:rPr>
        <w:t>, ве</w:t>
      </w:r>
      <w:r w:rsidR="00233D9C">
        <w:rPr>
          <w:sz w:val="28"/>
          <w:szCs w:val="28"/>
        </w:rPr>
        <w:t>сти</w:t>
      </w:r>
      <w:r w:rsidRPr="00C00E69">
        <w:rPr>
          <w:sz w:val="28"/>
          <w:szCs w:val="28"/>
        </w:rPr>
        <w:t xml:space="preserve"> учетно-отчетную медицинскую документацию</w:t>
      </w:r>
      <w:r w:rsidR="00233D9C">
        <w:rPr>
          <w:sz w:val="28"/>
          <w:szCs w:val="28"/>
        </w:rPr>
        <w:t>;</w:t>
      </w:r>
    </w:p>
    <w:p w:rsidR="00FE64A1" w:rsidRPr="00C00E69" w:rsidRDefault="00FE64A1" w:rsidP="00FE64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коммуникативное взаимодействие с пациент</w:t>
      </w:r>
      <w:r w:rsidR="00233D9C">
        <w:rPr>
          <w:sz w:val="28"/>
          <w:szCs w:val="28"/>
        </w:rPr>
        <w:t>ами</w:t>
      </w:r>
      <w:r>
        <w:rPr>
          <w:sz w:val="28"/>
          <w:szCs w:val="28"/>
        </w:rPr>
        <w:t xml:space="preserve"> и их родственниками</w:t>
      </w:r>
      <w:r w:rsidR="00233D9C">
        <w:rPr>
          <w:sz w:val="28"/>
          <w:szCs w:val="28"/>
        </w:rPr>
        <w:t>;</w:t>
      </w:r>
    </w:p>
    <w:p w:rsidR="003625FF" w:rsidRPr="001D532B" w:rsidRDefault="003625FF" w:rsidP="003625FF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1D532B">
        <w:rPr>
          <w:i/>
          <w:sz w:val="28"/>
          <w:szCs w:val="28"/>
        </w:rPr>
        <w:t>выполнять следующие манипуляции: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инъекци</w:t>
      </w:r>
      <w:r w:rsidR="00D430F7">
        <w:rPr>
          <w:sz w:val="28"/>
          <w:szCs w:val="28"/>
        </w:rPr>
        <w:t>и и внутривенные инфузии</w:t>
      </w:r>
      <w:r w:rsidRPr="00C00E69">
        <w:rPr>
          <w:sz w:val="28"/>
          <w:szCs w:val="28"/>
        </w:rPr>
        <w:t>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внутрикожные диагностические и аллергологические пробы;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определять группу крови, </w:t>
      </w:r>
      <w:r w:rsidRPr="00C00E69">
        <w:rPr>
          <w:sz w:val="28"/>
          <w:szCs w:val="28"/>
          <w:lang w:val="en-US"/>
        </w:rPr>
        <w:t>Rh</w:t>
      </w:r>
      <w:r w:rsidRPr="00C00E69">
        <w:rPr>
          <w:sz w:val="28"/>
          <w:szCs w:val="28"/>
        </w:rPr>
        <w:t>-фактор экспресс-методом, индивидуальную и биологическую совместимость крови;</w:t>
      </w:r>
    </w:p>
    <w:p w:rsidR="00EE167C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регистрировать и расшифровывать </w:t>
      </w:r>
      <w:r w:rsidR="00D430F7">
        <w:rPr>
          <w:sz w:val="28"/>
          <w:szCs w:val="28"/>
        </w:rPr>
        <w:t>ЭКГ</w:t>
      </w:r>
      <w:r w:rsidR="00EE167C" w:rsidRPr="00C00E69">
        <w:rPr>
          <w:sz w:val="28"/>
          <w:szCs w:val="28"/>
        </w:rPr>
        <w:t>;</w:t>
      </w:r>
    </w:p>
    <w:p w:rsidR="003625FF" w:rsidRPr="00C00E69" w:rsidRDefault="00EE167C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проводить и оценивать </w:t>
      </w:r>
      <w:r w:rsidR="003625FF" w:rsidRPr="00C00E69">
        <w:rPr>
          <w:sz w:val="28"/>
          <w:szCs w:val="28"/>
        </w:rPr>
        <w:t>результаты холтеровского мониторирования ЭКГ, суточного мониторирования артериального давления;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останавливать наружное кровотечение;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пневмотахометрию, спирографию;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выполнять анализы с помощью диагностических экспресс-методов;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выполнять анализ крови с определением уровня гемоглобина, СОЭ, подсчетом количества лейкоцитов;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получать </w:t>
      </w:r>
      <w:r w:rsidR="00D430F7">
        <w:rPr>
          <w:sz w:val="28"/>
          <w:szCs w:val="28"/>
        </w:rPr>
        <w:t xml:space="preserve">биологические </w:t>
      </w:r>
      <w:r w:rsidRPr="00C00E69">
        <w:rPr>
          <w:sz w:val="28"/>
          <w:szCs w:val="28"/>
        </w:rPr>
        <w:t>материалы для цитологического, бактериологического исследования;</w:t>
      </w:r>
    </w:p>
    <w:p w:rsidR="003625FF" w:rsidRPr="00C00E69" w:rsidRDefault="003625FF" w:rsidP="003625F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катетеризацию мочевого пузыря; промывание желудка; пальцевое исследование прямой кишки и предстательной железы</w:t>
      </w:r>
      <w:r w:rsidR="00D430F7">
        <w:rPr>
          <w:sz w:val="28"/>
          <w:szCs w:val="28"/>
        </w:rPr>
        <w:t>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искусственное дыхание «рот в рот», «рот в нос», с использованием мешка «Амбу»;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очистку верхних дыхательных путей, аспирацию жидкости;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непрямой массаж сердца;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дефибрилляцию;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трахио- или коникотомию.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инфильтративную анестезию, первичную хирургическую обработку ран, снимать швы;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обратывать ожоговые поверхности, инфицированные раны, участки ишемического некроза (пролежни);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накладывать кожные швы,  мягкие повязки;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вправлять привычные вывихи;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осуществлять транспортную иммобилизацию при переломах костей, конечностей, позвоночника, таза;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удалять поверхностно расположенные инородные тела;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вскрывать абсцессы, панариции;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пункционн</w:t>
      </w:r>
      <w:r w:rsidR="00D430F7">
        <w:rPr>
          <w:sz w:val="28"/>
          <w:szCs w:val="28"/>
        </w:rPr>
        <w:t>ую</w:t>
      </w:r>
      <w:r w:rsidRPr="00C00E69">
        <w:rPr>
          <w:sz w:val="28"/>
          <w:szCs w:val="28"/>
        </w:rPr>
        <w:t xml:space="preserve"> цистостомию</w:t>
      </w:r>
      <w:r w:rsidR="00D430F7">
        <w:rPr>
          <w:sz w:val="28"/>
          <w:szCs w:val="28"/>
        </w:rPr>
        <w:t>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</w:t>
      </w:r>
      <w:r w:rsidRPr="00C00E69">
        <w:rPr>
          <w:b/>
          <w:i/>
          <w:sz w:val="28"/>
          <w:szCs w:val="28"/>
        </w:rPr>
        <w:t xml:space="preserve"> </w:t>
      </w:r>
      <w:r w:rsidRPr="00C00E69">
        <w:rPr>
          <w:sz w:val="28"/>
          <w:szCs w:val="28"/>
        </w:rPr>
        <w:t xml:space="preserve">исследование неврологического статуса; 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оценивать функцию черепно-мозговых нервов;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определять объем движений, мышечный тонус, трофические изменения в конечностях;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оценивать сухожильно-надкостничные рефлексы;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выявлять расстройства чувствительности, менингеальные симптомы;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оценку координации движений;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переднюю риноскопию, фарингоскопию, отоскопию;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останавливать носовое кровотечение (передняя тампонада носа);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определять проходимость слуховой трубы;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удалять серные пробки методом промывания уха;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зондировать и промывать лакуны и миндалины;</w:t>
      </w:r>
    </w:p>
    <w:p w:rsidR="003625FF" w:rsidRPr="00C00E69" w:rsidRDefault="003625FF" w:rsidP="003625FF">
      <w:pPr>
        <w:shd w:val="clear" w:color="auto" w:fill="FFFFFF"/>
        <w:tabs>
          <w:tab w:val="left" w:pos="1134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определять остроту зрения, цветовое зрение;</w:t>
      </w:r>
    </w:p>
    <w:p w:rsidR="003625FF" w:rsidRPr="00C00E69" w:rsidRDefault="003625FF" w:rsidP="003625FF">
      <w:pPr>
        <w:shd w:val="clear" w:color="auto" w:fill="FFFFFF"/>
        <w:tabs>
          <w:tab w:val="left" w:pos="1134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измерять внутриглазное давление портативным бесконтактным тонометром;</w:t>
      </w:r>
    </w:p>
    <w:p w:rsidR="003625FF" w:rsidRPr="00C00E69" w:rsidRDefault="003625FF" w:rsidP="003625FF">
      <w:pPr>
        <w:shd w:val="clear" w:color="auto" w:fill="FFFFFF"/>
        <w:tabs>
          <w:tab w:val="left" w:pos="1134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удалять поверхностно расположенны</w:t>
      </w:r>
      <w:r w:rsidR="00D430F7">
        <w:rPr>
          <w:sz w:val="28"/>
          <w:szCs w:val="28"/>
        </w:rPr>
        <w:t>е</w:t>
      </w:r>
      <w:r w:rsidRPr="00C00E69">
        <w:rPr>
          <w:sz w:val="28"/>
          <w:szCs w:val="28"/>
        </w:rPr>
        <w:t xml:space="preserve"> инородны</w:t>
      </w:r>
      <w:r w:rsidR="00D430F7">
        <w:rPr>
          <w:sz w:val="28"/>
          <w:szCs w:val="28"/>
        </w:rPr>
        <w:t>е</w:t>
      </w:r>
      <w:r w:rsidRPr="00C00E69">
        <w:rPr>
          <w:sz w:val="28"/>
          <w:szCs w:val="28"/>
        </w:rPr>
        <w:t xml:space="preserve"> тел</w:t>
      </w:r>
      <w:r w:rsidR="00D430F7">
        <w:rPr>
          <w:sz w:val="28"/>
          <w:szCs w:val="28"/>
        </w:rPr>
        <w:t>а</w:t>
      </w:r>
      <w:r w:rsidRPr="00C00E69">
        <w:rPr>
          <w:sz w:val="28"/>
          <w:szCs w:val="28"/>
        </w:rPr>
        <w:t xml:space="preserve"> из конъюнктивы;</w:t>
      </w:r>
    </w:p>
    <w:p w:rsidR="003625FF" w:rsidRPr="00C00E69" w:rsidRDefault="003625FF" w:rsidP="003625FF">
      <w:pPr>
        <w:shd w:val="clear" w:color="auto" w:fill="FFFFFF"/>
        <w:tabs>
          <w:tab w:val="left" w:pos="1134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инстилляцию лекарственных средств в конъюнктивальный мешок;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пальпацию молочных желез;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оказывать помощь в родах;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вести послеродовый период;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осматривать шейку матки и влагалища в зеркалах;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проводить забор </w:t>
      </w:r>
      <w:r w:rsidR="00D430F7">
        <w:rPr>
          <w:sz w:val="28"/>
          <w:szCs w:val="28"/>
        </w:rPr>
        <w:t xml:space="preserve">биологического </w:t>
      </w:r>
      <w:r w:rsidRPr="00C00E69">
        <w:rPr>
          <w:sz w:val="28"/>
          <w:szCs w:val="28"/>
        </w:rPr>
        <w:t>материала из половых путей для цитологи</w:t>
      </w:r>
      <w:r w:rsidR="00D430F7">
        <w:rPr>
          <w:sz w:val="28"/>
          <w:szCs w:val="28"/>
        </w:rPr>
        <w:t>ческого</w:t>
      </w:r>
      <w:r w:rsidRPr="00C00E69">
        <w:rPr>
          <w:sz w:val="28"/>
          <w:szCs w:val="28"/>
        </w:rPr>
        <w:t>, микроскопи</w:t>
      </w:r>
      <w:r w:rsidR="00D430F7">
        <w:rPr>
          <w:sz w:val="28"/>
          <w:szCs w:val="28"/>
        </w:rPr>
        <w:t>ческого</w:t>
      </w:r>
      <w:r w:rsidRPr="00C00E69">
        <w:rPr>
          <w:sz w:val="28"/>
          <w:szCs w:val="28"/>
        </w:rPr>
        <w:t xml:space="preserve"> и культурального исследования;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диагностировать беременность;</w:t>
      </w:r>
    </w:p>
    <w:p w:rsidR="003625FF" w:rsidRPr="00C00E69" w:rsidRDefault="003625FF" w:rsidP="003625FF">
      <w:pPr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наружное акушерское обследование;</w:t>
      </w:r>
    </w:p>
    <w:p w:rsidR="003625FF" w:rsidRPr="00C00E69" w:rsidRDefault="003625FF" w:rsidP="003625FF">
      <w:pPr>
        <w:shd w:val="clear" w:color="auto" w:fill="FFFFFF"/>
        <w:tabs>
          <w:tab w:val="left" w:pos="993"/>
          <w:tab w:val="left" w:pos="1276"/>
        </w:tabs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оценивать сердцебиение плода</w:t>
      </w:r>
      <w:r w:rsidR="00D430F7">
        <w:rPr>
          <w:sz w:val="28"/>
          <w:szCs w:val="28"/>
        </w:rPr>
        <w:t>;</w:t>
      </w:r>
    </w:p>
    <w:p w:rsidR="003625FF" w:rsidRPr="00C00E69" w:rsidRDefault="003625FF" w:rsidP="003625FF">
      <w:pPr>
        <w:shd w:val="clear" w:color="auto" w:fill="FFFFFF"/>
        <w:ind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осмотр, пальпацию кожи и слизистых оболочек;</w:t>
      </w:r>
    </w:p>
    <w:p w:rsidR="003625FF" w:rsidRPr="00C00E69" w:rsidRDefault="003625FF" w:rsidP="003625FF">
      <w:pPr>
        <w:shd w:val="clear" w:color="auto" w:fill="FFFFFF"/>
        <w:spacing w:before="14"/>
        <w:ind w:right="7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осуществлять </w:t>
      </w:r>
      <w:r w:rsidR="00FE64A1">
        <w:rPr>
          <w:sz w:val="28"/>
          <w:szCs w:val="28"/>
        </w:rPr>
        <w:t>о</w:t>
      </w:r>
      <w:r w:rsidR="00FE64A1" w:rsidRPr="00560896">
        <w:rPr>
          <w:sz w:val="28"/>
          <w:szCs w:val="28"/>
        </w:rPr>
        <w:t>смотр пациент</w:t>
      </w:r>
      <w:r w:rsidR="00FE64A1">
        <w:rPr>
          <w:sz w:val="28"/>
          <w:szCs w:val="28"/>
        </w:rPr>
        <w:t>ов при</w:t>
      </w:r>
      <w:r w:rsidR="00FE64A1" w:rsidRPr="00560896">
        <w:rPr>
          <w:sz w:val="28"/>
          <w:szCs w:val="28"/>
        </w:rPr>
        <w:t xml:space="preserve"> подозрени</w:t>
      </w:r>
      <w:r w:rsidR="00FE64A1">
        <w:rPr>
          <w:sz w:val="28"/>
          <w:szCs w:val="28"/>
        </w:rPr>
        <w:t>и</w:t>
      </w:r>
      <w:r w:rsidR="00FE64A1" w:rsidRPr="00560896">
        <w:rPr>
          <w:sz w:val="28"/>
          <w:szCs w:val="28"/>
        </w:rPr>
        <w:t xml:space="preserve"> на </w:t>
      </w:r>
      <w:r w:rsidR="00FE64A1">
        <w:rPr>
          <w:sz w:val="28"/>
          <w:szCs w:val="28"/>
        </w:rPr>
        <w:t>инфекционное</w:t>
      </w:r>
      <w:r w:rsidR="00FE64A1" w:rsidRPr="00560896">
        <w:rPr>
          <w:sz w:val="28"/>
          <w:szCs w:val="28"/>
        </w:rPr>
        <w:t xml:space="preserve"> заболевание</w:t>
      </w:r>
      <w:r w:rsidR="00FE64A1">
        <w:rPr>
          <w:sz w:val="28"/>
          <w:szCs w:val="28"/>
        </w:rPr>
        <w:t>, передающееся преимущественно половым путем</w:t>
      </w:r>
      <w:r w:rsidRPr="00C00E69">
        <w:rPr>
          <w:sz w:val="28"/>
          <w:szCs w:val="28"/>
        </w:rPr>
        <w:t>;</w:t>
      </w:r>
    </w:p>
    <w:p w:rsidR="003625FF" w:rsidRPr="00C00E69" w:rsidRDefault="003625FF" w:rsidP="003625FF">
      <w:pPr>
        <w:shd w:val="clear" w:color="auto" w:fill="FFFFFF"/>
        <w:spacing w:before="22"/>
        <w:ind w:right="22"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проводить микроскопию выделений из половых органов на грибки, трихомонады, гонококки;</w:t>
      </w:r>
    </w:p>
    <w:p w:rsidR="003625FF" w:rsidRPr="00C00E69" w:rsidRDefault="003625FF" w:rsidP="003625FF">
      <w:pPr>
        <w:shd w:val="clear" w:color="auto" w:fill="FFFFFF"/>
        <w:spacing w:before="7"/>
        <w:ind w:firstLine="709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определять псориатические феномены</w:t>
      </w:r>
      <w:r w:rsidR="00FE64A1">
        <w:rPr>
          <w:sz w:val="28"/>
          <w:szCs w:val="28"/>
        </w:rPr>
        <w:t>;</w:t>
      </w:r>
    </w:p>
    <w:p w:rsidR="00ED34AF" w:rsidRPr="001D532B" w:rsidRDefault="00ED34AF" w:rsidP="00ED34AF">
      <w:pPr>
        <w:ind w:firstLine="708"/>
        <w:jc w:val="both"/>
        <w:rPr>
          <w:i/>
          <w:sz w:val="28"/>
          <w:szCs w:val="28"/>
        </w:rPr>
      </w:pPr>
      <w:r w:rsidRPr="001D532B">
        <w:rPr>
          <w:i/>
          <w:sz w:val="28"/>
          <w:szCs w:val="28"/>
        </w:rPr>
        <w:t>оказывать неотложную и экстренную медицинскую помощь на догоспитальном этапе</w:t>
      </w:r>
      <w:r w:rsidR="00233D9C" w:rsidRPr="001D532B">
        <w:rPr>
          <w:i/>
          <w:sz w:val="28"/>
          <w:szCs w:val="28"/>
        </w:rPr>
        <w:t xml:space="preserve"> </w:t>
      </w:r>
      <w:r w:rsidRPr="001D532B">
        <w:rPr>
          <w:i/>
          <w:sz w:val="28"/>
          <w:szCs w:val="28"/>
        </w:rPr>
        <w:t>при следующих состояниях:</w:t>
      </w:r>
    </w:p>
    <w:p w:rsidR="00ED34AF" w:rsidRPr="00C00E69" w:rsidRDefault="00ED34AF" w:rsidP="00ED34AF">
      <w:pPr>
        <w:shd w:val="clear" w:color="auto" w:fill="FFFFFF"/>
        <w:spacing w:before="22"/>
        <w:ind w:right="22"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шоке (анафилактическом, токсическом, травматиче</w:t>
      </w:r>
      <w:r w:rsidRPr="00C00E69">
        <w:rPr>
          <w:sz w:val="28"/>
          <w:szCs w:val="28"/>
        </w:rPr>
        <w:softHyphen/>
        <w:t>ском, геморрагическом, кардиогенном и др.);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обмороке;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коллапсе;</w:t>
      </w:r>
    </w:p>
    <w:p w:rsidR="00ED34AF" w:rsidRPr="00C00E69" w:rsidRDefault="00ED34AF" w:rsidP="00ED34AF">
      <w:pPr>
        <w:shd w:val="clear" w:color="auto" w:fill="FFFFFF"/>
        <w:spacing w:before="7"/>
        <w:ind w:right="14"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коме (диабетической, кетоацидотической, гиперосмолярной, гиперлактацидемической, гипогликемической, мозговой, печеночной, неясной этиологии);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острой дыхательной недостаточности;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отеке гортани, ложном крупе;</w:t>
      </w:r>
    </w:p>
    <w:p w:rsidR="00ED34AF" w:rsidRPr="00C00E69" w:rsidRDefault="00ED34AF" w:rsidP="00ED34AF">
      <w:pPr>
        <w:shd w:val="clear" w:color="auto" w:fill="FFFFFF"/>
        <w:spacing w:before="7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астматическом статусе, тяжелой астме;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отеке Квинке;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открытом, закрытом клапанном пневмотораксе;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тромбоэмболии легочной артерии;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острой сердечной недостаточности;</w:t>
      </w:r>
    </w:p>
    <w:p w:rsidR="00ED34AF" w:rsidRPr="00C00E69" w:rsidRDefault="00ED34AF" w:rsidP="00ED34AF">
      <w:pPr>
        <w:shd w:val="clear" w:color="auto" w:fill="FFFFFF"/>
        <w:spacing w:before="7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нарушении ритма и проводимости сердца (пароксизм мерцания и трепетания предсердий, приступ наджелудочковой и желудочковой пароксизмальной тахикардии, полная атриовентрикулярная блокаде);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гипертоническом кризе;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стенокардии, инфаркте миокарда;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кровотечении наружном (артериальном, венозном), внутреннем (желудочно-кишечном, маточном, легочном);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почечной колике;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острой задержке мочи;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</w:t>
      </w:r>
      <w:r w:rsidR="001D532B">
        <w:rPr>
          <w:sz w:val="28"/>
          <w:szCs w:val="28"/>
        </w:rPr>
        <w:t xml:space="preserve">м повреждении </w:t>
      </w:r>
      <w:r w:rsidRPr="00C00E69">
        <w:rPr>
          <w:sz w:val="28"/>
          <w:szCs w:val="28"/>
        </w:rPr>
        <w:t>поче</w:t>
      </w:r>
      <w:r w:rsidR="001D532B">
        <w:rPr>
          <w:sz w:val="28"/>
          <w:szCs w:val="28"/>
        </w:rPr>
        <w:t>к</w:t>
      </w:r>
      <w:r w:rsidRPr="00C00E69">
        <w:rPr>
          <w:sz w:val="28"/>
          <w:szCs w:val="28"/>
        </w:rPr>
        <w:t>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острой печеночной недостаточности;</w:t>
      </w:r>
    </w:p>
    <w:p w:rsidR="00ED34AF" w:rsidRPr="00C00E69" w:rsidRDefault="00ED34AF" w:rsidP="00ED34AF">
      <w:pPr>
        <w:shd w:val="clear" w:color="auto" w:fill="FFFFFF"/>
        <w:spacing w:before="14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острой надпочечниковой недостаточности;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закрытой черепно-мозговой травме (сотрясении, ушибе, сдавлении головного мозга);</w:t>
      </w:r>
    </w:p>
    <w:p w:rsidR="00ED34AF" w:rsidRPr="00C00E69" w:rsidRDefault="00ED34AF" w:rsidP="00ED34AF">
      <w:pPr>
        <w:shd w:val="clear" w:color="auto" w:fill="FFFFFF"/>
        <w:ind w:right="22"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острых заболеваниях органов брюшной полости (аппендицит, холецистит, панкреатит, прободная язва, ущемленная грыжа, острая кишечная непроходимость);</w:t>
      </w:r>
    </w:p>
    <w:p w:rsidR="00ED34AF" w:rsidRPr="00C00E69" w:rsidRDefault="00ED34AF" w:rsidP="00ED34A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угрозе прерывания беременности;</w:t>
      </w:r>
    </w:p>
    <w:p w:rsidR="00ED34AF" w:rsidRPr="00C00E69" w:rsidRDefault="00ED34AF" w:rsidP="00ED34A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начинающихся преждевременных родах;</w:t>
      </w:r>
    </w:p>
    <w:p w:rsidR="00ED34AF" w:rsidRPr="00C00E69" w:rsidRDefault="00ED34AF" w:rsidP="00ED34AF">
      <w:pPr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неукротимой рвоте беременных;</w:t>
      </w:r>
    </w:p>
    <w:p w:rsidR="00ED34AF" w:rsidRPr="00C00E69" w:rsidRDefault="00ED34AF" w:rsidP="00ED34AF">
      <w:pPr>
        <w:shd w:val="clear" w:color="auto" w:fill="FFFFFF"/>
        <w:ind w:right="14"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инфаркте головного мозга, динамическом нарушении мозгового кровообращения;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отеке мозга;</w:t>
      </w:r>
    </w:p>
    <w:p w:rsidR="00ED34AF" w:rsidRPr="00C00E69" w:rsidRDefault="00ED34AF" w:rsidP="00ED34AF">
      <w:pPr>
        <w:shd w:val="clear" w:color="auto" w:fill="FFFFFF"/>
        <w:spacing w:before="7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судорожных состояниях, эпилептическом статусе;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алкогольном делирии, абстинентном синдроме;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психомоторном возбуждении;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остром  приступе  глаукомы;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отравлении;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тиреотоксическом кризе;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преэклампсии, эклампсии;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переломах костей, вывихах, ушибах, ранах, растяжениях;</w:t>
      </w:r>
    </w:p>
    <w:p w:rsidR="00ED34AF" w:rsidRPr="00C00E69" w:rsidRDefault="00ED34AF" w:rsidP="00ED34AF">
      <w:pPr>
        <w:shd w:val="clear" w:color="auto" w:fill="FFFFFF"/>
        <w:tabs>
          <w:tab w:val="left" w:pos="-2520"/>
        </w:tabs>
        <w:ind w:right="58"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 xml:space="preserve">ожогах </w:t>
      </w:r>
      <w:r w:rsidR="001D532B">
        <w:rPr>
          <w:sz w:val="28"/>
          <w:szCs w:val="28"/>
        </w:rPr>
        <w:t>(</w:t>
      </w:r>
      <w:r w:rsidRPr="00C00E69">
        <w:rPr>
          <w:sz w:val="28"/>
          <w:szCs w:val="28"/>
        </w:rPr>
        <w:t>термических, электрических, химических, лучевых, отморожениях</w:t>
      </w:r>
      <w:r w:rsidR="001D532B">
        <w:rPr>
          <w:sz w:val="28"/>
          <w:szCs w:val="28"/>
        </w:rPr>
        <w:t>)</w:t>
      </w:r>
      <w:r w:rsidRPr="00C00E69">
        <w:rPr>
          <w:sz w:val="28"/>
          <w:szCs w:val="28"/>
        </w:rPr>
        <w:t>;</w:t>
      </w:r>
    </w:p>
    <w:p w:rsidR="00ED34AF" w:rsidRPr="00C00E69" w:rsidRDefault="00ED34AF" w:rsidP="00ED34AF">
      <w:pPr>
        <w:shd w:val="clear" w:color="auto" w:fill="FFFFFF"/>
        <w:ind w:firstLine="720"/>
        <w:jc w:val="both"/>
        <w:rPr>
          <w:sz w:val="28"/>
          <w:szCs w:val="28"/>
        </w:rPr>
      </w:pPr>
      <w:r w:rsidRPr="00C00E69">
        <w:rPr>
          <w:sz w:val="28"/>
          <w:szCs w:val="28"/>
        </w:rPr>
        <w:t>утоплениях;</w:t>
      </w:r>
    </w:p>
    <w:p w:rsidR="00ED34AF" w:rsidRPr="00C00E69" w:rsidRDefault="00ED34AF" w:rsidP="00ED34AF">
      <w:pPr>
        <w:ind w:firstLine="720"/>
        <w:jc w:val="both"/>
        <w:rPr>
          <w:sz w:val="28"/>
          <w:szCs w:val="28"/>
          <w:highlight w:val="yellow"/>
        </w:rPr>
      </w:pPr>
      <w:r w:rsidRPr="00C00E69">
        <w:rPr>
          <w:sz w:val="28"/>
          <w:szCs w:val="28"/>
        </w:rPr>
        <w:t>клинической смерти.</w:t>
      </w:r>
    </w:p>
    <w:p w:rsidR="005926BD" w:rsidRPr="00C00E69" w:rsidRDefault="00874A20" w:rsidP="00086825">
      <w:pPr>
        <w:tabs>
          <w:tab w:val="left" w:pos="345"/>
          <w:tab w:val="right" w:pos="9780"/>
        </w:tabs>
        <w:ind w:hanging="284"/>
        <w:rPr>
          <w:sz w:val="28"/>
          <w:szCs w:val="28"/>
        </w:rPr>
      </w:pPr>
      <w:r w:rsidRPr="00C00E69">
        <w:rPr>
          <w:b/>
          <w:sz w:val="28"/>
          <w:szCs w:val="28"/>
        </w:rPr>
        <w:br w:type="page"/>
      </w:r>
      <w:r w:rsidR="00923F71">
        <w:rPr>
          <w:noProof/>
          <w:sz w:val="28"/>
          <w:szCs w:val="28"/>
        </w:rPr>
        <w:drawing>
          <wp:inline distT="0" distB="0" distL="0" distR="0">
            <wp:extent cx="6219825" cy="9372600"/>
            <wp:effectExtent l="0" t="0" r="9525" b="0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4230" r="9067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6BD" w:rsidRPr="00C00E69" w:rsidSect="00055838">
      <w:footerReference w:type="first" r:id="rId15"/>
      <w:pgSz w:w="11906" w:h="16838"/>
      <w:pgMar w:top="1134" w:right="567" w:bottom="1134" w:left="1701" w:header="709" w:footer="709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C9E" w:rsidRDefault="00474C9E">
      <w:pPr>
        <w:widowControl/>
      </w:pPr>
      <w:r>
        <w:separator/>
      </w:r>
    </w:p>
  </w:endnote>
  <w:endnote w:type="continuationSeparator" w:id="0">
    <w:p w:rsidR="00474C9E" w:rsidRDefault="00474C9E">
      <w:pPr>
        <w:widowControl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Default="003044A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3044AE" w:rsidRDefault="003044A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Default="003044AE" w:rsidP="0005583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923F71">
      <w:rPr>
        <w:noProof/>
      </w:rPr>
      <w:t>35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Pr="00055838" w:rsidRDefault="003044AE" w:rsidP="00055838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Pr="00055838" w:rsidRDefault="003044AE" w:rsidP="0005583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C9E" w:rsidRDefault="00474C9E">
      <w:pPr>
        <w:widowControl/>
      </w:pPr>
      <w:r>
        <w:separator/>
      </w:r>
    </w:p>
  </w:footnote>
  <w:footnote w:type="continuationSeparator" w:id="0">
    <w:p w:rsidR="00474C9E" w:rsidRDefault="00474C9E">
      <w:pPr>
        <w:widowControl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Default="003044AE" w:rsidP="007F79BC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044AE" w:rsidRDefault="003044AE" w:rsidP="007F79BC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4AE" w:rsidRDefault="003044AE">
    <w:pPr>
      <w:pStyle w:val="a8"/>
      <w:widowControl/>
      <w:ind w:right="360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37680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FDFAE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2" w15:restartNumberingAfterBreak="0">
    <w:nsid w:val="FFFFFF83"/>
    <w:multiLevelType w:val="singleLevel"/>
    <w:tmpl w:val="44E095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 w15:restartNumberingAfterBreak="0">
    <w:nsid w:val="FFFFFFFB"/>
    <w:multiLevelType w:val="multilevel"/>
    <w:tmpl w:val="FFFFFFFF"/>
    <w:lvl w:ilvl="0">
      <w:start w:val="1"/>
      <w:numFmt w:val="upperRoman"/>
      <w:pStyle w:val="2"/>
      <w:lvlText w:val="%1."/>
      <w:legacy w:legacy="1" w:legacySpace="12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4" w15:restartNumberingAfterBreak="0">
    <w:nsid w:val="03C55266"/>
    <w:multiLevelType w:val="hybridMultilevel"/>
    <w:tmpl w:val="A44ECC4C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090226"/>
    <w:multiLevelType w:val="multilevel"/>
    <w:tmpl w:val="2FEE2AF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0B043F9A"/>
    <w:multiLevelType w:val="hybridMultilevel"/>
    <w:tmpl w:val="6FCAF4DA"/>
    <w:lvl w:ilvl="0" w:tplc="19CE7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0593A"/>
    <w:multiLevelType w:val="hybridMultilevel"/>
    <w:tmpl w:val="C4300DB6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4A70199"/>
    <w:multiLevelType w:val="hybridMultilevel"/>
    <w:tmpl w:val="6F3CB8FA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63649D"/>
    <w:multiLevelType w:val="multilevel"/>
    <w:tmpl w:val="F8DA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 w15:restartNumberingAfterBreak="0">
    <w:nsid w:val="21E0367B"/>
    <w:multiLevelType w:val="hybridMultilevel"/>
    <w:tmpl w:val="9FF4D870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2D6F32"/>
    <w:multiLevelType w:val="hybridMultilevel"/>
    <w:tmpl w:val="5E52C374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A721AE5"/>
    <w:multiLevelType w:val="hybridMultilevel"/>
    <w:tmpl w:val="A0C64636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E0540E9"/>
    <w:multiLevelType w:val="hybridMultilevel"/>
    <w:tmpl w:val="C84EFFAC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3A3E05"/>
    <w:multiLevelType w:val="multilevel"/>
    <w:tmpl w:val="2D8230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41B3C38"/>
    <w:multiLevelType w:val="hybridMultilevel"/>
    <w:tmpl w:val="C85CF014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5B76F77"/>
    <w:multiLevelType w:val="hybridMultilevel"/>
    <w:tmpl w:val="F54AA290"/>
    <w:lvl w:ilvl="0" w:tplc="1DBAE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D44C7"/>
    <w:multiLevelType w:val="multilevel"/>
    <w:tmpl w:val="AB64B41E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8CF1CDF"/>
    <w:multiLevelType w:val="hybridMultilevel"/>
    <w:tmpl w:val="8D068434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3141836"/>
    <w:multiLevelType w:val="hybridMultilevel"/>
    <w:tmpl w:val="036476CC"/>
    <w:lvl w:ilvl="0" w:tplc="872C35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5E1A11"/>
    <w:multiLevelType w:val="hybridMultilevel"/>
    <w:tmpl w:val="5D166A68"/>
    <w:lvl w:ilvl="0" w:tplc="6E80B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8D7B6A"/>
    <w:multiLevelType w:val="hybridMultilevel"/>
    <w:tmpl w:val="BB846808"/>
    <w:lvl w:ilvl="0" w:tplc="872C35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 w15:restartNumberingAfterBreak="0">
    <w:nsid w:val="4AD45B29"/>
    <w:multiLevelType w:val="multilevel"/>
    <w:tmpl w:val="FF364760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23" w15:restartNumberingAfterBreak="0">
    <w:nsid w:val="52D15F02"/>
    <w:multiLevelType w:val="multilevel"/>
    <w:tmpl w:val="5AC0D38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54173C73"/>
    <w:multiLevelType w:val="multilevel"/>
    <w:tmpl w:val="3AD69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25" w15:restartNumberingAfterBreak="0">
    <w:nsid w:val="59FB45CB"/>
    <w:multiLevelType w:val="hybridMultilevel"/>
    <w:tmpl w:val="EE8ADAF4"/>
    <w:lvl w:ilvl="0" w:tplc="175EC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95BDE"/>
    <w:multiLevelType w:val="hybridMultilevel"/>
    <w:tmpl w:val="21948EC0"/>
    <w:lvl w:ilvl="0" w:tplc="9A32F4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046D3"/>
    <w:multiLevelType w:val="hybridMultilevel"/>
    <w:tmpl w:val="8FAE94CC"/>
    <w:lvl w:ilvl="0" w:tplc="9A32F4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61B98"/>
    <w:multiLevelType w:val="hybridMultilevel"/>
    <w:tmpl w:val="89B8D7F4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F77636"/>
    <w:multiLevelType w:val="multilevel"/>
    <w:tmpl w:val="98740EC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6EBC5EEA"/>
    <w:multiLevelType w:val="multilevel"/>
    <w:tmpl w:val="5E64AB54"/>
    <w:lvl w:ilvl="0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31" w15:restartNumberingAfterBreak="0">
    <w:nsid w:val="6FD63629"/>
    <w:multiLevelType w:val="hybridMultilevel"/>
    <w:tmpl w:val="E1B80168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30B4401"/>
    <w:multiLevelType w:val="multilevel"/>
    <w:tmpl w:val="47224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786C20FA"/>
    <w:multiLevelType w:val="hybridMultilevel"/>
    <w:tmpl w:val="84F093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DA20159"/>
    <w:multiLevelType w:val="hybridMultilevel"/>
    <w:tmpl w:val="BB02BF50"/>
    <w:lvl w:ilvl="0" w:tplc="872C3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E3B624C"/>
    <w:multiLevelType w:val="hybridMultilevel"/>
    <w:tmpl w:val="A5D45A76"/>
    <w:lvl w:ilvl="0" w:tplc="9A32F4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9"/>
  </w:num>
  <w:num w:numId="6">
    <w:abstractNumId w:val="22"/>
  </w:num>
  <w:num w:numId="7">
    <w:abstractNumId w:val="30"/>
  </w:num>
  <w:num w:numId="8">
    <w:abstractNumId w:val="20"/>
  </w:num>
  <w:num w:numId="9">
    <w:abstractNumId w:val="19"/>
  </w:num>
  <w:num w:numId="10">
    <w:abstractNumId w:val="34"/>
  </w:num>
  <w:num w:numId="11">
    <w:abstractNumId w:val="32"/>
  </w:num>
  <w:num w:numId="12">
    <w:abstractNumId w:val="28"/>
  </w:num>
  <w:num w:numId="13">
    <w:abstractNumId w:val="9"/>
  </w:num>
  <w:num w:numId="14">
    <w:abstractNumId w:val="24"/>
  </w:num>
  <w:num w:numId="15">
    <w:abstractNumId w:val="14"/>
  </w:num>
  <w:num w:numId="16">
    <w:abstractNumId w:val="6"/>
  </w:num>
  <w:num w:numId="17">
    <w:abstractNumId w:val="23"/>
  </w:num>
  <w:num w:numId="18">
    <w:abstractNumId w:val="8"/>
  </w:num>
  <w:num w:numId="19">
    <w:abstractNumId w:val="25"/>
  </w:num>
  <w:num w:numId="20">
    <w:abstractNumId w:val="5"/>
  </w:num>
  <w:num w:numId="21">
    <w:abstractNumId w:val="17"/>
  </w:num>
  <w:num w:numId="22">
    <w:abstractNumId w:val="16"/>
  </w:num>
  <w:num w:numId="23">
    <w:abstractNumId w:val="33"/>
  </w:num>
  <w:num w:numId="24">
    <w:abstractNumId w:val="15"/>
  </w:num>
  <w:num w:numId="25">
    <w:abstractNumId w:val="12"/>
  </w:num>
  <w:num w:numId="26">
    <w:abstractNumId w:val="21"/>
  </w:num>
  <w:num w:numId="27">
    <w:abstractNumId w:val="13"/>
  </w:num>
  <w:num w:numId="28">
    <w:abstractNumId w:val="4"/>
  </w:num>
  <w:num w:numId="29">
    <w:abstractNumId w:val="7"/>
  </w:num>
  <w:num w:numId="30">
    <w:abstractNumId w:val="10"/>
  </w:num>
  <w:num w:numId="31">
    <w:abstractNumId w:val="18"/>
  </w:num>
  <w:num w:numId="32">
    <w:abstractNumId w:val="11"/>
  </w:num>
  <w:num w:numId="33">
    <w:abstractNumId w:val="31"/>
  </w:num>
  <w:num w:numId="34">
    <w:abstractNumId w:val="27"/>
  </w:num>
  <w:num w:numId="35">
    <w:abstractNumId w:val="35"/>
  </w:num>
  <w:num w:numId="36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AE5"/>
    <w:rsid w:val="00001475"/>
    <w:rsid w:val="00003635"/>
    <w:rsid w:val="00003E22"/>
    <w:rsid w:val="0000453B"/>
    <w:rsid w:val="00004DF3"/>
    <w:rsid w:val="000051F7"/>
    <w:rsid w:val="0000566D"/>
    <w:rsid w:val="00013C7C"/>
    <w:rsid w:val="00015862"/>
    <w:rsid w:val="00016B46"/>
    <w:rsid w:val="00017E6B"/>
    <w:rsid w:val="00021345"/>
    <w:rsid w:val="00026D17"/>
    <w:rsid w:val="00031926"/>
    <w:rsid w:val="00032FFA"/>
    <w:rsid w:val="00033F52"/>
    <w:rsid w:val="00035289"/>
    <w:rsid w:val="00035FB8"/>
    <w:rsid w:val="000379DD"/>
    <w:rsid w:val="00041B20"/>
    <w:rsid w:val="00044886"/>
    <w:rsid w:val="0004498F"/>
    <w:rsid w:val="00044DED"/>
    <w:rsid w:val="00045C89"/>
    <w:rsid w:val="00055838"/>
    <w:rsid w:val="00061A67"/>
    <w:rsid w:val="00063DCF"/>
    <w:rsid w:val="00066011"/>
    <w:rsid w:val="00070330"/>
    <w:rsid w:val="000707F0"/>
    <w:rsid w:val="000723B1"/>
    <w:rsid w:val="00073B08"/>
    <w:rsid w:val="000817C7"/>
    <w:rsid w:val="00083FEA"/>
    <w:rsid w:val="00086825"/>
    <w:rsid w:val="00086A15"/>
    <w:rsid w:val="000900DB"/>
    <w:rsid w:val="000913AC"/>
    <w:rsid w:val="00091C85"/>
    <w:rsid w:val="00092910"/>
    <w:rsid w:val="00092CE0"/>
    <w:rsid w:val="00095058"/>
    <w:rsid w:val="000A0C6C"/>
    <w:rsid w:val="000A1A13"/>
    <w:rsid w:val="000A1E4B"/>
    <w:rsid w:val="000A581D"/>
    <w:rsid w:val="000A5BA9"/>
    <w:rsid w:val="000A60F2"/>
    <w:rsid w:val="000A64CF"/>
    <w:rsid w:val="000A667D"/>
    <w:rsid w:val="000B3CB5"/>
    <w:rsid w:val="000B6998"/>
    <w:rsid w:val="000B6DD1"/>
    <w:rsid w:val="000C113F"/>
    <w:rsid w:val="000C3D10"/>
    <w:rsid w:val="000C4B28"/>
    <w:rsid w:val="000C6AE2"/>
    <w:rsid w:val="000D0FAB"/>
    <w:rsid w:val="000D1E91"/>
    <w:rsid w:val="000D742A"/>
    <w:rsid w:val="000E0274"/>
    <w:rsid w:val="000E2EC4"/>
    <w:rsid w:val="000F0E50"/>
    <w:rsid w:val="000F221E"/>
    <w:rsid w:val="001012DB"/>
    <w:rsid w:val="0010182F"/>
    <w:rsid w:val="00102F1B"/>
    <w:rsid w:val="0010491F"/>
    <w:rsid w:val="00104FB7"/>
    <w:rsid w:val="00110C60"/>
    <w:rsid w:val="00111051"/>
    <w:rsid w:val="001110A7"/>
    <w:rsid w:val="0011180F"/>
    <w:rsid w:val="00117CA0"/>
    <w:rsid w:val="00123260"/>
    <w:rsid w:val="00124792"/>
    <w:rsid w:val="00126768"/>
    <w:rsid w:val="00130127"/>
    <w:rsid w:val="00130183"/>
    <w:rsid w:val="00132732"/>
    <w:rsid w:val="00133DD3"/>
    <w:rsid w:val="00143E41"/>
    <w:rsid w:val="001447E7"/>
    <w:rsid w:val="0014543F"/>
    <w:rsid w:val="00147755"/>
    <w:rsid w:val="00147780"/>
    <w:rsid w:val="00150514"/>
    <w:rsid w:val="00150E98"/>
    <w:rsid w:val="00154A56"/>
    <w:rsid w:val="001557ED"/>
    <w:rsid w:val="00155BBF"/>
    <w:rsid w:val="00155D91"/>
    <w:rsid w:val="0016126D"/>
    <w:rsid w:val="001634F6"/>
    <w:rsid w:val="00163B89"/>
    <w:rsid w:val="00164C83"/>
    <w:rsid w:val="00164DEB"/>
    <w:rsid w:val="00166F4B"/>
    <w:rsid w:val="001704CC"/>
    <w:rsid w:val="001710F2"/>
    <w:rsid w:val="00175FF3"/>
    <w:rsid w:val="001803AB"/>
    <w:rsid w:val="001819A6"/>
    <w:rsid w:val="00181F38"/>
    <w:rsid w:val="00182F9B"/>
    <w:rsid w:val="00183D19"/>
    <w:rsid w:val="00184142"/>
    <w:rsid w:val="00186B18"/>
    <w:rsid w:val="00187CE7"/>
    <w:rsid w:val="00187FE9"/>
    <w:rsid w:val="001941B3"/>
    <w:rsid w:val="00195DD2"/>
    <w:rsid w:val="001A0366"/>
    <w:rsid w:val="001A0F34"/>
    <w:rsid w:val="001A1ECA"/>
    <w:rsid w:val="001A35F2"/>
    <w:rsid w:val="001A66BB"/>
    <w:rsid w:val="001A6A4B"/>
    <w:rsid w:val="001B3403"/>
    <w:rsid w:val="001B36D1"/>
    <w:rsid w:val="001B5454"/>
    <w:rsid w:val="001B62C7"/>
    <w:rsid w:val="001B7A6D"/>
    <w:rsid w:val="001C6915"/>
    <w:rsid w:val="001D0038"/>
    <w:rsid w:val="001D057E"/>
    <w:rsid w:val="001D25EB"/>
    <w:rsid w:val="001D285F"/>
    <w:rsid w:val="001D2AC4"/>
    <w:rsid w:val="001D3A06"/>
    <w:rsid w:val="001D3BAF"/>
    <w:rsid w:val="001D4449"/>
    <w:rsid w:val="001D4C1E"/>
    <w:rsid w:val="001D532B"/>
    <w:rsid w:val="001D5C24"/>
    <w:rsid w:val="001D6786"/>
    <w:rsid w:val="001D6973"/>
    <w:rsid w:val="001E0D26"/>
    <w:rsid w:val="001E124D"/>
    <w:rsid w:val="001E1F0A"/>
    <w:rsid w:val="001E6571"/>
    <w:rsid w:val="001F071B"/>
    <w:rsid w:val="001F0B0F"/>
    <w:rsid w:val="0020218D"/>
    <w:rsid w:val="002025DF"/>
    <w:rsid w:val="0020495C"/>
    <w:rsid w:val="002079F7"/>
    <w:rsid w:val="00207EB4"/>
    <w:rsid w:val="002101E6"/>
    <w:rsid w:val="00216A6E"/>
    <w:rsid w:val="002176F4"/>
    <w:rsid w:val="00217754"/>
    <w:rsid w:val="00224915"/>
    <w:rsid w:val="00230FE8"/>
    <w:rsid w:val="00232309"/>
    <w:rsid w:val="00233D9C"/>
    <w:rsid w:val="00236F4D"/>
    <w:rsid w:val="002372ED"/>
    <w:rsid w:val="002405B2"/>
    <w:rsid w:val="00243D5C"/>
    <w:rsid w:val="002458F1"/>
    <w:rsid w:val="00245A8D"/>
    <w:rsid w:val="00247EB1"/>
    <w:rsid w:val="00252720"/>
    <w:rsid w:val="00253274"/>
    <w:rsid w:val="00256C16"/>
    <w:rsid w:val="00256EB5"/>
    <w:rsid w:val="0026080E"/>
    <w:rsid w:val="00260DC2"/>
    <w:rsid w:val="00262366"/>
    <w:rsid w:val="002640CC"/>
    <w:rsid w:val="00264405"/>
    <w:rsid w:val="0026685D"/>
    <w:rsid w:val="00270F13"/>
    <w:rsid w:val="00271040"/>
    <w:rsid w:val="0027472E"/>
    <w:rsid w:val="002802DC"/>
    <w:rsid w:val="00281CB2"/>
    <w:rsid w:val="002835E4"/>
    <w:rsid w:val="00287411"/>
    <w:rsid w:val="00293EB0"/>
    <w:rsid w:val="00294186"/>
    <w:rsid w:val="002950E1"/>
    <w:rsid w:val="0029655F"/>
    <w:rsid w:val="00296D38"/>
    <w:rsid w:val="002A157F"/>
    <w:rsid w:val="002A1693"/>
    <w:rsid w:val="002A2836"/>
    <w:rsid w:val="002A2B5A"/>
    <w:rsid w:val="002A57CF"/>
    <w:rsid w:val="002B11CE"/>
    <w:rsid w:val="002B1221"/>
    <w:rsid w:val="002B1EE9"/>
    <w:rsid w:val="002B3827"/>
    <w:rsid w:val="002B3962"/>
    <w:rsid w:val="002B3FA7"/>
    <w:rsid w:val="002C44F5"/>
    <w:rsid w:val="002C4DF1"/>
    <w:rsid w:val="002C4F17"/>
    <w:rsid w:val="002C5236"/>
    <w:rsid w:val="002C741A"/>
    <w:rsid w:val="002C7ED2"/>
    <w:rsid w:val="002D1082"/>
    <w:rsid w:val="002D1156"/>
    <w:rsid w:val="002D72E0"/>
    <w:rsid w:val="002E7F86"/>
    <w:rsid w:val="002F268D"/>
    <w:rsid w:val="002F35FC"/>
    <w:rsid w:val="002F55F0"/>
    <w:rsid w:val="003044AE"/>
    <w:rsid w:val="003056BF"/>
    <w:rsid w:val="00306D58"/>
    <w:rsid w:val="0031170E"/>
    <w:rsid w:val="00312A45"/>
    <w:rsid w:val="00313BC0"/>
    <w:rsid w:val="00320C0C"/>
    <w:rsid w:val="00321941"/>
    <w:rsid w:val="00323AFD"/>
    <w:rsid w:val="003246C8"/>
    <w:rsid w:val="00331426"/>
    <w:rsid w:val="003322DA"/>
    <w:rsid w:val="0033388C"/>
    <w:rsid w:val="00333FD9"/>
    <w:rsid w:val="00345180"/>
    <w:rsid w:val="003451CD"/>
    <w:rsid w:val="003470B0"/>
    <w:rsid w:val="003500D7"/>
    <w:rsid w:val="00353751"/>
    <w:rsid w:val="003613FF"/>
    <w:rsid w:val="00361BAF"/>
    <w:rsid w:val="00362527"/>
    <w:rsid w:val="003625FF"/>
    <w:rsid w:val="003630EC"/>
    <w:rsid w:val="00363D9B"/>
    <w:rsid w:val="00367723"/>
    <w:rsid w:val="00367C93"/>
    <w:rsid w:val="00370A5B"/>
    <w:rsid w:val="00370EC5"/>
    <w:rsid w:val="00372960"/>
    <w:rsid w:val="0037607B"/>
    <w:rsid w:val="00377AC3"/>
    <w:rsid w:val="003804BA"/>
    <w:rsid w:val="00387202"/>
    <w:rsid w:val="003916D6"/>
    <w:rsid w:val="00391A29"/>
    <w:rsid w:val="00392E59"/>
    <w:rsid w:val="003A610E"/>
    <w:rsid w:val="003A6D9F"/>
    <w:rsid w:val="003A743D"/>
    <w:rsid w:val="003B060C"/>
    <w:rsid w:val="003B7129"/>
    <w:rsid w:val="003C3F3E"/>
    <w:rsid w:val="003C500F"/>
    <w:rsid w:val="003C5C7F"/>
    <w:rsid w:val="003C70DF"/>
    <w:rsid w:val="003D1C8E"/>
    <w:rsid w:val="003D2B8E"/>
    <w:rsid w:val="003D418C"/>
    <w:rsid w:val="003D5766"/>
    <w:rsid w:val="003E0E0A"/>
    <w:rsid w:val="003E1C75"/>
    <w:rsid w:val="003E3850"/>
    <w:rsid w:val="003E766C"/>
    <w:rsid w:val="003F0FDA"/>
    <w:rsid w:val="003F3359"/>
    <w:rsid w:val="003F476B"/>
    <w:rsid w:val="00400A22"/>
    <w:rsid w:val="00401501"/>
    <w:rsid w:val="00401CE9"/>
    <w:rsid w:val="004022BD"/>
    <w:rsid w:val="004024E0"/>
    <w:rsid w:val="00402D7B"/>
    <w:rsid w:val="00404747"/>
    <w:rsid w:val="004054A3"/>
    <w:rsid w:val="00407141"/>
    <w:rsid w:val="00412D30"/>
    <w:rsid w:val="00416AB8"/>
    <w:rsid w:val="004174BA"/>
    <w:rsid w:val="0042061A"/>
    <w:rsid w:val="00420967"/>
    <w:rsid w:val="004241FD"/>
    <w:rsid w:val="004246FF"/>
    <w:rsid w:val="00426959"/>
    <w:rsid w:val="00432C73"/>
    <w:rsid w:val="00434180"/>
    <w:rsid w:val="004344D8"/>
    <w:rsid w:val="00451360"/>
    <w:rsid w:val="004517A6"/>
    <w:rsid w:val="00453634"/>
    <w:rsid w:val="00455847"/>
    <w:rsid w:val="00456B41"/>
    <w:rsid w:val="00456D04"/>
    <w:rsid w:val="004632D0"/>
    <w:rsid w:val="00463EEC"/>
    <w:rsid w:val="00465653"/>
    <w:rsid w:val="00470962"/>
    <w:rsid w:val="00472EC0"/>
    <w:rsid w:val="00474C9E"/>
    <w:rsid w:val="00474F26"/>
    <w:rsid w:val="00476703"/>
    <w:rsid w:val="004778E8"/>
    <w:rsid w:val="00481ECD"/>
    <w:rsid w:val="00483F41"/>
    <w:rsid w:val="004844A9"/>
    <w:rsid w:val="00484ADA"/>
    <w:rsid w:val="00486CED"/>
    <w:rsid w:val="004929A2"/>
    <w:rsid w:val="004945B6"/>
    <w:rsid w:val="00495996"/>
    <w:rsid w:val="00497870"/>
    <w:rsid w:val="004A1E4F"/>
    <w:rsid w:val="004A21DF"/>
    <w:rsid w:val="004A40D0"/>
    <w:rsid w:val="004A78DC"/>
    <w:rsid w:val="004B155D"/>
    <w:rsid w:val="004B18A4"/>
    <w:rsid w:val="004B2CA7"/>
    <w:rsid w:val="004B5307"/>
    <w:rsid w:val="004B630F"/>
    <w:rsid w:val="004C167B"/>
    <w:rsid w:val="004C3413"/>
    <w:rsid w:val="004C4549"/>
    <w:rsid w:val="004C71B7"/>
    <w:rsid w:val="004D0FC0"/>
    <w:rsid w:val="004D1A20"/>
    <w:rsid w:val="004D23CC"/>
    <w:rsid w:val="004D2512"/>
    <w:rsid w:val="004D4206"/>
    <w:rsid w:val="004D509C"/>
    <w:rsid w:val="004D78AF"/>
    <w:rsid w:val="004E0A4A"/>
    <w:rsid w:val="004E3F9D"/>
    <w:rsid w:val="004E4F0A"/>
    <w:rsid w:val="004E7852"/>
    <w:rsid w:val="004F2F9C"/>
    <w:rsid w:val="004F7A29"/>
    <w:rsid w:val="00503E2A"/>
    <w:rsid w:val="00504100"/>
    <w:rsid w:val="00504A52"/>
    <w:rsid w:val="00505E39"/>
    <w:rsid w:val="00506329"/>
    <w:rsid w:val="00506A6C"/>
    <w:rsid w:val="005112A6"/>
    <w:rsid w:val="00514A45"/>
    <w:rsid w:val="0051650E"/>
    <w:rsid w:val="00517549"/>
    <w:rsid w:val="00522E8D"/>
    <w:rsid w:val="00525302"/>
    <w:rsid w:val="00526AA9"/>
    <w:rsid w:val="005314F8"/>
    <w:rsid w:val="0053161A"/>
    <w:rsid w:val="00534A90"/>
    <w:rsid w:val="00535D81"/>
    <w:rsid w:val="00536CF1"/>
    <w:rsid w:val="00544C8F"/>
    <w:rsid w:val="00546799"/>
    <w:rsid w:val="00546AC6"/>
    <w:rsid w:val="005507E2"/>
    <w:rsid w:val="005534EE"/>
    <w:rsid w:val="005539DD"/>
    <w:rsid w:val="005563A3"/>
    <w:rsid w:val="00556FE8"/>
    <w:rsid w:val="005576D5"/>
    <w:rsid w:val="00557F37"/>
    <w:rsid w:val="00560896"/>
    <w:rsid w:val="005609DC"/>
    <w:rsid w:val="00564C90"/>
    <w:rsid w:val="005716B9"/>
    <w:rsid w:val="00573BC8"/>
    <w:rsid w:val="00576B03"/>
    <w:rsid w:val="00582198"/>
    <w:rsid w:val="00583042"/>
    <w:rsid w:val="00583DBA"/>
    <w:rsid w:val="005859A7"/>
    <w:rsid w:val="00587CBF"/>
    <w:rsid w:val="00590B3D"/>
    <w:rsid w:val="005915B0"/>
    <w:rsid w:val="005920B8"/>
    <w:rsid w:val="005926BD"/>
    <w:rsid w:val="00595CB1"/>
    <w:rsid w:val="0059734F"/>
    <w:rsid w:val="005A0002"/>
    <w:rsid w:val="005A1790"/>
    <w:rsid w:val="005A1CEA"/>
    <w:rsid w:val="005A200A"/>
    <w:rsid w:val="005A45D8"/>
    <w:rsid w:val="005A745E"/>
    <w:rsid w:val="005B0487"/>
    <w:rsid w:val="005B349D"/>
    <w:rsid w:val="005B3A18"/>
    <w:rsid w:val="005D2795"/>
    <w:rsid w:val="005D4081"/>
    <w:rsid w:val="005D5604"/>
    <w:rsid w:val="005D6CF1"/>
    <w:rsid w:val="005E0E49"/>
    <w:rsid w:val="005E3EAE"/>
    <w:rsid w:val="005E4A9C"/>
    <w:rsid w:val="005E4AFE"/>
    <w:rsid w:val="005E4CD0"/>
    <w:rsid w:val="005E7FBD"/>
    <w:rsid w:val="005F22C9"/>
    <w:rsid w:val="005F39E2"/>
    <w:rsid w:val="005F3C0A"/>
    <w:rsid w:val="006016B7"/>
    <w:rsid w:val="00604175"/>
    <w:rsid w:val="00604A77"/>
    <w:rsid w:val="00605041"/>
    <w:rsid w:val="006052EE"/>
    <w:rsid w:val="00605474"/>
    <w:rsid w:val="00605D60"/>
    <w:rsid w:val="00607E9F"/>
    <w:rsid w:val="00617DB3"/>
    <w:rsid w:val="00621A25"/>
    <w:rsid w:val="006249F1"/>
    <w:rsid w:val="00624B5C"/>
    <w:rsid w:val="00624B94"/>
    <w:rsid w:val="0062622E"/>
    <w:rsid w:val="00626BB0"/>
    <w:rsid w:val="00627222"/>
    <w:rsid w:val="0062733B"/>
    <w:rsid w:val="006275AB"/>
    <w:rsid w:val="00630D3A"/>
    <w:rsid w:val="00633396"/>
    <w:rsid w:val="00633669"/>
    <w:rsid w:val="00634736"/>
    <w:rsid w:val="00635141"/>
    <w:rsid w:val="006367C0"/>
    <w:rsid w:val="00636DFD"/>
    <w:rsid w:val="00643027"/>
    <w:rsid w:val="00656695"/>
    <w:rsid w:val="00662490"/>
    <w:rsid w:val="0066355B"/>
    <w:rsid w:val="00663803"/>
    <w:rsid w:val="00667B70"/>
    <w:rsid w:val="006700AF"/>
    <w:rsid w:val="00671221"/>
    <w:rsid w:val="00672AA3"/>
    <w:rsid w:val="0068149E"/>
    <w:rsid w:val="00682B37"/>
    <w:rsid w:val="006840B5"/>
    <w:rsid w:val="006848F1"/>
    <w:rsid w:val="00687CDD"/>
    <w:rsid w:val="0069383D"/>
    <w:rsid w:val="00693D8A"/>
    <w:rsid w:val="0069574A"/>
    <w:rsid w:val="00697A9B"/>
    <w:rsid w:val="006A5A30"/>
    <w:rsid w:val="006A64CF"/>
    <w:rsid w:val="006A78F8"/>
    <w:rsid w:val="006B1ACA"/>
    <w:rsid w:val="006B35D9"/>
    <w:rsid w:val="006B4D8E"/>
    <w:rsid w:val="006C293F"/>
    <w:rsid w:val="006C2F3B"/>
    <w:rsid w:val="006C39C2"/>
    <w:rsid w:val="006C5664"/>
    <w:rsid w:val="006D0DF6"/>
    <w:rsid w:val="006D25AF"/>
    <w:rsid w:val="006D35A1"/>
    <w:rsid w:val="006D430E"/>
    <w:rsid w:val="006D47C8"/>
    <w:rsid w:val="006D5228"/>
    <w:rsid w:val="006D717A"/>
    <w:rsid w:val="006E076B"/>
    <w:rsid w:val="006E0B67"/>
    <w:rsid w:val="006E2D6A"/>
    <w:rsid w:val="006E44CE"/>
    <w:rsid w:val="006E499E"/>
    <w:rsid w:val="006E5367"/>
    <w:rsid w:val="006F0675"/>
    <w:rsid w:val="006F3E08"/>
    <w:rsid w:val="006F4028"/>
    <w:rsid w:val="006F493B"/>
    <w:rsid w:val="006F6243"/>
    <w:rsid w:val="00701368"/>
    <w:rsid w:val="00703E02"/>
    <w:rsid w:val="00704F32"/>
    <w:rsid w:val="00705334"/>
    <w:rsid w:val="00707C72"/>
    <w:rsid w:val="00712A35"/>
    <w:rsid w:val="00714A20"/>
    <w:rsid w:val="00715F2A"/>
    <w:rsid w:val="007161D8"/>
    <w:rsid w:val="00720531"/>
    <w:rsid w:val="00720D5F"/>
    <w:rsid w:val="00722597"/>
    <w:rsid w:val="00722AE5"/>
    <w:rsid w:val="00722DEB"/>
    <w:rsid w:val="0072454B"/>
    <w:rsid w:val="00724AEE"/>
    <w:rsid w:val="00724F28"/>
    <w:rsid w:val="00727643"/>
    <w:rsid w:val="00730141"/>
    <w:rsid w:val="0073172D"/>
    <w:rsid w:val="00732B0E"/>
    <w:rsid w:val="00732F83"/>
    <w:rsid w:val="00735301"/>
    <w:rsid w:val="00737F7C"/>
    <w:rsid w:val="00741A88"/>
    <w:rsid w:val="00741E89"/>
    <w:rsid w:val="007428AF"/>
    <w:rsid w:val="00742BB2"/>
    <w:rsid w:val="00744C54"/>
    <w:rsid w:val="007457C1"/>
    <w:rsid w:val="00761641"/>
    <w:rsid w:val="00764B37"/>
    <w:rsid w:val="00765485"/>
    <w:rsid w:val="00771B1C"/>
    <w:rsid w:val="00772062"/>
    <w:rsid w:val="00774028"/>
    <w:rsid w:val="00774AEE"/>
    <w:rsid w:val="00782F58"/>
    <w:rsid w:val="0078616B"/>
    <w:rsid w:val="00787BA9"/>
    <w:rsid w:val="00791394"/>
    <w:rsid w:val="00791746"/>
    <w:rsid w:val="00794BD0"/>
    <w:rsid w:val="00795F74"/>
    <w:rsid w:val="00796971"/>
    <w:rsid w:val="00796EE0"/>
    <w:rsid w:val="007A213E"/>
    <w:rsid w:val="007A2F68"/>
    <w:rsid w:val="007A47C0"/>
    <w:rsid w:val="007A5928"/>
    <w:rsid w:val="007A62C9"/>
    <w:rsid w:val="007B0344"/>
    <w:rsid w:val="007B3DC6"/>
    <w:rsid w:val="007B40F3"/>
    <w:rsid w:val="007B6063"/>
    <w:rsid w:val="007C201A"/>
    <w:rsid w:val="007C2381"/>
    <w:rsid w:val="007D6B91"/>
    <w:rsid w:val="007E0E92"/>
    <w:rsid w:val="007E481E"/>
    <w:rsid w:val="007F034E"/>
    <w:rsid w:val="007F79BC"/>
    <w:rsid w:val="00807155"/>
    <w:rsid w:val="00810BCF"/>
    <w:rsid w:val="00810C4E"/>
    <w:rsid w:val="008114E0"/>
    <w:rsid w:val="0082086C"/>
    <w:rsid w:val="00821F50"/>
    <w:rsid w:val="00822E3C"/>
    <w:rsid w:val="00822FA4"/>
    <w:rsid w:val="00830255"/>
    <w:rsid w:val="00833603"/>
    <w:rsid w:val="008359CD"/>
    <w:rsid w:val="00840EFD"/>
    <w:rsid w:val="0084224C"/>
    <w:rsid w:val="00843937"/>
    <w:rsid w:val="0084412C"/>
    <w:rsid w:val="00844B1D"/>
    <w:rsid w:val="008500FE"/>
    <w:rsid w:val="008514B3"/>
    <w:rsid w:val="00851ED5"/>
    <w:rsid w:val="00852814"/>
    <w:rsid w:val="00866076"/>
    <w:rsid w:val="00867A46"/>
    <w:rsid w:val="00870B6F"/>
    <w:rsid w:val="008720AF"/>
    <w:rsid w:val="00874A20"/>
    <w:rsid w:val="00875E1B"/>
    <w:rsid w:val="0087676C"/>
    <w:rsid w:val="00876B71"/>
    <w:rsid w:val="00877E3E"/>
    <w:rsid w:val="008806C7"/>
    <w:rsid w:val="008824A6"/>
    <w:rsid w:val="00884667"/>
    <w:rsid w:val="008854AB"/>
    <w:rsid w:val="00886B89"/>
    <w:rsid w:val="00887C94"/>
    <w:rsid w:val="00890202"/>
    <w:rsid w:val="00890E51"/>
    <w:rsid w:val="00891596"/>
    <w:rsid w:val="0089180A"/>
    <w:rsid w:val="008919DE"/>
    <w:rsid w:val="00894E29"/>
    <w:rsid w:val="00896C38"/>
    <w:rsid w:val="008A3DF2"/>
    <w:rsid w:val="008A3F1D"/>
    <w:rsid w:val="008A42AB"/>
    <w:rsid w:val="008A4AA1"/>
    <w:rsid w:val="008A622A"/>
    <w:rsid w:val="008B1F42"/>
    <w:rsid w:val="008B1F57"/>
    <w:rsid w:val="008B22E9"/>
    <w:rsid w:val="008B64B7"/>
    <w:rsid w:val="008B77D2"/>
    <w:rsid w:val="008C0992"/>
    <w:rsid w:val="008C0B76"/>
    <w:rsid w:val="008C6CAD"/>
    <w:rsid w:val="008C6DAE"/>
    <w:rsid w:val="008C7775"/>
    <w:rsid w:val="008D097F"/>
    <w:rsid w:val="008D3804"/>
    <w:rsid w:val="008E29A7"/>
    <w:rsid w:val="008F3350"/>
    <w:rsid w:val="008F73A0"/>
    <w:rsid w:val="00904F76"/>
    <w:rsid w:val="00905439"/>
    <w:rsid w:val="009132B2"/>
    <w:rsid w:val="00915692"/>
    <w:rsid w:val="00921FCD"/>
    <w:rsid w:val="00923F71"/>
    <w:rsid w:val="0093332D"/>
    <w:rsid w:val="00933559"/>
    <w:rsid w:val="009477A0"/>
    <w:rsid w:val="00953C3C"/>
    <w:rsid w:val="00954651"/>
    <w:rsid w:val="009560B0"/>
    <w:rsid w:val="009566B4"/>
    <w:rsid w:val="00957460"/>
    <w:rsid w:val="00957DF2"/>
    <w:rsid w:val="009607B1"/>
    <w:rsid w:val="00962455"/>
    <w:rsid w:val="00965756"/>
    <w:rsid w:val="009713C6"/>
    <w:rsid w:val="00973001"/>
    <w:rsid w:val="0097642D"/>
    <w:rsid w:val="00976A71"/>
    <w:rsid w:val="00977688"/>
    <w:rsid w:val="00980879"/>
    <w:rsid w:val="00981AD2"/>
    <w:rsid w:val="00983720"/>
    <w:rsid w:val="00985E78"/>
    <w:rsid w:val="00986C03"/>
    <w:rsid w:val="00991AB5"/>
    <w:rsid w:val="00992862"/>
    <w:rsid w:val="009943C1"/>
    <w:rsid w:val="009A11DD"/>
    <w:rsid w:val="009A2A2A"/>
    <w:rsid w:val="009A60F7"/>
    <w:rsid w:val="009B16B2"/>
    <w:rsid w:val="009B307C"/>
    <w:rsid w:val="009B5AA7"/>
    <w:rsid w:val="009B6F64"/>
    <w:rsid w:val="009B7D3C"/>
    <w:rsid w:val="009C1935"/>
    <w:rsid w:val="009C470A"/>
    <w:rsid w:val="009D1D78"/>
    <w:rsid w:val="009D222A"/>
    <w:rsid w:val="009D563D"/>
    <w:rsid w:val="009E013D"/>
    <w:rsid w:val="009E1B57"/>
    <w:rsid w:val="009E3245"/>
    <w:rsid w:val="009E39DB"/>
    <w:rsid w:val="009E3B6A"/>
    <w:rsid w:val="009F281A"/>
    <w:rsid w:val="009F4147"/>
    <w:rsid w:val="009F427F"/>
    <w:rsid w:val="009F71F8"/>
    <w:rsid w:val="009F7439"/>
    <w:rsid w:val="00A030E7"/>
    <w:rsid w:val="00A03431"/>
    <w:rsid w:val="00A04E92"/>
    <w:rsid w:val="00A06BC0"/>
    <w:rsid w:val="00A06D66"/>
    <w:rsid w:val="00A0701B"/>
    <w:rsid w:val="00A120D7"/>
    <w:rsid w:val="00A12C86"/>
    <w:rsid w:val="00A27711"/>
    <w:rsid w:val="00A3056B"/>
    <w:rsid w:val="00A32B10"/>
    <w:rsid w:val="00A33CD0"/>
    <w:rsid w:val="00A34A0D"/>
    <w:rsid w:val="00A352A2"/>
    <w:rsid w:val="00A37561"/>
    <w:rsid w:val="00A37AC7"/>
    <w:rsid w:val="00A4133A"/>
    <w:rsid w:val="00A47463"/>
    <w:rsid w:val="00A479C6"/>
    <w:rsid w:val="00A50411"/>
    <w:rsid w:val="00A50F84"/>
    <w:rsid w:val="00A53360"/>
    <w:rsid w:val="00A544D7"/>
    <w:rsid w:val="00A54CA1"/>
    <w:rsid w:val="00A552F8"/>
    <w:rsid w:val="00A554C7"/>
    <w:rsid w:val="00A60EA9"/>
    <w:rsid w:val="00A62C1B"/>
    <w:rsid w:val="00A62F29"/>
    <w:rsid w:val="00A6311F"/>
    <w:rsid w:val="00A64C78"/>
    <w:rsid w:val="00A66A04"/>
    <w:rsid w:val="00A67F19"/>
    <w:rsid w:val="00A774C6"/>
    <w:rsid w:val="00A77CDE"/>
    <w:rsid w:val="00A77DF5"/>
    <w:rsid w:val="00A807EC"/>
    <w:rsid w:val="00A81226"/>
    <w:rsid w:val="00A850DC"/>
    <w:rsid w:val="00A87C23"/>
    <w:rsid w:val="00A87D26"/>
    <w:rsid w:val="00A90E1A"/>
    <w:rsid w:val="00A90FB3"/>
    <w:rsid w:val="00A91651"/>
    <w:rsid w:val="00A95B86"/>
    <w:rsid w:val="00A95FFE"/>
    <w:rsid w:val="00A963D6"/>
    <w:rsid w:val="00AA0AA9"/>
    <w:rsid w:val="00AA1DAB"/>
    <w:rsid w:val="00AA392D"/>
    <w:rsid w:val="00AA47A1"/>
    <w:rsid w:val="00AA5078"/>
    <w:rsid w:val="00AA5225"/>
    <w:rsid w:val="00AA5D38"/>
    <w:rsid w:val="00AB2F5B"/>
    <w:rsid w:val="00AB50D8"/>
    <w:rsid w:val="00AB574B"/>
    <w:rsid w:val="00AC03C8"/>
    <w:rsid w:val="00AC03D5"/>
    <w:rsid w:val="00AC2616"/>
    <w:rsid w:val="00AC2C34"/>
    <w:rsid w:val="00AC386F"/>
    <w:rsid w:val="00AC4A06"/>
    <w:rsid w:val="00AC69E4"/>
    <w:rsid w:val="00AC6A45"/>
    <w:rsid w:val="00AD2583"/>
    <w:rsid w:val="00AD273E"/>
    <w:rsid w:val="00AD3C25"/>
    <w:rsid w:val="00AD3CB3"/>
    <w:rsid w:val="00AE507A"/>
    <w:rsid w:val="00AE7B1A"/>
    <w:rsid w:val="00AF2F16"/>
    <w:rsid w:val="00AF3320"/>
    <w:rsid w:val="00AF5306"/>
    <w:rsid w:val="00AF72DD"/>
    <w:rsid w:val="00B023BA"/>
    <w:rsid w:val="00B02806"/>
    <w:rsid w:val="00B03D7D"/>
    <w:rsid w:val="00B17A07"/>
    <w:rsid w:val="00B20B5A"/>
    <w:rsid w:val="00B231DA"/>
    <w:rsid w:val="00B24000"/>
    <w:rsid w:val="00B24E69"/>
    <w:rsid w:val="00B2569F"/>
    <w:rsid w:val="00B25CEA"/>
    <w:rsid w:val="00B27C2C"/>
    <w:rsid w:val="00B31EF6"/>
    <w:rsid w:val="00B326FB"/>
    <w:rsid w:val="00B32A97"/>
    <w:rsid w:val="00B33463"/>
    <w:rsid w:val="00B35EE1"/>
    <w:rsid w:val="00B3738B"/>
    <w:rsid w:val="00B41353"/>
    <w:rsid w:val="00B41855"/>
    <w:rsid w:val="00B4316C"/>
    <w:rsid w:val="00B44986"/>
    <w:rsid w:val="00B45216"/>
    <w:rsid w:val="00B47BA9"/>
    <w:rsid w:val="00B47F6F"/>
    <w:rsid w:val="00B52B88"/>
    <w:rsid w:val="00B546ED"/>
    <w:rsid w:val="00B57A5D"/>
    <w:rsid w:val="00B623EE"/>
    <w:rsid w:val="00B634EA"/>
    <w:rsid w:val="00B64E1F"/>
    <w:rsid w:val="00B66309"/>
    <w:rsid w:val="00B669DA"/>
    <w:rsid w:val="00B72CFF"/>
    <w:rsid w:val="00B77A3B"/>
    <w:rsid w:val="00B8169D"/>
    <w:rsid w:val="00B84297"/>
    <w:rsid w:val="00B855E2"/>
    <w:rsid w:val="00B85866"/>
    <w:rsid w:val="00B93BDF"/>
    <w:rsid w:val="00B94B76"/>
    <w:rsid w:val="00B96CFD"/>
    <w:rsid w:val="00BA34AC"/>
    <w:rsid w:val="00BA43C9"/>
    <w:rsid w:val="00BA4DBD"/>
    <w:rsid w:val="00BA57BC"/>
    <w:rsid w:val="00BA698F"/>
    <w:rsid w:val="00BA7AE9"/>
    <w:rsid w:val="00BA7CB5"/>
    <w:rsid w:val="00BB4102"/>
    <w:rsid w:val="00BB5E15"/>
    <w:rsid w:val="00BC0617"/>
    <w:rsid w:val="00BC22B0"/>
    <w:rsid w:val="00BC401B"/>
    <w:rsid w:val="00BC4FBB"/>
    <w:rsid w:val="00BC6B64"/>
    <w:rsid w:val="00BC6FC2"/>
    <w:rsid w:val="00BC75E3"/>
    <w:rsid w:val="00BC77AB"/>
    <w:rsid w:val="00BD464C"/>
    <w:rsid w:val="00BD54EE"/>
    <w:rsid w:val="00BE3DF8"/>
    <w:rsid w:val="00BF0BC0"/>
    <w:rsid w:val="00BF7641"/>
    <w:rsid w:val="00BF7C95"/>
    <w:rsid w:val="00C00CA2"/>
    <w:rsid w:val="00C00E69"/>
    <w:rsid w:val="00C01B8F"/>
    <w:rsid w:val="00C0598B"/>
    <w:rsid w:val="00C05E1C"/>
    <w:rsid w:val="00C07AD5"/>
    <w:rsid w:val="00C11BB6"/>
    <w:rsid w:val="00C125BB"/>
    <w:rsid w:val="00C13BA9"/>
    <w:rsid w:val="00C1426E"/>
    <w:rsid w:val="00C14EC0"/>
    <w:rsid w:val="00C175BC"/>
    <w:rsid w:val="00C20E0B"/>
    <w:rsid w:val="00C22643"/>
    <w:rsid w:val="00C22B24"/>
    <w:rsid w:val="00C22EA7"/>
    <w:rsid w:val="00C23D85"/>
    <w:rsid w:val="00C2578D"/>
    <w:rsid w:val="00C27ADD"/>
    <w:rsid w:val="00C34EC3"/>
    <w:rsid w:val="00C40DB3"/>
    <w:rsid w:val="00C41503"/>
    <w:rsid w:val="00C47B86"/>
    <w:rsid w:val="00C51657"/>
    <w:rsid w:val="00C57FFC"/>
    <w:rsid w:val="00C6066C"/>
    <w:rsid w:val="00C6075F"/>
    <w:rsid w:val="00C6111E"/>
    <w:rsid w:val="00C6168D"/>
    <w:rsid w:val="00C6214E"/>
    <w:rsid w:val="00C63165"/>
    <w:rsid w:val="00C67943"/>
    <w:rsid w:val="00C70910"/>
    <w:rsid w:val="00C71026"/>
    <w:rsid w:val="00C72D37"/>
    <w:rsid w:val="00C72EF9"/>
    <w:rsid w:val="00C7330F"/>
    <w:rsid w:val="00C74D31"/>
    <w:rsid w:val="00C8140F"/>
    <w:rsid w:val="00C81DDE"/>
    <w:rsid w:val="00C8239B"/>
    <w:rsid w:val="00C84C0D"/>
    <w:rsid w:val="00C8568D"/>
    <w:rsid w:val="00C901AB"/>
    <w:rsid w:val="00C91B98"/>
    <w:rsid w:val="00C93955"/>
    <w:rsid w:val="00C95173"/>
    <w:rsid w:val="00C9647C"/>
    <w:rsid w:val="00CA71FF"/>
    <w:rsid w:val="00CB334A"/>
    <w:rsid w:val="00CB5ACF"/>
    <w:rsid w:val="00CC056A"/>
    <w:rsid w:val="00CC0F5B"/>
    <w:rsid w:val="00CC2229"/>
    <w:rsid w:val="00CC2555"/>
    <w:rsid w:val="00CC396D"/>
    <w:rsid w:val="00CD37B2"/>
    <w:rsid w:val="00CD38B6"/>
    <w:rsid w:val="00CD7670"/>
    <w:rsid w:val="00CE1335"/>
    <w:rsid w:val="00CE1863"/>
    <w:rsid w:val="00CE1EB0"/>
    <w:rsid w:val="00CE20FC"/>
    <w:rsid w:val="00CE4E71"/>
    <w:rsid w:val="00CE64D6"/>
    <w:rsid w:val="00CF225C"/>
    <w:rsid w:val="00CF3112"/>
    <w:rsid w:val="00CF4933"/>
    <w:rsid w:val="00CF65FE"/>
    <w:rsid w:val="00D030C0"/>
    <w:rsid w:val="00D0316F"/>
    <w:rsid w:val="00D07340"/>
    <w:rsid w:val="00D10068"/>
    <w:rsid w:val="00D15D7F"/>
    <w:rsid w:val="00D21A2A"/>
    <w:rsid w:val="00D2302C"/>
    <w:rsid w:val="00D24580"/>
    <w:rsid w:val="00D30D32"/>
    <w:rsid w:val="00D30DE9"/>
    <w:rsid w:val="00D30EB0"/>
    <w:rsid w:val="00D339DE"/>
    <w:rsid w:val="00D35281"/>
    <w:rsid w:val="00D36AC1"/>
    <w:rsid w:val="00D37C73"/>
    <w:rsid w:val="00D424F6"/>
    <w:rsid w:val="00D42BBF"/>
    <w:rsid w:val="00D430F7"/>
    <w:rsid w:val="00D43FC2"/>
    <w:rsid w:val="00D44607"/>
    <w:rsid w:val="00D45D33"/>
    <w:rsid w:val="00D50680"/>
    <w:rsid w:val="00D52AF9"/>
    <w:rsid w:val="00D54F7F"/>
    <w:rsid w:val="00D60F7F"/>
    <w:rsid w:val="00D61F41"/>
    <w:rsid w:val="00D62F06"/>
    <w:rsid w:val="00D64581"/>
    <w:rsid w:val="00D64BD9"/>
    <w:rsid w:val="00D65218"/>
    <w:rsid w:val="00D67EB9"/>
    <w:rsid w:val="00D73316"/>
    <w:rsid w:val="00D739D5"/>
    <w:rsid w:val="00D75907"/>
    <w:rsid w:val="00D809EE"/>
    <w:rsid w:val="00D8164D"/>
    <w:rsid w:val="00D83733"/>
    <w:rsid w:val="00D83F3E"/>
    <w:rsid w:val="00D87F54"/>
    <w:rsid w:val="00D901C7"/>
    <w:rsid w:val="00D952A3"/>
    <w:rsid w:val="00D9629C"/>
    <w:rsid w:val="00D9740B"/>
    <w:rsid w:val="00D976F6"/>
    <w:rsid w:val="00D97B20"/>
    <w:rsid w:val="00DA22D1"/>
    <w:rsid w:val="00DA638F"/>
    <w:rsid w:val="00DA6CF3"/>
    <w:rsid w:val="00DB0DB8"/>
    <w:rsid w:val="00DB3D60"/>
    <w:rsid w:val="00DB4588"/>
    <w:rsid w:val="00DB4ED9"/>
    <w:rsid w:val="00DC154E"/>
    <w:rsid w:val="00DC3712"/>
    <w:rsid w:val="00DC6D8E"/>
    <w:rsid w:val="00DD0295"/>
    <w:rsid w:val="00DD10EF"/>
    <w:rsid w:val="00DD1489"/>
    <w:rsid w:val="00DD1672"/>
    <w:rsid w:val="00DD46DE"/>
    <w:rsid w:val="00DD54A3"/>
    <w:rsid w:val="00DD65D1"/>
    <w:rsid w:val="00DD74BB"/>
    <w:rsid w:val="00DE07DD"/>
    <w:rsid w:val="00DE09BC"/>
    <w:rsid w:val="00DE1AAC"/>
    <w:rsid w:val="00DF32E1"/>
    <w:rsid w:val="00DF39C7"/>
    <w:rsid w:val="00DF52FE"/>
    <w:rsid w:val="00E02943"/>
    <w:rsid w:val="00E04872"/>
    <w:rsid w:val="00E0504F"/>
    <w:rsid w:val="00E05103"/>
    <w:rsid w:val="00E06A82"/>
    <w:rsid w:val="00E13CF6"/>
    <w:rsid w:val="00E14ADB"/>
    <w:rsid w:val="00E15E7E"/>
    <w:rsid w:val="00E16AF5"/>
    <w:rsid w:val="00E1768B"/>
    <w:rsid w:val="00E20796"/>
    <w:rsid w:val="00E21DD0"/>
    <w:rsid w:val="00E235EB"/>
    <w:rsid w:val="00E26356"/>
    <w:rsid w:val="00E27CD7"/>
    <w:rsid w:val="00E27FBA"/>
    <w:rsid w:val="00E32C2E"/>
    <w:rsid w:val="00E33A4D"/>
    <w:rsid w:val="00E37E4E"/>
    <w:rsid w:val="00E41858"/>
    <w:rsid w:val="00E42E0D"/>
    <w:rsid w:val="00E43384"/>
    <w:rsid w:val="00E435E4"/>
    <w:rsid w:val="00E43766"/>
    <w:rsid w:val="00E43DCE"/>
    <w:rsid w:val="00E46746"/>
    <w:rsid w:val="00E47E47"/>
    <w:rsid w:val="00E50201"/>
    <w:rsid w:val="00E507DB"/>
    <w:rsid w:val="00E512C2"/>
    <w:rsid w:val="00E5317C"/>
    <w:rsid w:val="00E53C6C"/>
    <w:rsid w:val="00E54496"/>
    <w:rsid w:val="00E5528A"/>
    <w:rsid w:val="00E5741E"/>
    <w:rsid w:val="00E62E8D"/>
    <w:rsid w:val="00E672DA"/>
    <w:rsid w:val="00E71A8A"/>
    <w:rsid w:val="00E73AED"/>
    <w:rsid w:val="00E76ED7"/>
    <w:rsid w:val="00E80359"/>
    <w:rsid w:val="00E86802"/>
    <w:rsid w:val="00E86B9E"/>
    <w:rsid w:val="00E900EC"/>
    <w:rsid w:val="00E908D7"/>
    <w:rsid w:val="00E91549"/>
    <w:rsid w:val="00E92AC9"/>
    <w:rsid w:val="00E94B9B"/>
    <w:rsid w:val="00E95513"/>
    <w:rsid w:val="00EA0556"/>
    <w:rsid w:val="00EA41E1"/>
    <w:rsid w:val="00EA6D2F"/>
    <w:rsid w:val="00EB1163"/>
    <w:rsid w:val="00EB231F"/>
    <w:rsid w:val="00EB4CCB"/>
    <w:rsid w:val="00EB5A26"/>
    <w:rsid w:val="00EB64C0"/>
    <w:rsid w:val="00EB7672"/>
    <w:rsid w:val="00EC1743"/>
    <w:rsid w:val="00EC230A"/>
    <w:rsid w:val="00EC6289"/>
    <w:rsid w:val="00EC7FC8"/>
    <w:rsid w:val="00ED08A5"/>
    <w:rsid w:val="00ED177C"/>
    <w:rsid w:val="00ED1CD1"/>
    <w:rsid w:val="00ED2509"/>
    <w:rsid w:val="00ED34AF"/>
    <w:rsid w:val="00ED659F"/>
    <w:rsid w:val="00EE126B"/>
    <w:rsid w:val="00EE167C"/>
    <w:rsid w:val="00EE2E01"/>
    <w:rsid w:val="00EE3503"/>
    <w:rsid w:val="00EE4C56"/>
    <w:rsid w:val="00EE56BA"/>
    <w:rsid w:val="00EE62A2"/>
    <w:rsid w:val="00EE6CDB"/>
    <w:rsid w:val="00EE7205"/>
    <w:rsid w:val="00EF0893"/>
    <w:rsid w:val="00EF0DDD"/>
    <w:rsid w:val="00EF27F1"/>
    <w:rsid w:val="00F05F2B"/>
    <w:rsid w:val="00F071DE"/>
    <w:rsid w:val="00F108BA"/>
    <w:rsid w:val="00F11C1B"/>
    <w:rsid w:val="00F12905"/>
    <w:rsid w:val="00F1598A"/>
    <w:rsid w:val="00F21016"/>
    <w:rsid w:val="00F21D79"/>
    <w:rsid w:val="00F23EF6"/>
    <w:rsid w:val="00F256A0"/>
    <w:rsid w:val="00F26B86"/>
    <w:rsid w:val="00F27C43"/>
    <w:rsid w:val="00F30DCE"/>
    <w:rsid w:val="00F31365"/>
    <w:rsid w:val="00F3311F"/>
    <w:rsid w:val="00F33400"/>
    <w:rsid w:val="00F408F4"/>
    <w:rsid w:val="00F410D8"/>
    <w:rsid w:val="00F42EAB"/>
    <w:rsid w:val="00F45522"/>
    <w:rsid w:val="00F45739"/>
    <w:rsid w:val="00F47533"/>
    <w:rsid w:val="00F50AFB"/>
    <w:rsid w:val="00F521DB"/>
    <w:rsid w:val="00F53907"/>
    <w:rsid w:val="00F53EDB"/>
    <w:rsid w:val="00F555B9"/>
    <w:rsid w:val="00F56290"/>
    <w:rsid w:val="00F56309"/>
    <w:rsid w:val="00F56560"/>
    <w:rsid w:val="00F56B02"/>
    <w:rsid w:val="00F62571"/>
    <w:rsid w:val="00F6453B"/>
    <w:rsid w:val="00F6482F"/>
    <w:rsid w:val="00F717FB"/>
    <w:rsid w:val="00F732AD"/>
    <w:rsid w:val="00F754F9"/>
    <w:rsid w:val="00F8175A"/>
    <w:rsid w:val="00F851C3"/>
    <w:rsid w:val="00F85B42"/>
    <w:rsid w:val="00F85CCF"/>
    <w:rsid w:val="00F869D4"/>
    <w:rsid w:val="00F927B7"/>
    <w:rsid w:val="00F92ED1"/>
    <w:rsid w:val="00F93107"/>
    <w:rsid w:val="00F93B17"/>
    <w:rsid w:val="00F94780"/>
    <w:rsid w:val="00F95DAF"/>
    <w:rsid w:val="00FA0C80"/>
    <w:rsid w:val="00FA2A59"/>
    <w:rsid w:val="00FB2368"/>
    <w:rsid w:val="00FB4655"/>
    <w:rsid w:val="00FB4E1C"/>
    <w:rsid w:val="00FC119D"/>
    <w:rsid w:val="00FC3150"/>
    <w:rsid w:val="00FC35CA"/>
    <w:rsid w:val="00FD188B"/>
    <w:rsid w:val="00FD42B7"/>
    <w:rsid w:val="00FD51A1"/>
    <w:rsid w:val="00FD5689"/>
    <w:rsid w:val="00FD7139"/>
    <w:rsid w:val="00FD721B"/>
    <w:rsid w:val="00FE2D0E"/>
    <w:rsid w:val="00FE304C"/>
    <w:rsid w:val="00FE5D29"/>
    <w:rsid w:val="00FE6347"/>
    <w:rsid w:val="00FE64A1"/>
    <w:rsid w:val="00FE6D3D"/>
    <w:rsid w:val="00FF1114"/>
    <w:rsid w:val="00FF3EBF"/>
    <w:rsid w:val="00FF4525"/>
    <w:rsid w:val="00FF5D0B"/>
    <w:rsid w:val="00FF636D"/>
    <w:rsid w:val="00FF6561"/>
    <w:rsid w:val="00FF76E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4D4DC52-98D6-4948-A7E5-782C92BB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</w:style>
  <w:style w:type="paragraph" w:styleId="1">
    <w:name w:val="heading 1"/>
    <w:basedOn w:val="a0"/>
    <w:next w:val="a0"/>
    <w:link w:val="10"/>
    <w:qFormat/>
    <w:pPr>
      <w:keepNext/>
      <w:widowControl/>
      <w:outlineLvl w:val="0"/>
    </w:pPr>
    <w:rPr>
      <w:rFonts w:ascii="Courier New" w:hAnsi="Courier New"/>
      <w:spacing w:val="0"/>
      <w:kern w:val="0"/>
      <w:position w:val="0"/>
      <w:sz w:val="28"/>
      <w:szCs w:val="28"/>
      <w:effect w:val="none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widowControl/>
      <w:numPr>
        <w:numId w:val="4"/>
      </w:numPr>
      <w:tabs>
        <w:tab w:val="left" w:pos="720"/>
      </w:tabs>
      <w:jc w:val="both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qFormat/>
    <w:pPr>
      <w:keepNext/>
      <w:spacing w:before="240" w:after="60"/>
      <w:outlineLvl w:val="2"/>
    </w:pPr>
    <w:rPr>
      <w:rFonts w:ascii="Arial" w:hAnsi="Arial"/>
      <w:b/>
      <w:bCs/>
      <w:spacing w:val="0"/>
      <w:kern w:val="0"/>
      <w:position w:val="0"/>
      <w:sz w:val="26"/>
      <w:szCs w:val="26"/>
      <w:effect w:val="none"/>
      <w:lang w:val="x-none" w:eastAsia="x-none"/>
    </w:rPr>
  </w:style>
  <w:style w:type="paragraph" w:styleId="4">
    <w:name w:val="heading 4"/>
    <w:basedOn w:val="a0"/>
    <w:next w:val="a0"/>
    <w:link w:val="40"/>
    <w:qFormat/>
    <w:pPr>
      <w:keepNext/>
      <w:spacing w:before="240" w:after="60"/>
      <w:outlineLvl w:val="3"/>
    </w:pPr>
    <w:rPr>
      <w:b/>
      <w:bCs/>
      <w:spacing w:val="0"/>
      <w:kern w:val="0"/>
      <w:position w:val="0"/>
      <w:sz w:val="28"/>
      <w:szCs w:val="28"/>
      <w:effect w:val="none"/>
      <w:lang w:val="x-none" w:eastAsia="x-none"/>
    </w:rPr>
  </w:style>
  <w:style w:type="paragraph" w:styleId="5">
    <w:name w:val="heading 5"/>
    <w:basedOn w:val="a0"/>
    <w:next w:val="a0"/>
    <w:link w:val="50"/>
    <w:qFormat/>
    <w:pPr>
      <w:spacing w:before="240" w:after="60"/>
      <w:outlineLvl w:val="4"/>
    </w:pPr>
    <w:rPr>
      <w:rFonts w:ascii="Courier New" w:hAnsi="Courier New"/>
      <w:b/>
      <w:bCs/>
      <w:i/>
      <w:iCs/>
      <w:spacing w:val="0"/>
      <w:kern w:val="0"/>
      <w:position w:val="0"/>
      <w:sz w:val="26"/>
      <w:szCs w:val="26"/>
      <w:effect w:val="none"/>
      <w:lang w:val="x-none" w:eastAsia="x-none"/>
    </w:rPr>
  </w:style>
  <w:style w:type="paragraph" w:styleId="6">
    <w:name w:val="heading 6"/>
    <w:basedOn w:val="a"/>
    <w:next w:val="a"/>
    <w:link w:val="60"/>
    <w:qFormat/>
    <w:pPr>
      <w:keepNext/>
      <w:widowControl/>
      <w:jc w:val="both"/>
      <w:outlineLvl w:val="5"/>
    </w:pPr>
    <w:rPr>
      <w:b/>
      <w:bCs/>
      <w:i/>
      <w:i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pPr>
      <w:keepNext/>
      <w:widowControl/>
      <w:jc w:val="center"/>
      <w:outlineLvl w:val="6"/>
    </w:pPr>
    <w:rPr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pPr>
      <w:keepNext/>
      <w:widowControl/>
      <w:jc w:val="center"/>
      <w:outlineLvl w:val="7"/>
    </w:pPr>
    <w:rPr>
      <w:b/>
      <w:bCs/>
      <w:i/>
      <w:iCs/>
      <w:sz w:val="28"/>
      <w:szCs w:val="28"/>
      <w:lang w:val="x-none" w:eastAsia="x-none"/>
    </w:rPr>
  </w:style>
  <w:style w:type="paragraph" w:styleId="9">
    <w:name w:val="heading 9"/>
    <w:basedOn w:val="a0"/>
    <w:next w:val="a0"/>
    <w:link w:val="90"/>
    <w:qFormat/>
    <w:pPr>
      <w:spacing w:before="240" w:after="60"/>
      <w:outlineLvl w:val="8"/>
    </w:pPr>
    <w:rPr>
      <w:rFonts w:ascii="Arial" w:hAnsi="Arial"/>
      <w:spacing w:val="0"/>
      <w:kern w:val="0"/>
      <w:position w:val="0"/>
      <w:sz w:val="22"/>
      <w:szCs w:val="22"/>
      <w:effect w:val="none"/>
      <w:lang w:val="x-none" w:eastAsia="x-non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Body Text"/>
    <w:basedOn w:val="a"/>
    <w:link w:val="a5"/>
    <w:pPr>
      <w:widowControl/>
      <w:jc w:val="both"/>
    </w:pPr>
    <w:rPr>
      <w:sz w:val="28"/>
      <w:szCs w:val="28"/>
      <w:lang w:val="x-none" w:eastAsia="x-none"/>
    </w:rPr>
  </w:style>
  <w:style w:type="paragraph" w:styleId="31">
    <w:name w:val="Body Text 3"/>
    <w:basedOn w:val="a"/>
    <w:link w:val="32"/>
    <w:pPr>
      <w:jc w:val="both"/>
    </w:pPr>
    <w:rPr>
      <w:color w:val="000000"/>
      <w:spacing w:val="-8"/>
      <w:sz w:val="28"/>
      <w:szCs w:val="28"/>
      <w:lang w:val="x-none" w:eastAsia="x-none"/>
    </w:rPr>
  </w:style>
  <w:style w:type="paragraph" w:styleId="21">
    <w:name w:val="Body Text 2"/>
    <w:basedOn w:val="a"/>
    <w:link w:val="22"/>
    <w:pPr>
      <w:widowControl/>
      <w:ind w:firstLine="360"/>
      <w:jc w:val="both"/>
    </w:pPr>
    <w:rPr>
      <w:sz w:val="28"/>
      <w:szCs w:val="28"/>
      <w:lang w:val="x-none" w:eastAsia="x-none"/>
    </w:rPr>
  </w:style>
  <w:style w:type="paragraph" w:styleId="a6">
    <w:name w:val="Body Text Indent"/>
    <w:basedOn w:val="a"/>
    <w:link w:val="a7"/>
    <w:pPr>
      <w:widowControl/>
      <w:ind w:firstLine="567"/>
      <w:jc w:val="both"/>
    </w:pPr>
    <w:rPr>
      <w:color w:val="000000"/>
      <w:sz w:val="28"/>
      <w:szCs w:val="28"/>
      <w:lang w:val="x-none" w:eastAsia="x-none"/>
    </w:rPr>
  </w:style>
  <w:style w:type="paragraph" w:styleId="23">
    <w:name w:val="Body Text Indent 2"/>
    <w:basedOn w:val="a0"/>
    <w:link w:val="24"/>
    <w:pPr>
      <w:widowControl/>
      <w:ind w:firstLine="567"/>
    </w:pPr>
    <w:rPr>
      <w:spacing w:val="0"/>
      <w:kern w:val="0"/>
      <w:position w:val="0"/>
      <w:sz w:val="28"/>
      <w:szCs w:val="28"/>
      <w:effect w:val="none"/>
      <w:lang w:val="x-none" w:eastAsia="x-none"/>
    </w:rPr>
  </w:style>
  <w:style w:type="paragraph" w:styleId="a8">
    <w:name w:val="header"/>
    <w:basedOn w:val="a9"/>
    <w:link w:val="aa"/>
    <w:pPr>
      <w:tabs>
        <w:tab w:val="center" w:pos="4153"/>
        <w:tab w:val="right" w:pos="8306"/>
      </w:tabs>
    </w:pPr>
    <w:rPr>
      <w:rFonts w:cs="Times New Roman"/>
      <w:sz w:val="24"/>
      <w:szCs w:val="24"/>
      <w:lang w:val="x-none" w:eastAsia="x-none"/>
    </w:rPr>
  </w:style>
  <w:style w:type="paragraph" w:styleId="33">
    <w:name w:val="Body Text Indent 3"/>
    <w:basedOn w:val="a"/>
    <w:link w:val="34"/>
    <w:pPr>
      <w:widowControl/>
      <w:ind w:left="720" w:firstLine="720"/>
    </w:pPr>
    <w:rPr>
      <w:sz w:val="28"/>
      <w:szCs w:val="28"/>
      <w:lang w:val="x-none" w:eastAsia="x-none"/>
    </w:rPr>
  </w:style>
  <w:style w:type="character" w:styleId="ab">
    <w:name w:val="page number"/>
    <w:basedOn w:val="a1"/>
  </w:style>
  <w:style w:type="paragraph" w:styleId="ac">
    <w:name w:val="footer"/>
    <w:basedOn w:val="a"/>
    <w:link w:val="ad"/>
    <w:uiPriority w:val="99"/>
    <w:pPr>
      <w:widowControl/>
      <w:tabs>
        <w:tab w:val="center" w:pos="4153"/>
        <w:tab w:val="right" w:pos="8306"/>
      </w:tabs>
    </w:pPr>
  </w:style>
  <w:style w:type="paragraph" w:styleId="25">
    <w:name w:val="List 2"/>
    <w:basedOn w:val="26"/>
    <w:pPr>
      <w:ind w:left="566" w:hanging="283"/>
    </w:pPr>
    <w:rPr>
      <w:sz w:val="24"/>
      <w:szCs w:val="24"/>
    </w:rPr>
  </w:style>
  <w:style w:type="paragraph" w:styleId="26">
    <w:name w:val="List Number 2"/>
    <w:basedOn w:val="a"/>
    <w:pPr>
      <w:widowControl/>
      <w:numPr>
        <w:numId w:val="3"/>
      </w:numPr>
      <w:tabs>
        <w:tab w:val="clear" w:pos="1209"/>
        <w:tab w:val="num" w:pos="643"/>
      </w:tabs>
      <w:ind w:left="643"/>
    </w:pPr>
  </w:style>
  <w:style w:type="paragraph" w:styleId="ae">
    <w:name w:val="caption"/>
    <w:basedOn w:val="a"/>
    <w:next w:val="a"/>
    <w:qFormat/>
    <w:pPr>
      <w:widowControl/>
      <w:spacing w:before="120"/>
      <w:jc w:val="both"/>
    </w:pPr>
    <w:rPr>
      <w:color w:val="FF0000"/>
      <w:sz w:val="28"/>
      <w:szCs w:val="28"/>
    </w:rPr>
  </w:style>
  <w:style w:type="paragraph" w:styleId="af">
    <w:name w:val="Message Header"/>
    <w:basedOn w:val="a"/>
    <w:link w:val="af0"/>
    <w:pPr>
      <w:widowControl/>
      <w:ind w:left="1418" w:right="1418"/>
      <w:jc w:val="center"/>
    </w:pPr>
    <w:rPr>
      <w:sz w:val="24"/>
      <w:szCs w:val="24"/>
      <w:lang w:val="x-none" w:eastAsia="x-none"/>
    </w:rPr>
  </w:style>
  <w:style w:type="paragraph" w:styleId="af1">
    <w:name w:val="Subtitle"/>
    <w:basedOn w:val="a"/>
    <w:link w:val="af2"/>
    <w:qFormat/>
    <w:pPr>
      <w:widowControl/>
      <w:spacing w:before="5040"/>
      <w:jc w:val="center"/>
    </w:pPr>
    <w:rPr>
      <w:sz w:val="24"/>
      <w:szCs w:val="24"/>
      <w:lang w:val="x-none" w:eastAsia="x-none"/>
    </w:rPr>
  </w:style>
  <w:style w:type="paragraph" w:styleId="27">
    <w:name w:val="List Bullet 2"/>
    <w:basedOn w:val="a"/>
    <w:autoRedefine/>
    <w:pPr>
      <w:widowControl/>
      <w:numPr>
        <w:numId w:val="1"/>
      </w:numPr>
    </w:pPr>
  </w:style>
  <w:style w:type="paragraph" w:styleId="41">
    <w:name w:val="List Bullet 4"/>
    <w:basedOn w:val="a"/>
    <w:autoRedefine/>
    <w:pPr>
      <w:widowControl/>
      <w:numPr>
        <w:numId w:val="2"/>
      </w:numPr>
      <w:tabs>
        <w:tab w:val="clear" w:pos="643"/>
        <w:tab w:val="num" w:pos="1209"/>
      </w:tabs>
      <w:ind w:left="1209"/>
    </w:pPr>
  </w:style>
  <w:style w:type="paragraph" w:styleId="af3">
    <w:name w:val="Block Text"/>
    <w:basedOn w:val="a"/>
    <w:pPr>
      <w:widowControl/>
      <w:spacing w:before="4680"/>
      <w:ind w:left="1701" w:right="1718"/>
      <w:jc w:val="center"/>
    </w:pPr>
    <w:rPr>
      <w:rFonts w:ascii="Arial" w:hAnsi="Arial" w:cs="Arial"/>
      <w:b/>
      <w:bCs/>
      <w:cap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4">
    <w:name w:val="Title"/>
    <w:basedOn w:val="a"/>
    <w:link w:val="af5"/>
    <w:qFormat/>
    <w:pPr>
      <w:widowControl/>
      <w:jc w:val="center"/>
    </w:pPr>
    <w:rPr>
      <w:b/>
      <w:bCs/>
      <w:sz w:val="24"/>
      <w:szCs w:val="24"/>
      <w:lang w:val="x-none" w:eastAsia="x-none"/>
    </w:rPr>
  </w:style>
  <w:style w:type="paragraph" w:customStyle="1" w:styleId="a9">
    <w:name w:val="Îáû÷íûé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0">
    <w:name w:val="Стиль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  <w:effect w:val="none"/>
      <w:lang w:val="en-US"/>
    </w:rPr>
  </w:style>
  <w:style w:type="paragraph" w:customStyle="1" w:styleId="BodyText21">
    <w:name w:val="Body Text 21"/>
    <w:basedOn w:val="a0"/>
    <w:pPr>
      <w:widowControl/>
      <w:ind w:firstLine="567"/>
      <w:jc w:val="both"/>
    </w:pPr>
    <w:rPr>
      <w:color w:val="000000"/>
      <w:spacing w:val="0"/>
      <w:kern w:val="0"/>
      <w:position w:val="0"/>
      <w:effect w:val="none"/>
      <w:lang w:val="ru-RU"/>
    </w:rPr>
  </w:style>
  <w:style w:type="paragraph" w:styleId="af6">
    <w:name w:val="Balloon Text"/>
    <w:basedOn w:val="a"/>
    <w:link w:val="af7"/>
    <w:semiHidden/>
    <w:pPr>
      <w:widowControl/>
    </w:pPr>
    <w:rPr>
      <w:rFonts w:ascii="Tahoma" w:hAnsi="Tahoma"/>
      <w:sz w:val="16"/>
      <w:szCs w:val="16"/>
      <w:lang w:val="x-none" w:eastAsia="x-none"/>
    </w:rPr>
  </w:style>
  <w:style w:type="character" w:styleId="af8">
    <w:name w:val="annotation reference"/>
    <w:semiHidden/>
    <w:rPr>
      <w:sz w:val="16"/>
      <w:szCs w:val="16"/>
    </w:rPr>
  </w:style>
  <w:style w:type="paragraph" w:styleId="af9">
    <w:name w:val="annotation text"/>
    <w:basedOn w:val="a"/>
    <w:link w:val="afa"/>
    <w:semiHidden/>
    <w:pPr>
      <w:widowControl/>
    </w:pPr>
  </w:style>
  <w:style w:type="character" w:styleId="afb">
    <w:name w:val="Hyperlink"/>
    <w:rsid w:val="00AE7B1A"/>
    <w:rPr>
      <w:color w:val="000000"/>
      <w:u w:val="single"/>
    </w:rPr>
  </w:style>
  <w:style w:type="character" w:styleId="afc">
    <w:name w:val="Strong"/>
    <w:qFormat/>
    <w:rsid w:val="00AE7B1A"/>
    <w:rPr>
      <w:b/>
      <w:bCs/>
    </w:rPr>
  </w:style>
  <w:style w:type="paragraph" w:styleId="11">
    <w:name w:val="toc 1"/>
    <w:basedOn w:val="a"/>
    <w:next w:val="a"/>
    <w:autoRedefine/>
    <w:semiHidden/>
    <w:rsid w:val="00BA43C9"/>
    <w:pPr>
      <w:tabs>
        <w:tab w:val="right" w:leader="dot" w:pos="9488"/>
      </w:tabs>
      <w:ind w:right="-250"/>
      <w:jc w:val="both"/>
    </w:pPr>
    <w:rPr>
      <w:noProof/>
      <w:sz w:val="28"/>
      <w:szCs w:val="28"/>
    </w:rPr>
  </w:style>
  <w:style w:type="table" w:styleId="afd">
    <w:name w:val="Table Grid"/>
    <w:basedOn w:val="a2"/>
    <w:rsid w:val="007C2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6F3E08"/>
    <w:pPr>
      <w:widowControl/>
      <w:autoSpaceDE/>
      <w:autoSpaceDN/>
      <w:ind w:firstLine="567"/>
      <w:jc w:val="both"/>
    </w:pPr>
    <w:rPr>
      <w:sz w:val="24"/>
      <w:szCs w:val="24"/>
    </w:rPr>
  </w:style>
  <w:style w:type="paragraph" w:customStyle="1" w:styleId="point">
    <w:name w:val="point"/>
    <w:basedOn w:val="a"/>
    <w:rsid w:val="00810BCF"/>
    <w:pPr>
      <w:widowControl/>
      <w:autoSpaceDE/>
      <w:autoSpaceDN/>
      <w:ind w:firstLine="567"/>
      <w:jc w:val="both"/>
    </w:pPr>
    <w:rPr>
      <w:sz w:val="24"/>
      <w:szCs w:val="24"/>
    </w:rPr>
  </w:style>
  <w:style w:type="paragraph" w:customStyle="1" w:styleId="newncpi0">
    <w:name w:val="newncpi0"/>
    <w:basedOn w:val="a"/>
    <w:rsid w:val="00C6066C"/>
    <w:pPr>
      <w:widowControl/>
      <w:autoSpaceDE/>
      <w:autoSpaceDN/>
      <w:jc w:val="both"/>
    </w:pPr>
    <w:rPr>
      <w:sz w:val="24"/>
      <w:szCs w:val="24"/>
    </w:rPr>
  </w:style>
  <w:style w:type="paragraph" w:customStyle="1" w:styleId="ListParagraph">
    <w:name w:val="List Paragraph"/>
    <w:basedOn w:val="a"/>
    <w:rsid w:val="00C6066C"/>
    <w:pPr>
      <w:widowControl/>
      <w:autoSpaceDE/>
      <w:autoSpaceDN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57F37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customStyle="1" w:styleId="apple-converted-space">
    <w:name w:val="apple-converted-space"/>
    <w:basedOn w:val="a1"/>
    <w:rsid w:val="00514A45"/>
  </w:style>
  <w:style w:type="paragraph" w:styleId="afe">
    <w:name w:val="Normal (Web)"/>
    <w:basedOn w:val="a"/>
    <w:uiPriority w:val="99"/>
    <w:unhideWhenUsed/>
    <w:rsid w:val="00514A4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postheader">
    <w:name w:val="postheader"/>
    <w:rsid w:val="00514A45"/>
  </w:style>
  <w:style w:type="character" w:customStyle="1" w:styleId="10">
    <w:name w:val="Заголовок 1 Знак"/>
    <w:link w:val="1"/>
    <w:rsid w:val="002D1156"/>
    <w:rPr>
      <w:rFonts w:ascii="Courier New" w:hAnsi="Courier New" w:cs="Courier New"/>
      <w:sz w:val="28"/>
      <w:szCs w:val="28"/>
    </w:rPr>
  </w:style>
  <w:style w:type="character" w:customStyle="1" w:styleId="20">
    <w:name w:val="Заголовок 2 Знак"/>
    <w:link w:val="2"/>
    <w:rsid w:val="002D1156"/>
    <w:rPr>
      <w:b/>
      <w:bCs/>
      <w:i/>
      <w:iCs/>
      <w:sz w:val="28"/>
      <w:szCs w:val="28"/>
      <w:lang w:val="x-none" w:eastAsia="x-none" w:bidi="ar-SA"/>
    </w:rPr>
  </w:style>
  <w:style w:type="character" w:customStyle="1" w:styleId="30">
    <w:name w:val="Заголовок 3 Знак"/>
    <w:link w:val="3"/>
    <w:rsid w:val="002D1156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D115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D1156"/>
    <w:rPr>
      <w:rFonts w:ascii="Courier New" w:hAnsi="Courier New" w:cs="Courier New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2D1156"/>
    <w:rPr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rsid w:val="002D1156"/>
    <w:rPr>
      <w:sz w:val="28"/>
      <w:szCs w:val="28"/>
    </w:rPr>
  </w:style>
  <w:style w:type="character" w:customStyle="1" w:styleId="80">
    <w:name w:val="Заголовок 8 Знак"/>
    <w:link w:val="8"/>
    <w:rsid w:val="002D1156"/>
    <w:rPr>
      <w:b/>
      <w:bCs/>
      <w:i/>
      <w:iCs/>
      <w:sz w:val="28"/>
      <w:szCs w:val="28"/>
    </w:rPr>
  </w:style>
  <w:style w:type="character" w:customStyle="1" w:styleId="90">
    <w:name w:val="Заголовок 9 Знак"/>
    <w:link w:val="9"/>
    <w:rsid w:val="002D1156"/>
    <w:rPr>
      <w:rFonts w:ascii="Arial" w:hAnsi="Arial" w:cs="Arial"/>
      <w:sz w:val="22"/>
      <w:szCs w:val="22"/>
    </w:rPr>
  </w:style>
  <w:style w:type="character" w:customStyle="1" w:styleId="a5">
    <w:name w:val="Основной текст Знак"/>
    <w:link w:val="a4"/>
    <w:rsid w:val="002D1156"/>
    <w:rPr>
      <w:sz w:val="28"/>
      <w:szCs w:val="28"/>
    </w:rPr>
  </w:style>
  <w:style w:type="character" w:customStyle="1" w:styleId="32">
    <w:name w:val="Основной текст 3 Знак"/>
    <w:link w:val="31"/>
    <w:rsid w:val="002D1156"/>
    <w:rPr>
      <w:color w:val="000000"/>
      <w:spacing w:val="-8"/>
      <w:sz w:val="28"/>
      <w:szCs w:val="28"/>
    </w:rPr>
  </w:style>
  <w:style w:type="character" w:customStyle="1" w:styleId="22">
    <w:name w:val="Основной текст 2 Знак"/>
    <w:link w:val="21"/>
    <w:rsid w:val="002D1156"/>
    <w:rPr>
      <w:sz w:val="28"/>
      <w:szCs w:val="28"/>
    </w:rPr>
  </w:style>
  <w:style w:type="character" w:customStyle="1" w:styleId="a7">
    <w:name w:val="Основной текст с отступом Знак"/>
    <w:link w:val="a6"/>
    <w:rsid w:val="002D1156"/>
    <w:rPr>
      <w:color w:val="000000"/>
      <w:sz w:val="28"/>
      <w:szCs w:val="28"/>
    </w:rPr>
  </w:style>
  <w:style w:type="character" w:customStyle="1" w:styleId="24">
    <w:name w:val="Основной текст с отступом 2 Знак"/>
    <w:link w:val="23"/>
    <w:rsid w:val="002D1156"/>
    <w:rPr>
      <w:sz w:val="28"/>
      <w:szCs w:val="28"/>
    </w:rPr>
  </w:style>
  <w:style w:type="character" w:customStyle="1" w:styleId="aa">
    <w:name w:val="Верхний колонтитул Знак"/>
    <w:link w:val="a8"/>
    <w:rsid w:val="002D1156"/>
    <w:rPr>
      <w:rFonts w:ascii="Courier New" w:hAnsi="Courier New" w:cs="Courier New"/>
      <w:sz w:val="24"/>
      <w:szCs w:val="24"/>
    </w:rPr>
  </w:style>
  <w:style w:type="character" w:customStyle="1" w:styleId="34">
    <w:name w:val="Основной текст с отступом 3 Знак"/>
    <w:link w:val="33"/>
    <w:rsid w:val="002D1156"/>
    <w:rPr>
      <w:sz w:val="28"/>
      <w:szCs w:val="28"/>
    </w:rPr>
  </w:style>
  <w:style w:type="character" w:customStyle="1" w:styleId="ad">
    <w:name w:val="Нижний колонтитул Знак"/>
    <w:link w:val="ac"/>
    <w:uiPriority w:val="99"/>
    <w:rsid w:val="002D1156"/>
  </w:style>
  <w:style w:type="character" w:customStyle="1" w:styleId="af0">
    <w:name w:val="Шапка Знак"/>
    <w:link w:val="af"/>
    <w:rsid w:val="002D1156"/>
    <w:rPr>
      <w:sz w:val="24"/>
      <w:szCs w:val="24"/>
    </w:rPr>
  </w:style>
  <w:style w:type="character" w:customStyle="1" w:styleId="af2">
    <w:name w:val="Подзаголовок Знак"/>
    <w:link w:val="af1"/>
    <w:rsid w:val="002D1156"/>
    <w:rPr>
      <w:sz w:val="24"/>
      <w:szCs w:val="24"/>
    </w:rPr>
  </w:style>
  <w:style w:type="character" w:customStyle="1" w:styleId="af5">
    <w:name w:val="Название Знак"/>
    <w:link w:val="af4"/>
    <w:rsid w:val="002D1156"/>
    <w:rPr>
      <w:b/>
      <w:bCs/>
      <w:sz w:val="24"/>
      <w:szCs w:val="24"/>
    </w:rPr>
  </w:style>
  <w:style w:type="character" w:customStyle="1" w:styleId="af7">
    <w:name w:val="Текст выноски Знак"/>
    <w:link w:val="af6"/>
    <w:semiHidden/>
    <w:rsid w:val="002D1156"/>
    <w:rPr>
      <w:rFonts w:ascii="Tahoma" w:hAnsi="Tahoma" w:cs="Tahoma"/>
      <w:sz w:val="16"/>
      <w:szCs w:val="16"/>
    </w:rPr>
  </w:style>
  <w:style w:type="character" w:customStyle="1" w:styleId="afa">
    <w:name w:val="Текст примечания Знак"/>
    <w:link w:val="af9"/>
    <w:semiHidden/>
    <w:rsid w:val="002D1156"/>
  </w:style>
  <w:style w:type="paragraph" w:styleId="aff">
    <w:name w:val="List Paragraph"/>
    <w:basedOn w:val="a"/>
    <w:uiPriority w:val="99"/>
    <w:qFormat/>
    <w:rsid w:val="00DC154E"/>
    <w:pPr>
      <w:ind w:left="708"/>
    </w:pPr>
  </w:style>
  <w:style w:type="paragraph" w:customStyle="1" w:styleId="Normal">
    <w:name w:val="Normal"/>
    <w:rsid w:val="00207EB4"/>
    <w:pPr>
      <w:widowControl w:val="0"/>
    </w:pPr>
    <w:rPr>
      <w:snapToGrid w:val="0"/>
    </w:rPr>
  </w:style>
  <w:style w:type="paragraph" w:customStyle="1" w:styleId="BodyText2">
    <w:name w:val="Body Text 2"/>
    <w:basedOn w:val="a"/>
    <w:rsid w:val="00420967"/>
    <w:pPr>
      <w:widowControl/>
      <w:autoSpaceDE/>
      <w:autoSpaceDN/>
      <w:ind w:firstLine="360"/>
      <w:jc w:val="both"/>
    </w:pPr>
    <w:rPr>
      <w:sz w:val="28"/>
    </w:rPr>
  </w:style>
  <w:style w:type="character" w:customStyle="1" w:styleId="aff0">
    <w:name w:val="Основной текст_"/>
    <w:link w:val="12"/>
    <w:rsid w:val="00F56309"/>
    <w:rPr>
      <w:spacing w:val="2"/>
      <w:sz w:val="25"/>
      <w:szCs w:val="25"/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f0"/>
    <w:rsid w:val="00F56309"/>
    <w:pPr>
      <w:widowControl/>
      <w:shd w:val="clear" w:color="auto" w:fill="FFFFFF"/>
      <w:autoSpaceDE/>
      <w:autoSpaceDN/>
      <w:spacing w:line="322" w:lineRule="exact"/>
      <w:ind w:firstLine="680"/>
      <w:jc w:val="both"/>
    </w:pPr>
    <w:rPr>
      <w:spacing w:val="2"/>
      <w:sz w:val="25"/>
      <w:szCs w:val="25"/>
      <w:shd w:val="clear" w:color="auto" w:fill="FFFFFF"/>
      <w:lang w:val="x-none" w:eastAsia="x-none"/>
    </w:rPr>
  </w:style>
  <w:style w:type="character" w:customStyle="1" w:styleId="13">
    <w:name w:val="Заголовок №1_"/>
    <w:link w:val="14"/>
    <w:rsid w:val="00F56309"/>
    <w:rPr>
      <w:spacing w:val="4"/>
      <w:sz w:val="25"/>
      <w:szCs w:val="25"/>
      <w:shd w:val="clear" w:color="auto" w:fill="FFFFFF"/>
      <w:lang w:bidi="ar-SA"/>
    </w:rPr>
  </w:style>
  <w:style w:type="paragraph" w:customStyle="1" w:styleId="14">
    <w:name w:val="Заголовок №1"/>
    <w:basedOn w:val="a"/>
    <w:link w:val="13"/>
    <w:rsid w:val="00F56309"/>
    <w:pPr>
      <w:widowControl/>
      <w:shd w:val="clear" w:color="auto" w:fill="FFFFFF"/>
      <w:autoSpaceDE/>
      <w:autoSpaceDN/>
      <w:spacing w:line="322" w:lineRule="exact"/>
      <w:jc w:val="both"/>
      <w:outlineLvl w:val="0"/>
    </w:pPr>
    <w:rPr>
      <w:spacing w:val="4"/>
      <w:sz w:val="25"/>
      <w:szCs w:val="25"/>
      <w:shd w:val="clear" w:color="auto" w:fill="FFFFFF"/>
      <w:lang w:val="x-none" w:eastAsia="x-none"/>
    </w:rPr>
  </w:style>
  <w:style w:type="paragraph" w:customStyle="1" w:styleId="15">
    <w:name w:val="Обычный1"/>
    <w:uiPriority w:val="99"/>
    <w:rsid w:val="00E86B9E"/>
    <w:rPr>
      <w:rFonts w:eastAsia="Calibri"/>
    </w:rPr>
  </w:style>
  <w:style w:type="character" w:customStyle="1" w:styleId="MSGENFONTSTYLENAMETEMPLATEROLENUMBERMSGENFONTSTYLENAMEBYROLETEXT2">
    <w:name w:val="MSG_EN_FONT_STYLE_NAME_TEMPLATE_ROLE_NUMBER MSG_EN_FONT_STYLE_NAME_BY_ROLE_TEXT 2"/>
    <w:rsid w:val="00CE1335"/>
    <w:rPr>
      <w:rFonts w:ascii="Times New Roman" w:hAnsi="Times New Roman"/>
      <w:color w:val="3C3E44"/>
      <w:spacing w:val="0"/>
      <w:w w:val="100"/>
      <w:position w:val="0"/>
      <w:sz w:val="28"/>
      <w:u w:val="none"/>
      <w:lang w:val="ru-RU" w:eastAsia="ru-RU"/>
    </w:rPr>
  </w:style>
  <w:style w:type="paragraph" w:customStyle="1" w:styleId="28">
    <w:name w:val="Абзац списка2"/>
    <w:basedOn w:val="a"/>
    <w:uiPriority w:val="99"/>
    <w:rsid w:val="005F39E2"/>
    <w:pPr>
      <w:ind w:left="70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BC6B7-E0B8-438F-A41C-C6103A714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18232</Words>
  <Characters>103924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1</Company>
  <LinksUpToDate>false</LinksUpToDate>
  <CharactersWithSpaces>121913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subject/>
  <dc:creator>1</dc:creator>
  <cp:keywords/>
  <cp:lastModifiedBy>RePack by Diakov</cp:lastModifiedBy>
  <cp:revision>3</cp:revision>
  <cp:lastPrinted>2018-07-30T06:11:00Z</cp:lastPrinted>
  <dcterms:created xsi:type="dcterms:W3CDTF">2018-09-11T09:58:00Z</dcterms:created>
  <dcterms:modified xsi:type="dcterms:W3CDTF">2018-09-11T09:58:00Z</dcterms:modified>
</cp:coreProperties>
</file>