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A1" w:rsidRPr="001162A1" w:rsidRDefault="001162A1" w:rsidP="001162A1">
      <w:pPr>
        <w:ind w:left="5095" w:right="1417" w:hanging="5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Приложение 2 к приказу Министерства здравоохранения</w:t>
      </w:r>
    </w:p>
    <w:p w:rsidR="001162A1" w:rsidRPr="001162A1" w:rsidRDefault="001162A1" w:rsidP="001162A1">
      <w:pPr>
        <w:spacing w:after="233"/>
        <w:ind w:left="5215" w:right="1321" w:hanging="125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Республики Беларусь 14.03.2018 г.</w:t>
      </w:r>
      <w:r w:rsidRPr="001162A1">
        <w:rPr>
          <w:noProof/>
          <w:sz w:val="26"/>
          <w:szCs w:val="26"/>
        </w:rPr>
        <w:drawing>
          <wp:inline distT="0" distB="0" distL="0" distR="0">
            <wp:extent cx="561975" cy="171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2A1" w:rsidRPr="001162A1" w:rsidRDefault="001162A1" w:rsidP="001162A1">
      <w:pPr>
        <w:spacing w:after="3" w:line="265" w:lineRule="auto"/>
        <w:ind w:left="653" w:right="14" w:hanging="10"/>
        <w:jc w:val="center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ПОЛОЖЕНИЕ</w:t>
      </w:r>
    </w:p>
    <w:p w:rsidR="001162A1" w:rsidRPr="001162A1" w:rsidRDefault="001162A1" w:rsidP="001162A1">
      <w:pPr>
        <w:ind w:left="941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РЕСПУБЛИКАНСКОГО КОНКУРСА СТУДЕНЧЕСКИХ РАБОТ</w:t>
      </w:r>
    </w:p>
    <w:p w:rsidR="001162A1" w:rsidRPr="001162A1" w:rsidRDefault="001162A1" w:rsidP="001162A1">
      <w:pPr>
        <w:spacing w:after="475" w:line="265" w:lineRule="auto"/>
        <w:ind w:left="653" w:hanging="10"/>
        <w:jc w:val="center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«ДОСТУПНАЯ БИОЭТИКА»</w:t>
      </w:r>
    </w:p>
    <w:p w:rsidR="001162A1" w:rsidRPr="001162A1" w:rsidRDefault="001162A1" w:rsidP="001162A1">
      <w:pPr>
        <w:spacing w:after="114" w:line="265" w:lineRule="auto"/>
        <w:ind w:left="653" w:right="672" w:hanging="10"/>
        <w:jc w:val="center"/>
        <w:rPr>
          <w:sz w:val="26"/>
          <w:szCs w:val="26"/>
          <w:lang w:val="ru-RU"/>
        </w:rPr>
      </w:pPr>
      <w:r w:rsidRPr="001162A1">
        <w:rPr>
          <w:noProof/>
          <w:sz w:val="26"/>
          <w:szCs w:val="26"/>
        </w:rPr>
        <w:drawing>
          <wp:inline distT="0" distB="0" distL="0" distR="0">
            <wp:extent cx="47625" cy="133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2A1">
        <w:rPr>
          <w:sz w:val="26"/>
          <w:szCs w:val="26"/>
          <w:lang w:val="ru-RU"/>
        </w:rPr>
        <w:t xml:space="preserve"> ОБЩИЕ ПОЛОЖЕНИЯ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1.1. Министерство здравоохранения Республики Беларусь, Республиканский комитет по биоэтике совместно с отделом биоэтики Совета Европы при поддержке Информационного пункта Совета Европы в Минске в соответствии с Планом действий Совета Европы для Беларуси проводит Республиканский конкурс (далее — Конкурс) студенческих работ по теме «Доступная биоэтика» с целью повышения уровня знаний, вовлеченности студенческой молодежи Республики Беларусь в решение вопросов биоэтики в области прав человека и биомедицины.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12. Настоящее положение определяет порядок организации, проведения и систему оценки результатов Конкурса, определение его победителей и призеров.</w:t>
      </w:r>
    </w:p>
    <w:p w:rsidR="001162A1" w:rsidRPr="001162A1" w:rsidRDefault="001162A1" w:rsidP="001162A1">
      <w:pPr>
        <w:ind w:left="730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1 З. Основными задачи Конкурса: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сформировать у студентов мотивацию и креативный подход к рассмотрению, постановке и решению вопросов биоэтики (защиты прав человека в области биомедицины), в частности, как развитие науки и технологий в таких сферах биомедицины, как репродуктивные технологии, трансплантация органов и тканей, генетика и геномика, нейронаука, биомедицинские исследования и других, отражаются на правах и свободах личности; повысить уровень и качество знаний в области прав человека и биомедицины в свете принципов, закрепленных в Конвенции о Правах Человека и Биомедицине (Конвенции Овьедо) и Дополнительных протоколов к ней; сформировать и развить необходимые в современном обществе биоэтические компетенций студентов; создать условия для стимулирования интереса студентов к вопросам биоэтики, просвещения общества в области прав человека и биомедицины;</w:t>
      </w:r>
    </w:p>
    <w:p w:rsidR="001162A1" w:rsidRPr="001162A1" w:rsidRDefault="001162A1" w:rsidP="001162A1">
      <w:pPr>
        <w:ind w:left="115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привлечь наиболее активную часть студенческой молодежи к участию в самостоятельных творческих проектах по социально значимым вопросам биоэтики (защиты прав человека в области биомедицины).</w:t>
      </w:r>
    </w:p>
    <w:p w:rsidR="001162A1" w:rsidRPr="001162A1" w:rsidRDefault="001162A1" w:rsidP="001162A1">
      <w:pPr>
        <w:ind w:left="120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1 А. На период подготовки и проведения конкурса создается организационный комитет (далее оргкомитет), который формируется организаторами Конкурса.</w:t>
      </w:r>
    </w:p>
    <w:p w:rsidR="001162A1" w:rsidRPr="001162A1" w:rsidRDefault="001162A1" w:rsidP="001162A1">
      <w:pPr>
        <w:ind w:left="110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 Конкурса.</w:t>
      </w:r>
    </w:p>
    <w:p w:rsidR="001162A1" w:rsidRPr="001162A1" w:rsidRDefault="001162A1" w:rsidP="001162A1">
      <w:pPr>
        <w:ind w:left="816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Оргкомитет Конкурса выполняет следующие функции:</w:t>
      </w:r>
    </w:p>
    <w:p w:rsidR="001162A1" w:rsidRPr="001162A1" w:rsidRDefault="001162A1" w:rsidP="001162A1">
      <w:pPr>
        <w:ind w:left="101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осуществляет общую координацию работы по подготовке и проведению конкурса; рассматривает регистрационные листы (заявки) участников Конкурса, и их конкурсные работы с целью предоставления их в дальнейшем жюри Конкурса; организует церемонию награждения победителей Конкурса.</w:t>
      </w:r>
    </w:p>
    <w:p w:rsidR="001162A1" w:rsidRPr="001162A1" w:rsidRDefault="001162A1" w:rsidP="001162A1">
      <w:pPr>
        <w:spacing w:after="352"/>
        <w:ind w:left="96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lastRenderedPageBreak/>
        <w:t>Для информирования студентов и координации их деятельности назначаются контактные лица, ответственные за проведения Конкурса в регионах. Список ответственных лиц опубликован на сайте газеты «Медицинский вестник»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medvestnik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), Совета Европы (</w:t>
      </w:r>
      <w:r w:rsidRPr="001162A1">
        <w:rPr>
          <w:sz w:val="26"/>
          <w:szCs w:val="26"/>
          <w:u w:val="single" w:color="000000"/>
        </w:rPr>
        <w:t>http</w:t>
      </w:r>
      <w:r w:rsidRPr="001162A1">
        <w:rPr>
          <w:sz w:val="26"/>
          <w:szCs w:val="26"/>
          <w:u w:val="single" w:color="000000"/>
          <w:lang w:val="ru-RU"/>
        </w:rPr>
        <w:t>://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int</w:t>
      </w:r>
      <w:r w:rsidRPr="001162A1">
        <w:rPr>
          <w:sz w:val="26"/>
          <w:szCs w:val="26"/>
          <w:u w:val="single" w:color="000000"/>
          <w:lang w:val="ru-RU"/>
        </w:rPr>
        <w:t>/</w:t>
      </w:r>
      <w:r w:rsidRPr="001162A1">
        <w:rPr>
          <w:sz w:val="26"/>
          <w:szCs w:val="26"/>
          <w:u w:val="single" w:color="000000"/>
        </w:rPr>
        <w:t>bioethics</w:t>
      </w:r>
      <w:r w:rsidRPr="001162A1">
        <w:rPr>
          <w:sz w:val="26"/>
          <w:szCs w:val="26"/>
          <w:lang w:val="ru-RU"/>
        </w:rPr>
        <w:t>) и Информационного пункта Совета Европы в Минске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bsu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).</w:t>
      </w:r>
    </w:p>
    <w:p w:rsidR="001162A1" w:rsidRPr="001162A1" w:rsidRDefault="001162A1" w:rsidP="001162A1">
      <w:pPr>
        <w:numPr>
          <w:ilvl w:val="0"/>
          <w:numId w:val="1"/>
        </w:numPr>
        <w:spacing w:after="225" w:line="265" w:lineRule="auto"/>
        <w:ind w:right="591" w:hanging="221"/>
        <w:jc w:val="center"/>
        <w:rPr>
          <w:sz w:val="26"/>
          <w:szCs w:val="26"/>
        </w:rPr>
      </w:pPr>
      <w:r w:rsidRPr="001162A1">
        <w:rPr>
          <w:sz w:val="26"/>
          <w:szCs w:val="26"/>
        </w:rPr>
        <w:t>УЧАСТНИКИ КОНКУРСА</w:t>
      </w:r>
    </w:p>
    <w:p w:rsidR="001162A1" w:rsidRPr="001162A1" w:rsidRDefault="001162A1" w:rsidP="001162A1">
      <w:pPr>
        <w:numPr>
          <w:ilvl w:val="1"/>
          <w:numId w:val="1"/>
        </w:numPr>
        <w:ind w:left="142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Участниками Конкурса могут быть студенты и магистранты высших учебных заведений Республики Беларусь.</w:t>
      </w:r>
    </w:p>
    <w:p w:rsidR="001162A1" w:rsidRPr="001162A1" w:rsidRDefault="001162A1" w:rsidP="001162A1">
      <w:pPr>
        <w:numPr>
          <w:ilvl w:val="1"/>
          <w:numId w:val="1"/>
        </w:numPr>
        <w:spacing w:after="3" w:line="265" w:lineRule="auto"/>
        <w:ind w:left="1418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Общее количество участников Конкурса не ограничивается.</w:t>
      </w:r>
    </w:p>
    <w:p w:rsidR="001162A1" w:rsidRPr="001162A1" w:rsidRDefault="001162A1" w:rsidP="001162A1">
      <w:pPr>
        <w:numPr>
          <w:ilvl w:val="1"/>
          <w:numId w:val="1"/>
        </w:numPr>
        <w:spacing w:after="355"/>
        <w:ind w:left="142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Участие в Конкурсе возможно как индивидуально, так и в авторском коллективе (не более трех человек).</w:t>
      </w:r>
    </w:p>
    <w:p w:rsidR="001162A1" w:rsidRPr="001162A1" w:rsidRDefault="001162A1" w:rsidP="001162A1">
      <w:pPr>
        <w:spacing w:after="201" w:line="265" w:lineRule="auto"/>
        <w:ind w:left="653" w:right="624" w:hanging="10"/>
        <w:jc w:val="center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З. ПОРЯДОК И ПРАВИЛА ПРОВЕДЕНИЯ КОНКУРСА</w:t>
      </w:r>
    </w:p>
    <w:p w:rsidR="001162A1" w:rsidRPr="001162A1" w:rsidRDefault="001162A1" w:rsidP="001162A1">
      <w:pPr>
        <w:ind w:left="82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3.1. Конкурс проводится с 15 марта по 1 июля 2018 года, работа жюри Конкурса по оценке работ проводится в сентябре-октябре 2018 года. 3.2. В Конкурсе предусмотрено 3 номинации:</w:t>
      </w:r>
    </w:p>
    <w:p w:rsidR="001162A1" w:rsidRPr="001162A1" w:rsidRDefault="001162A1" w:rsidP="001162A1">
      <w:pPr>
        <w:spacing w:after="38"/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«Эссе» — могут быть представлены письменные творческие работы индивидуального авторства. Работы представляются в печатной форме объемом не более 8000 знаков (включая пробелы), шрифт </w:t>
      </w:r>
      <w:r w:rsidRPr="001162A1">
        <w:rPr>
          <w:sz w:val="26"/>
          <w:szCs w:val="26"/>
        </w:rPr>
        <w:t>Times</w:t>
      </w:r>
      <w:r w:rsidRPr="001162A1">
        <w:rPr>
          <w:sz w:val="26"/>
          <w:szCs w:val="26"/>
          <w:lang w:val="ru-RU"/>
        </w:rPr>
        <w:t xml:space="preserve"> </w:t>
      </w:r>
      <w:r w:rsidRPr="001162A1">
        <w:rPr>
          <w:sz w:val="26"/>
          <w:szCs w:val="26"/>
        </w:rPr>
        <w:t>New</w:t>
      </w:r>
      <w:r w:rsidRPr="001162A1">
        <w:rPr>
          <w:sz w:val="26"/>
          <w:szCs w:val="26"/>
          <w:lang w:val="ru-RU"/>
        </w:rPr>
        <w:t xml:space="preserve"> </w:t>
      </w:r>
      <w:r w:rsidRPr="001162A1">
        <w:rPr>
          <w:sz w:val="26"/>
          <w:szCs w:val="26"/>
        </w:rPr>
        <w:t>Roman</w:t>
      </w:r>
      <w:r w:rsidRPr="001162A1">
        <w:rPr>
          <w:sz w:val="26"/>
          <w:szCs w:val="26"/>
          <w:lang w:val="ru-RU"/>
        </w:rPr>
        <w:t xml:space="preserve"> прямого начертания, кегель (размер) шрифта 14, межстрочный интервал — одинарный, работы должны быть посвящены обсуждению, разъяснению, пропаганде биоэтических проблем, вопросов соблюдения прав человека и этического сопровождения биомедицины. В эссе должны быть рассмотрены актуальные для Беларуси вопросы биоэтики в области прав человека и биомедицины. Участникам предлагается определить проблему, полностью раскрыть тему и биоэтическую проблематику, привести ясные и убедительные и аргументы, сделать обоснованные выводы, привести ссылки на источники информации. Жюри конкурса в числе прочего будет обращать внимание на общую логику работы, оформление работы и грамотность.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«Видеоматериал (видеоролик)» могут быть представлены озвученные видеоматериалы длительностью до 5 мин. в формате </w:t>
      </w:r>
      <w:r w:rsidRPr="001162A1">
        <w:rPr>
          <w:sz w:val="26"/>
          <w:szCs w:val="26"/>
        </w:rPr>
        <w:t>AVI</w:t>
      </w:r>
      <w:r w:rsidRPr="001162A1">
        <w:rPr>
          <w:sz w:val="26"/>
          <w:szCs w:val="26"/>
          <w:lang w:val="ru-RU"/>
        </w:rPr>
        <w:t xml:space="preserve">, </w:t>
      </w:r>
      <w:r w:rsidRPr="001162A1">
        <w:rPr>
          <w:sz w:val="26"/>
          <w:szCs w:val="26"/>
        </w:rPr>
        <w:t>FLV</w:t>
      </w:r>
      <w:r w:rsidRPr="001162A1">
        <w:rPr>
          <w:sz w:val="26"/>
          <w:szCs w:val="26"/>
          <w:lang w:val="ru-RU"/>
        </w:rPr>
        <w:t xml:space="preserve"> и представляющее собой освещение актуальных для Беларуси вопросов биоэтики в области прав человека и биомедицины. Участникам предлагается определить проблему, полностью раскрыть тему и биоэтическую проблематику. Жюри конкурса в числе прочего будет обращать внимание на общую логику работы, лаконичность и информативность сюжета, его целостность и оригинальность, качество съемки и монтажа, а также звук (текст за кадром и/или музыкальное сопровождение).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«Плакат» могут быть представлены плакаты, выполненные в различной технике, пропагандирующие и/или информирующие о наиболее актуальных биоэтических вопросах современного общества в области соблюдения прав человека и биомедицины. Участникам предлагается определить проблему, полностью раскрыть тему и проблематику. Жюри конкурса в числе прочего будет обращать внимание на качество исполнения, художественную ценность работы и оригинальность техники исполнения.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lastRenderedPageBreak/>
        <w:t>3.3. Для участия в конкурсе принимаются работы индивидуальных авторов и авторских коллективов (не более 3-х человек) - студентов и/или магистрантов учреждений высшего образования Республики Беларусь.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Индивидуальные авторы и авторские коллективы могут предоставлять работы, выполненные на белорусском, русском, английском и французском языках.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3.4 Предоставление авторских работ на Конкурс рассматривается оргкомитетом Конкурса как разрешение автора на их публикацию в сети Интернет, использование в телепрограммах, публикацию в СМИ, дальнейшее тиражирование, использование в информационных кампаниях при обязательном указании имени автора.</w:t>
      </w:r>
    </w:p>
    <w:p w:rsidR="001162A1" w:rsidRPr="001162A1" w:rsidRDefault="001162A1" w:rsidP="001162A1">
      <w:pPr>
        <w:numPr>
          <w:ilvl w:val="1"/>
          <w:numId w:val="2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Запрещается подавать материал, ранее размещенный в СМИ, научных и/или студенческих изданиях, а также в глобальной сети Интернет.</w:t>
      </w:r>
    </w:p>
    <w:p w:rsidR="001162A1" w:rsidRPr="001162A1" w:rsidRDefault="001162A1" w:rsidP="001162A1">
      <w:pPr>
        <w:numPr>
          <w:ilvl w:val="1"/>
          <w:numId w:val="2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Участники конкурса осуществляют работу по выбранному направлению и представляют свои работы оригинальном и электронном варианте в оргкомитет Конкурса вместе с заполненным регистрационным листом (приложение 4):</w:t>
      </w:r>
    </w:p>
    <w:p w:rsidR="001162A1" w:rsidRPr="001162A1" w:rsidRDefault="001162A1" w:rsidP="001162A1">
      <w:pPr>
        <w:spacing w:after="0" w:line="253" w:lineRule="auto"/>
        <w:ind w:left="28" w:right="34" w:firstLine="706"/>
        <w:jc w:val="left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в информационный пункт газеты «Медицинский вестник» (Минск, ул. Матусевича 77 —4); информационный пункт Совета Европы в Минске (Минск, ул. Кальварийская, 9, офис 202) ответственным лицам за проведение Конкурса в регионах (для студентов, не обучающихся в г. Минске). Список ответственных лиц проведения Конкурса в регионах опубликован на сайте газеты «Медицинский вестник»</w:t>
      </w:r>
      <w:r w:rsidRPr="001162A1">
        <w:rPr>
          <w:sz w:val="26"/>
          <w:szCs w:val="26"/>
          <w:lang w:val="ru-RU"/>
        </w:rPr>
        <w:tab/>
        <w:t>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medvestnik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 xml:space="preserve">), Совета Европы </w:t>
      </w:r>
      <w:r w:rsidRPr="001162A1">
        <w:rPr>
          <w:noProof/>
          <w:sz w:val="26"/>
          <w:szCs w:val="26"/>
        </w:rPr>
        <w:drawing>
          <wp:inline distT="0" distB="0" distL="0" distR="0">
            <wp:extent cx="22860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2A1">
        <w:rPr>
          <w:sz w:val="26"/>
          <w:szCs w:val="26"/>
          <w:lang w:val="ru-RU"/>
        </w:rPr>
        <w:t>и информационного пункта Совета Европы в Минске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bsu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).</w:t>
      </w:r>
    </w:p>
    <w:p w:rsidR="001162A1" w:rsidRPr="001162A1" w:rsidRDefault="001162A1" w:rsidP="001162A1">
      <w:pPr>
        <w:numPr>
          <w:ilvl w:val="1"/>
          <w:numId w:val="2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Электронный вариант работы и регистрационного листа направляется по электронному адресу оргкомитета конкурса: </w:t>
      </w:r>
    </w:p>
    <w:p w:rsidR="001162A1" w:rsidRPr="001162A1" w:rsidRDefault="001162A1" w:rsidP="001162A1">
      <w:pPr>
        <w:ind w:left="724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u w:val="single" w:color="000000"/>
        </w:rPr>
        <w:t>bioethicscom</w:t>
      </w:r>
      <w:r w:rsidRPr="001162A1">
        <w:rPr>
          <w:sz w:val="26"/>
          <w:szCs w:val="26"/>
          <w:u w:val="single" w:color="000000"/>
          <w:lang w:val="ru-RU"/>
        </w:rPr>
        <w:t>p</w:t>
      </w:r>
      <w:r w:rsidRPr="001162A1">
        <w:rPr>
          <w:sz w:val="26"/>
          <w:szCs w:val="26"/>
          <w:u w:val="single" w:color="000000"/>
        </w:rPr>
        <w:t>etition</w:t>
      </w:r>
      <w:r w:rsidRPr="001162A1">
        <w:rPr>
          <w:sz w:val="26"/>
          <w:szCs w:val="26"/>
          <w:u w:val="single" w:color="000000"/>
          <w:lang w:val="ru-RU"/>
        </w:rPr>
        <w:t>@g</w:t>
      </w:r>
      <w:r w:rsidRPr="001162A1">
        <w:rPr>
          <w:sz w:val="26"/>
          <w:szCs w:val="26"/>
          <w:u w:val="single" w:color="000000"/>
        </w:rPr>
        <w:t>mail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com</w:t>
      </w:r>
      <w:r w:rsidRPr="001162A1">
        <w:rPr>
          <w:sz w:val="26"/>
          <w:szCs w:val="26"/>
          <w:lang w:val="ru-RU"/>
        </w:rPr>
        <w:t>.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Видео может быть прислано по электронному адресу, либо загружено на доступную платформу (например, УоuТubе или </w:t>
      </w:r>
      <w:r w:rsidRPr="001162A1">
        <w:rPr>
          <w:sz w:val="26"/>
          <w:szCs w:val="26"/>
        </w:rPr>
        <w:t>Google</w:t>
      </w:r>
      <w:r w:rsidRPr="001162A1">
        <w:rPr>
          <w:sz w:val="26"/>
          <w:szCs w:val="26"/>
          <w:lang w:val="ru-RU"/>
        </w:rPr>
        <w:t xml:space="preserve"> </w:t>
      </w:r>
      <w:r w:rsidRPr="001162A1">
        <w:rPr>
          <w:sz w:val="26"/>
          <w:szCs w:val="26"/>
        </w:rPr>
        <w:t>drive</w:t>
      </w:r>
      <w:r w:rsidRPr="001162A1">
        <w:rPr>
          <w:sz w:val="26"/>
          <w:szCs w:val="26"/>
          <w:lang w:val="ru-RU"/>
        </w:rPr>
        <w:t>) с направлением ссылки по указанному электронному адресу.</w:t>
      </w:r>
    </w:p>
    <w:p w:rsidR="001162A1" w:rsidRPr="001162A1" w:rsidRDefault="001162A1" w:rsidP="001162A1">
      <w:pPr>
        <w:numPr>
          <w:ilvl w:val="1"/>
          <w:numId w:val="2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Заполненный регистрационный лист Конкурса означает, что участник принимает правила и условия, изложенные в Положении Конкурса, и дает оргкомитету конкурса следующую информацию: фамилию, имя, отчество, год рождения, возраст, учреждение образования (с указанием факультета), специальность, специализация, а также номер мобильного телефона и электронной почты (</w:t>
      </w:r>
      <w:r w:rsidRPr="001162A1">
        <w:rPr>
          <w:sz w:val="26"/>
          <w:szCs w:val="26"/>
        </w:rPr>
        <w:t>e</w:t>
      </w:r>
      <w:r w:rsidRPr="001162A1">
        <w:rPr>
          <w:sz w:val="26"/>
          <w:szCs w:val="26"/>
          <w:lang w:val="ru-RU"/>
        </w:rPr>
        <w:t>-</w:t>
      </w:r>
      <w:r w:rsidRPr="001162A1">
        <w:rPr>
          <w:sz w:val="26"/>
          <w:szCs w:val="26"/>
        </w:rPr>
        <w:t>mail</w:t>
      </w:r>
      <w:r w:rsidRPr="001162A1">
        <w:rPr>
          <w:sz w:val="26"/>
          <w:szCs w:val="26"/>
          <w:lang w:val="ru-RU"/>
        </w:rPr>
        <w:t>). Для участников коллектива заполняется один регистрационный лист, где представлена запрашиваемая информация обо всех участниках коллектива.</w:t>
      </w:r>
    </w:p>
    <w:p w:rsidR="001162A1" w:rsidRPr="001162A1" w:rsidRDefault="001162A1" w:rsidP="001162A1">
      <w:pPr>
        <w:numPr>
          <w:ilvl w:val="1"/>
          <w:numId w:val="2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Информация по всем вопросам Конкурса, Положение о конкурсе размещается на сайте Медицинского вестника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medvestnik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</w:t>
      </w:r>
      <w:r w:rsidRPr="001162A1">
        <w:rPr>
          <w:sz w:val="26"/>
          <w:szCs w:val="26"/>
          <w:u w:val="single" w:color="000000"/>
          <w:lang w:val="ru-RU"/>
        </w:rPr>
        <w:t>y</w:t>
      </w:r>
      <w:r w:rsidRPr="001162A1">
        <w:rPr>
          <w:sz w:val="26"/>
          <w:szCs w:val="26"/>
          <w:lang w:val="ru-RU"/>
        </w:rPr>
        <w:t>), Совета Европы (</w:t>
      </w:r>
      <w:r w:rsidRPr="001162A1">
        <w:rPr>
          <w:sz w:val="26"/>
          <w:szCs w:val="26"/>
          <w:u w:val="single" w:color="000000"/>
        </w:rPr>
        <w:t>htt</w:t>
      </w:r>
      <w:r w:rsidRPr="001162A1">
        <w:rPr>
          <w:sz w:val="26"/>
          <w:szCs w:val="26"/>
          <w:u w:val="single" w:color="000000"/>
          <w:lang w:val="ru-RU"/>
        </w:rPr>
        <w:t xml:space="preserve"> ://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int</w:t>
      </w:r>
      <w:r w:rsidRPr="001162A1">
        <w:rPr>
          <w:sz w:val="26"/>
          <w:szCs w:val="26"/>
          <w:u w:val="single" w:color="000000"/>
          <w:lang w:val="ru-RU"/>
        </w:rPr>
        <w:t>/</w:t>
      </w:r>
      <w:r w:rsidRPr="001162A1">
        <w:rPr>
          <w:sz w:val="26"/>
          <w:szCs w:val="26"/>
          <w:u w:val="single" w:color="000000"/>
        </w:rPr>
        <w:t>bioethics</w:t>
      </w:r>
      <w:r w:rsidRPr="001162A1">
        <w:rPr>
          <w:sz w:val="26"/>
          <w:szCs w:val="26"/>
          <w:lang w:val="ru-RU"/>
        </w:rPr>
        <w:t>) и Информационного пункта Совета Европы в Минске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bsu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).</w:t>
      </w:r>
    </w:p>
    <w:p w:rsidR="001162A1" w:rsidRPr="001162A1" w:rsidRDefault="001162A1" w:rsidP="001162A1">
      <w:pPr>
        <w:numPr>
          <w:ilvl w:val="1"/>
          <w:numId w:val="2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По всем интересующим вопросам участники конкурса могут обратиться в оргкомитет Конкурса по телефонам:</w:t>
      </w:r>
    </w:p>
    <w:p w:rsidR="001162A1" w:rsidRDefault="001162A1" w:rsidP="001162A1">
      <w:pPr>
        <w:ind w:left="567" w:right="6619" w:hanging="2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+33 390 21 60 49; </w:t>
      </w:r>
    </w:p>
    <w:p w:rsidR="001162A1" w:rsidRPr="001162A1" w:rsidRDefault="001162A1" w:rsidP="001162A1">
      <w:pPr>
        <w:ind w:left="567" w:right="6619" w:hanging="2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+375 17 259 70 76;</w:t>
      </w:r>
    </w:p>
    <w:p w:rsidR="001162A1" w:rsidRPr="001162A1" w:rsidRDefault="001162A1" w:rsidP="001162A1">
      <w:pPr>
        <w:ind w:right="6619" w:firstLine="423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+375 17 385 93 40.</w:t>
      </w:r>
    </w:p>
    <w:p w:rsidR="001162A1" w:rsidRPr="001162A1" w:rsidRDefault="001162A1" w:rsidP="001162A1">
      <w:pPr>
        <w:spacing w:after="46" w:line="259" w:lineRule="auto"/>
        <w:ind w:left="0" w:right="34" w:hanging="284"/>
        <w:jc w:val="right"/>
        <w:rPr>
          <w:sz w:val="26"/>
          <w:szCs w:val="26"/>
          <w:lang w:val="ru-RU"/>
        </w:rPr>
      </w:pPr>
      <w:bookmarkStart w:id="0" w:name="_GoBack"/>
      <w:bookmarkEnd w:id="0"/>
      <w:r w:rsidRPr="001162A1">
        <w:rPr>
          <w:sz w:val="26"/>
          <w:szCs w:val="26"/>
          <w:lang w:val="ru-RU"/>
        </w:rPr>
        <w:t>Телефоны также указаны в приказе, информационных плакатах, на сайте</w:t>
      </w:r>
    </w:p>
    <w:p w:rsidR="001162A1" w:rsidRPr="001162A1" w:rsidRDefault="001162A1" w:rsidP="001162A1">
      <w:pPr>
        <w:spacing w:after="0" w:line="282" w:lineRule="auto"/>
        <w:ind w:left="28" w:firstLine="0"/>
        <w:jc w:val="left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lastRenderedPageBreak/>
        <w:t>Медицинского</w:t>
      </w:r>
      <w:r w:rsidRPr="001162A1">
        <w:rPr>
          <w:sz w:val="26"/>
          <w:szCs w:val="26"/>
          <w:lang w:val="ru-RU"/>
        </w:rPr>
        <w:tab/>
        <w:t>вестника</w:t>
      </w:r>
      <w:r w:rsidRPr="001162A1">
        <w:rPr>
          <w:sz w:val="26"/>
          <w:szCs w:val="26"/>
          <w:lang w:val="ru-RU"/>
        </w:rPr>
        <w:tab/>
        <w:t>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medvcstnik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),</w:t>
      </w:r>
      <w:r w:rsidRPr="001162A1">
        <w:rPr>
          <w:sz w:val="26"/>
          <w:szCs w:val="26"/>
          <w:lang w:val="ru-RU"/>
        </w:rPr>
        <w:tab/>
        <w:t>Совета</w:t>
      </w:r>
      <w:r w:rsidRPr="001162A1">
        <w:rPr>
          <w:sz w:val="26"/>
          <w:szCs w:val="26"/>
          <w:lang w:val="ru-RU"/>
        </w:rPr>
        <w:tab/>
        <w:t>Европы</w:t>
      </w:r>
    </w:p>
    <w:p w:rsidR="001162A1" w:rsidRPr="001162A1" w:rsidRDefault="001162A1" w:rsidP="001162A1">
      <w:pPr>
        <w:spacing w:after="0" w:line="282" w:lineRule="auto"/>
        <w:ind w:left="28" w:firstLine="0"/>
        <w:jc w:val="left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 (</w:t>
      </w:r>
      <w:r w:rsidRPr="001162A1">
        <w:rPr>
          <w:sz w:val="26"/>
          <w:szCs w:val="26"/>
          <w:u w:val="single" w:color="000000"/>
        </w:rPr>
        <w:t>htt</w:t>
      </w:r>
      <w:r w:rsidRPr="001162A1">
        <w:rPr>
          <w:sz w:val="26"/>
          <w:szCs w:val="26"/>
          <w:u w:val="single" w:color="000000"/>
          <w:lang w:val="ru-RU"/>
        </w:rPr>
        <w:t xml:space="preserve"> ://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int</w:t>
      </w:r>
      <w:r w:rsidRPr="001162A1">
        <w:rPr>
          <w:sz w:val="26"/>
          <w:szCs w:val="26"/>
          <w:u w:val="single" w:color="000000"/>
          <w:lang w:val="ru-RU"/>
        </w:rPr>
        <w:t>/</w:t>
      </w:r>
      <w:r w:rsidRPr="001162A1">
        <w:rPr>
          <w:sz w:val="26"/>
          <w:szCs w:val="26"/>
          <w:u w:val="single" w:color="000000"/>
        </w:rPr>
        <w:t>bioethics</w:t>
      </w:r>
      <w:r w:rsidRPr="001162A1">
        <w:rPr>
          <w:sz w:val="26"/>
          <w:szCs w:val="26"/>
          <w:lang w:val="ru-RU"/>
        </w:rPr>
        <w:t>) и информационного пункта Совета Европы в Минске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bsu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bv</w:t>
      </w:r>
      <w:r w:rsidRPr="001162A1">
        <w:rPr>
          <w:sz w:val="26"/>
          <w:szCs w:val="26"/>
          <w:lang w:val="ru-RU"/>
        </w:rPr>
        <w:t>).</w:t>
      </w:r>
    </w:p>
    <w:p w:rsidR="001162A1" w:rsidRPr="001162A1" w:rsidRDefault="001162A1" w:rsidP="001162A1">
      <w:pPr>
        <w:spacing w:after="340"/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по электронной почте </w:t>
      </w:r>
      <w:r w:rsidRPr="001162A1">
        <w:rPr>
          <w:sz w:val="26"/>
          <w:szCs w:val="26"/>
          <w:u w:val="single" w:color="000000"/>
        </w:rPr>
        <w:t>bioethicscompetition</w:t>
      </w:r>
      <w:r w:rsidRPr="001162A1">
        <w:rPr>
          <w:sz w:val="26"/>
          <w:szCs w:val="26"/>
          <w:u w:val="single" w:color="000000"/>
          <w:lang w:val="ru-RU"/>
        </w:rPr>
        <w:t xml:space="preserve"> </w:t>
      </w:r>
      <w:r w:rsidRPr="001162A1">
        <w:rPr>
          <w:sz w:val="26"/>
          <w:szCs w:val="26"/>
          <w:u w:val="single" w:color="000000"/>
        </w:rPr>
        <w:t>mail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com</w:t>
      </w:r>
      <w:r w:rsidRPr="001162A1">
        <w:rPr>
          <w:sz w:val="26"/>
          <w:szCs w:val="26"/>
          <w:lang w:val="ru-RU"/>
        </w:rPr>
        <w:t xml:space="preserve"> (в теме письма просьба указать «</w:t>
      </w:r>
      <w:r w:rsidRPr="001162A1">
        <w:rPr>
          <w:sz w:val="26"/>
          <w:szCs w:val="26"/>
        </w:rPr>
        <w:t>Belarus</w:t>
      </w:r>
      <w:r w:rsidRPr="001162A1">
        <w:rPr>
          <w:sz w:val="26"/>
          <w:szCs w:val="26"/>
          <w:lang w:val="ru-RU"/>
        </w:rPr>
        <w:t xml:space="preserve">, </w:t>
      </w:r>
      <w:r w:rsidRPr="001162A1">
        <w:rPr>
          <w:sz w:val="26"/>
          <w:szCs w:val="26"/>
        </w:rPr>
        <w:t>competition</w:t>
      </w:r>
      <w:r w:rsidRPr="001162A1">
        <w:rPr>
          <w:sz w:val="26"/>
          <w:szCs w:val="26"/>
          <w:lang w:val="ru-RU"/>
        </w:rPr>
        <w:t>»).</w:t>
      </w:r>
    </w:p>
    <w:p w:rsidR="001162A1" w:rsidRPr="001162A1" w:rsidRDefault="001162A1" w:rsidP="001162A1">
      <w:pPr>
        <w:numPr>
          <w:ilvl w:val="0"/>
          <w:numId w:val="3"/>
        </w:numPr>
        <w:spacing w:after="195" w:line="265" w:lineRule="auto"/>
        <w:ind w:right="663" w:hanging="226"/>
        <w:jc w:val="center"/>
        <w:rPr>
          <w:sz w:val="26"/>
          <w:szCs w:val="26"/>
        </w:rPr>
      </w:pPr>
      <w:r w:rsidRPr="001162A1">
        <w:rPr>
          <w:sz w:val="26"/>
          <w:szCs w:val="26"/>
        </w:rPr>
        <w:t>КРИТЕРИИ ОЦЕНКИ КОНКУРСНЫХ РАБОТ</w:t>
      </w:r>
    </w:p>
    <w:p w:rsidR="001162A1" w:rsidRPr="001162A1" w:rsidRDefault="001162A1" w:rsidP="001162A1">
      <w:pPr>
        <w:numPr>
          <w:ilvl w:val="1"/>
          <w:numId w:val="3"/>
        </w:numPr>
        <w:spacing w:after="3" w:line="265" w:lineRule="auto"/>
        <w:ind w:right="28" w:hanging="654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Оценка конкурсных работ проводится по каждой номинации.</w:t>
      </w:r>
    </w:p>
    <w:p w:rsidR="001162A1" w:rsidRPr="001162A1" w:rsidRDefault="001162A1" w:rsidP="001162A1">
      <w:pPr>
        <w:numPr>
          <w:ilvl w:val="1"/>
          <w:numId w:val="3"/>
        </w:numPr>
        <w:ind w:right="28" w:hanging="654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При оценке работ жюри Конкурса руководствуется критериями, изложенными в приложении З.</w:t>
      </w:r>
    </w:p>
    <w:p w:rsidR="001162A1" w:rsidRPr="001162A1" w:rsidRDefault="001162A1" w:rsidP="001162A1">
      <w:pPr>
        <w:numPr>
          <w:ilvl w:val="1"/>
          <w:numId w:val="3"/>
        </w:numPr>
        <w:spacing w:after="343"/>
        <w:ind w:left="709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Оргкомитет не допускает к участию в Конкурсе работы, не соответствующие требованиям, указанным в настоящем Положении.</w:t>
      </w:r>
    </w:p>
    <w:p w:rsidR="001162A1" w:rsidRPr="001162A1" w:rsidRDefault="001162A1" w:rsidP="001162A1">
      <w:pPr>
        <w:spacing w:after="237"/>
        <w:ind w:left="2627" w:right="28" w:hanging="1067"/>
        <w:jc w:val="center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5. ПОДВЕДЕНИЕ ИТОГОВ КОНКУРСА И ОПРЕДЕЛЕНИЕ ПОБЕДИТЕЛЕЙ</w:t>
      </w:r>
    </w:p>
    <w:p w:rsidR="001162A1" w:rsidRPr="001162A1" w:rsidRDefault="001162A1" w:rsidP="001162A1">
      <w:pPr>
        <w:numPr>
          <w:ilvl w:val="1"/>
          <w:numId w:val="4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На период оценки работ и определение победителей Конкурса создается жюри, состав которого определяется оргкомитетом Конкурса и утверждается приказом Министерства здравоохранения Республики Беларусь.</w:t>
      </w:r>
    </w:p>
    <w:p w:rsidR="001162A1" w:rsidRPr="001162A1" w:rsidRDefault="001162A1" w:rsidP="001162A1">
      <w:pPr>
        <w:numPr>
          <w:ilvl w:val="1"/>
          <w:numId w:val="4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В состав жюри Конкурса входят: представители Министерства здравоохранения Республики Беларусь, Национального комитета по биоэтике, отдела по биоэтике Совета Европы, Комитета по биоэтике Совета Европы, Всемирной организации здравоохранения, иные заинтересованные.</w:t>
      </w:r>
    </w:p>
    <w:p w:rsidR="001162A1" w:rsidRPr="001162A1" w:rsidRDefault="001162A1" w:rsidP="001162A1">
      <w:pPr>
        <w:numPr>
          <w:ilvl w:val="1"/>
          <w:numId w:val="4"/>
        </w:numPr>
        <w:ind w:right="28"/>
        <w:rPr>
          <w:sz w:val="26"/>
          <w:szCs w:val="26"/>
        </w:rPr>
      </w:pPr>
      <w:r w:rsidRPr="001162A1">
        <w:rPr>
          <w:sz w:val="26"/>
          <w:szCs w:val="26"/>
          <w:lang w:val="ru-RU"/>
        </w:rPr>
        <w:t xml:space="preserve">Жюри конкурса в установленные Положением Конкурса сроки изучает, отбирает и оценивает работы по каждой номинации Конкурса. </w:t>
      </w:r>
      <w:r w:rsidRPr="001162A1">
        <w:rPr>
          <w:sz w:val="26"/>
          <w:szCs w:val="26"/>
        </w:rPr>
        <w:t>Победители и призеры Конкурса определяются в каждой номинации.</w:t>
      </w:r>
    </w:p>
    <w:p w:rsidR="001162A1" w:rsidRPr="001162A1" w:rsidRDefault="001162A1" w:rsidP="001162A1">
      <w:pPr>
        <w:numPr>
          <w:ilvl w:val="1"/>
          <w:numId w:val="6"/>
        </w:numPr>
        <w:ind w:right="33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Итоги Конкурса фиксируются в Протоколе заседания жюри, где указываются победители и призеры, а также названия их работ.</w:t>
      </w:r>
    </w:p>
    <w:p w:rsidR="001162A1" w:rsidRPr="001162A1" w:rsidRDefault="001162A1" w:rsidP="001162A1">
      <w:pPr>
        <w:numPr>
          <w:ilvl w:val="1"/>
          <w:numId w:val="6"/>
        </w:numPr>
        <w:spacing w:after="0" w:line="265" w:lineRule="auto"/>
        <w:ind w:right="33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Результаты Конкурса публикуются на сайтах газеты</w:t>
      </w:r>
    </w:p>
    <w:p w:rsidR="001162A1" w:rsidRPr="001162A1" w:rsidRDefault="001162A1" w:rsidP="001162A1">
      <w:pPr>
        <w:ind w:left="19" w:right="28" w:firstLine="1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«Медицинский вестник»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medvestnik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), Совета Европы (</w:t>
      </w:r>
      <w:r w:rsidRPr="001162A1">
        <w:rPr>
          <w:sz w:val="26"/>
          <w:szCs w:val="26"/>
          <w:u w:val="single" w:color="000000"/>
        </w:rPr>
        <w:t>http</w:t>
      </w:r>
      <w:r w:rsidRPr="001162A1">
        <w:rPr>
          <w:sz w:val="26"/>
          <w:szCs w:val="26"/>
          <w:u w:val="single" w:color="000000"/>
          <w:lang w:val="ru-RU"/>
        </w:rPr>
        <w:t>://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int</w:t>
      </w:r>
      <w:r w:rsidRPr="001162A1">
        <w:rPr>
          <w:sz w:val="26"/>
          <w:szCs w:val="26"/>
          <w:u w:val="single" w:color="000000"/>
          <w:lang w:val="ru-RU"/>
        </w:rPr>
        <w:t>/</w:t>
      </w:r>
      <w:r w:rsidRPr="001162A1">
        <w:rPr>
          <w:sz w:val="26"/>
          <w:szCs w:val="26"/>
          <w:u w:val="single" w:color="000000"/>
        </w:rPr>
        <w:t>bioethics</w:t>
      </w:r>
      <w:r w:rsidRPr="001162A1">
        <w:rPr>
          <w:sz w:val="26"/>
          <w:szCs w:val="26"/>
          <w:lang w:val="ru-RU"/>
        </w:rPr>
        <w:t>), информационного пункта Совета Европы в Минске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bsu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), средствах массовой информации, а также сообщаются в учреждения высшего образования, которые представляют участники конкурса.</w:t>
      </w:r>
    </w:p>
    <w:p w:rsidR="001162A1" w:rsidRPr="001162A1" w:rsidRDefault="001162A1" w:rsidP="001162A1">
      <w:pPr>
        <w:numPr>
          <w:ilvl w:val="1"/>
          <w:numId w:val="7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Торжественное награждение призеров и победителей Конкурса будет проходить октябре 2018 года в г. Минске.</w:t>
      </w:r>
    </w:p>
    <w:p w:rsidR="001162A1" w:rsidRPr="001162A1" w:rsidRDefault="001162A1" w:rsidP="001162A1">
      <w:pPr>
        <w:numPr>
          <w:ilvl w:val="1"/>
          <w:numId w:val="7"/>
        </w:numPr>
        <w:ind w:right="28"/>
        <w:rPr>
          <w:sz w:val="26"/>
          <w:szCs w:val="26"/>
        </w:rPr>
      </w:pPr>
      <w:r w:rsidRPr="001162A1">
        <w:rPr>
          <w:sz w:val="26"/>
          <w:szCs w:val="26"/>
          <w:lang w:val="ru-RU"/>
        </w:rPr>
        <w:t xml:space="preserve">Победители Конкурса (представители творческих коллективов) будут приглашены с ознакомительным визитом для посещения отдела по биоэтике Совета Европы (г. Страсбург, Франция). Расходы на визы, проезд и проживание будут покрыты Советом Европы. </w:t>
      </w:r>
      <w:r w:rsidRPr="001162A1">
        <w:rPr>
          <w:sz w:val="26"/>
          <w:szCs w:val="26"/>
        </w:rPr>
        <w:t>Победители Конкурса также получат диплом от организаторов.</w:t>
      </w:r>
    </w:p>
    <w:p w:rsidR="001162A1" w:rsidRPr="001162A1" w:rsidRDefault="001162A1" w:rsidP="001162A1">
      <w:pPr>
        <w:rPr>
          <w:sz w:val="26"/>
          <w:szCs w:val="26"/>
        </w:rPr>
        <w:sectPr w:rsidR="001162A1" w:rsidRPr="001162A1" w:rsidSect="001162A1">
          <w:headerReference w:type="even" r:id="rId8"/>
          <w:headerReference w:type="default" r:id="rId9"/>
          <w:headerReference w:type="first" r:id="rId10"/>
          <w:pgSz w:w="11760" w:h="16906"/>
          <w:pgMar w:top="709" w:right="590" w:bottom="1328" w:left="1527" w:header="821" w:footer="720" w:gutter="0"/>
          <w:cols w:space="720"/>
        </w:sectPr>
      </w:pPr>
    </w:p>
    <w:p w:rsidR="001162A1" w:rsidRPr="001162A1" w:rsidRDefault="001162A1" w:rsidP="001162A1">
      <w:pPr>
        <w:spacing w:after="209" w:line="265" w:lineRule="auto"/>
        <w:ind w:left="653" w:right="600" w:hanging="10"/>
        <w:jc w:val="center"/>
        <w:rPr>
          <w:sz w:val="26"/>
          <w:szCs w:val="26"/>
        </w:rPr>
      </w:pPr>
      <w:r w:rsidRPr="001162A1">
        <w:rPr>
          <w:sz w:val="26"/>
          <w:szCs w:val="26"/>
        </w:rPr>
        <w:lastRenderedPageBreak/>
        <w:t>6. КОНТАКТНАЯ ИНФОРМАЦИЯ</w:t>
      </w:r>
    </w:p>
    <w:p w:rsidR="001162A1" w:rsidRPr="001162A1" w:rsidRDefault="001162A1" w:rsidP="001162A1">
      <w:pPr>
        <w:numPr>
          <w:ilvl w:val="1"/>
          <w:numId w:val="5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Настоящее Положение доступно в электронном виде на официальном сайте Медицинского вестника (</w:t>
      </w:r>
      <w:hyperlink r:id="rId11" w:history="1">
        <w:r w:rsidRPr="00015B47">
          <w:rPr>
            <w:rStyle w:val="a3"/>
            <w:sz w:val="26"/>
            <w:szCs w:val="26"/>
            <w:u w:color="000000"/>
          </w:rPr>
          <w:t>www</w:t>
        </w:r>
        <w:r w:rsidRPr="00015B47">
          <w:rPr>
            <w:rStyle w:val="a3"/>
            <w:sz w:val="26"/>
            <w:szCs w:val="26"/>
            <w:u w:color="000000"/>
            <w:lang w:val="ru-RU"/>
          </w:rPr>
          <w:t>.</w:t>
        </w:r>
        <w:r w:rsidRPr="00015B47">
          <w:rPr>
            <w:rStyle w:val="a3"/>
            <w:sz w:val="26"/>
            <w:szCs w:val="26"/>
            <w:u w:color="000000"/>
          </w:rPr>
          <w:t>medvestnik</w:t>
        </w:r>
        <w:r w:rsidRPr="00015B47">
          <w:rPr>
            <w:rStyle w:val="a3"/>
            <w:sz w:val="26"/>
            <w:szCs w:val="26"/>
            <w:u w:color="000000"/>
            <w:lang w:val="ru-RU"/>
          </w:rPr>
          <w:t>.</w:t>
        </w:r>
        <w:r w:rsidRPr="00015B47">
          <w:rPr>
            <w:rStyle w:val="a3"/>
            <w:sz w:val="26"/>
            <w:szCs w:val="26"/>
            <w:u w:color="000000"/>
          </w:rPr>
          <w:t>by</w:t>
        </w:r>
      </w:hyperlink>
      <w:r>
        <w:rPr>
          <w:sz w:val="26"/>
          <w:szCs w:val="26"/>
          <w:lang w:val="ru-RU"/>
        </w:rPr>
        <w:t>), Совета Европы</w:t>
      </w:r>
      <w:r w:rsidRPr="001162A1">
        <w:rPr>
          <w:noProof/>
          <w:sz w:val="26"/>
          <w:szCs w:val="26"/>
        </w:rPr>
        <w:drawing>
          <wp:inline distT="0" distB="0" distL="0" distR="0">
            <wp:extent cx="2286000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2A1">
        <w:rPr>
          <w:sz w:val="26"/>
          <w:szCs w:val="26"/>
          <w:lang w:val="ru-RU"/>
        </w:rPr>
        <w:t xml:space="preserve"> и Информационного пункта Совета Европы в Минске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bsu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</w:t>
      </w:r>
      <w:r w:rsidRPr="001162A1">
        <w:rPr>
          <w:sz w:val="26"/>
          <w:szCs w:val="26"/>
          <w:u w:val="single" w:color="000000"/>
          <w:lang w:val="ru-RU"/>
        </w:rPr>
        <w:t xml:space="preserve"> </w:t>
      </w:r>
      <w:r w:rsidRPr="001162A1">
        <w:rPr>
          <w:sz w:val="26"/>
          <w:szCs w:val="26"/>
          <w:lang w:val="ru-RU"/>
        </w:rPr>
        <w:t>).</w:t>
      </w:r>
    </w:p>
    <w:p w:rsidR="001162A1" w:rsidRPr="001162A1" w:rsidRDefault="001162A1" w:rsidP="001162A1">
      <w:pPr>
        <w:numPr>
          <w:ilvl w:val="1"/>
          <w:numId w:val="5"/>
        </w:numPr>
        <w:ind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Информация предоставляется также представителями оргкомитета и координаторами Конкурса, телефоны которых указаны в информационных листах и на сайтах Медицинского вестника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medvestnik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), Совета Европы (</w:t>
      </w:r>
      <w:r w:rsidRPr="001162A1">
        <w:rPr>
          <w:sz w:val="26"/>
          <w:szCs w:val="26"/>
          <w:u w:val="single" w:color="000000"/>
        </w:rPr>
        <w:t>http</w:t>
      </w:r>
      <w:r w:rsidRPr="001162A1">
        <w:rPr>
          <w:sz w:val="26"/>
          <w:szCs w:val="26"/>
          <w:u w:val="single" w:color="000000"/>
          <w:lang w:val="ru-RU"/>
        </w:rPr>
        <w:t>://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int</w:t>
      </w:r>
      <w:r w:rsidRPr="001162A1">
        <w:rPr>
          <w:sz w:val="26"/>
          <w:szCs w:val="26"/>
          <w:u w:val="single" w:color="000000"/>
          <w:lang w:val="ru-RU"/>
        </w:rPr>
        <w:t>/</w:t>
      </w:r>
      <w:r w:rsidRPr="001162A1">
        <w:rPr>
          <w:sz w:val="26"/>
          <w:szCs w:val="26"/>
          <w:u w:val="single" w:color="000000"/>
        </w:rPr>
        <w:t>bioethics</w:t>
      </w:r>
      <w:r w:rsidRPr="001162A1">
        <w:rPr>
          <w:sz w:val="26"/>
          <w:szCs w:val="26"/>
          <w:lang w:val="ru-RU"/>
        </w:rPr>
        <w:t>) и информационного пункта Совета Европы в Минске (</w:t>
      </w:r>
      <w:r w:rsidRPr="001162A1">
        <w:rPr>
          <w:sz w:val="26"/>
          <w:szCs w:val="26"/>
          <w:u w:val="single" w:color="000000"/>
        </w:rPr>
        <w:t>www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coe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bsu</w:t>
      </w:r>
      <w:r w:rsidRPr="001162A1">
        <w:rPr>
          <w:sz w:val="26"/>
          <w:szCs w:val="26"/>
          <w:u w:val="single" w:color="000000"/>
          <w:lang w:val="ru-RU"/>
        </w:rPr>
        <w:t>.</w:t>
      </w:r>
      <w:r w:rsidRPr="001162A1">
        <w:rPr>
          <w:sz w:val="26"/>
          <w:szCs w:val="26"/>
          <w:u w:val="single" w:color="000000"/>
        </w:rPr>
        <w:t>by</w:t>
      </w:r>
      <w:r w:rsidRPr="001162A1">
        <w:rPr>
          <w:sz w:val="26"/>
          <w:szCs w:val="26"/>
          <w:lang w:val="ru-RU"/>
        </w:rPr>
        <w:t>).</w:t>
      </w:r>
      <w:r w:rsidRPr="001162A1">
        <w:rPr>
          <w:sz w:val="26"/>
          <w:szCs w:val="26"/>
          <w:lang w:val="ru-RU"/>
        </w:rPr>
        <w:br w:type="page"/>
      </w:r>
    </w:p>
    <w:p w:rsidR="001162A1" w:rsidRPr="001162A1" w:rsidRDefault="001162A1" w:rsidP="001162A1">
      <w:pPr>
        <w:ind w:left="5244" w:right="1311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lastRenderedPageBreak/>
        <w:t>Приложение 3 к приказу Министерства здравоохранения</w:t>
      </w:r>
    </w:p>
    <w:p w:rsidR="001162A1" w:rsidRPr="001162A1" w:rsidRDefault="001162A1" w:rsidP="001162A1">
      <w:pPr>
        <w:ind w:left="5239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Республики Беларусь</w:t>
      </w:r>
    </w:p>
    <w:p w:rsidR="001162A1" w:rsidRPr="001162A1" w:rsidRDefault="001162A1" w:rsidP="001162A1">
      <w:pPr>
        <w:spacing w:after="416" w:line="265" w:lineRule="auto"/>
        <w:ind w:left="10" w:right="946" w:hanging="10"/>
        <w:jc w:val="center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                                                        14.03.2018 г. №</w:t>
      </w:r>
      <w:r w:rsidRPr="001162A1">
        <w:rPr>
          <w:sz w:val="26"/>
          <w:szCs w:val="26"/>
          <w:u w:val="single" w:color="000000"/>
          <w:lang w:val="ru-RU"/>
        </w:rPr>
        <w:t xml:space="preserve"> 227</w:t>
      </w:r>
    </w:p>
    <w:p w:rsidR="001162A1" w:rsidRPr="001162A1" w:rsidRDefault="001162A1" w:rsidP="001162A1">
      <w:pPr>
        <w:spacing w:after="344"/>
        <w:ind w:left="2247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КРИТЕРИИ ОЦЕНКИ КОНКУРСНЫХ РАБОТ</w:t>
      </w:r>
    </w:p>
    <w:p w:rsidR="001162A1" w:rsidRPr="001162A1" w:rsidRDefault="001162A1" w:rsidP="001162A1">
      <w:pPr>
        <w:spacing w:after="0" w:line="259" w:lineRule="auto"/>
        <w:ind w:left="831" w:hanging="10"/>
        <w:jc w:val="left"/>
        <w:rPr>
          <w:b/>
          <w:sz w:val="26"/>
          <w:szCs w:val="26"/>
          <w:lang w:val="ru-RU"/>
        </w:rPr>
      </w:pPr>
      <w:r w:rsidRPr="001162A1">
        <w:rPr>
          <w:b/>
          <w:sz w:val="26"/>
          <w:szCs w:val="26"/>
          <w:lang w:val="ru-RU"/>
        </w:rPr>
        <w:t>Критерии оценки эссе:</w:t>
      </w:r>
    </w:p>
    <w:p w:rsidR="001162A1" w:rsidRPr="001162A1" w:rsidRDefault="001162A1" w:rsidP="001162A1">
      <w:pPr>
        <w:spacing w:after="56"/>
        <w:ind w:left="115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рассмотрение в эссе актуальных вопросов биоэтики в области прав человека;</w:t>
      </w:r>
    </w:p>
    <w:p w:rsidR="001162A1" w:rsidRPr="001162A1" w:rsidRDefault="001162A1" w:rsidP="001162A1">
      <w:pPr>
        <w:spacing w:after="388"/>
        <w:ind w:left="91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полнота раскрытия темы и связанных с ней проблем в сфере биоэтики; ясность и обоснованность аргументов, с учетом принципов, закрепленных в Конвенции о Правах Человека и Биомедицине (Конвенции Овьедо) и Дополнительных Протоколах к ней; обоснованность выводов; ссылки на источники информации; логичность работы; оформление работы; грамотность.</w:t>
      </w:r>
    </w:p>
    <w:p w:rsidR="001162A1" w:rsidRPr="001162A1" w:rsidRDefault="001162A1" w:rsidP="001162A1">
      <w:pPr>
        <w:spacing w:after="0" w:line="259" w:lineRule="auto"/>
        <w:ind w:left="701" w:hanging="10"/>
        <w:jc w:val="left"/>
        <w:rPr>
          <w:b/>
          <w:sz w:val="26"/>
          <w:szCs w:val="26"/>
          <w:lang w:val="ru-RU"/>
        </w:rPr>
      </w:pPr>
      <w:r w:rsidRPr="001162A1">
        <w:rPr>
          <w:b/>
          <w:sz w:val="26"/>
          <w:szCs w:val="26"/>
          <w:lang w:val="ru-RU"/>
        </w:rPr>
        <w:t>Критерии оценки видеоматериала (видеоролика):</w:t>
      </w:r>
    </w:p>
    <w:p w:rsidR="001162A1" w:rsidRPr="001162A1" w:rsidRDefault="001162A1" w:rsidP="001162A1">
      <w:pPr>
        <w:spacing w:after="373"/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 xml:space="preserve">соответствие работы проблематике конкурса и выбранной теме; полнота раскрытия тем и проблематики, с учетов принципов, закрепленных в Конвенции о Правах Человека и Биомедицине (Конвенции Овьедо) и Дополнительных Протоколах к ней; представление в видеоматериале актуальных вопросов и проблем биоэтики в области прав человека и биомедицины в Республике Беларусь; лаконичность и информативность сюжета, его целостность и оригинальность; качество съемки и монтажа; звук (текст и/или музыкальное сопровождение); соответствие техническим требованиям (формат </w:t>
      </w:r>
      <w:r w:rsidRPr="001162A1">
        <w:rPr>
          <w:sz w:val="26"/>
          <w:szCs w:val="26"/>
        </w:rPr>
        <w:t>AVI</w:t>
      </w:r>
      <w:r w:rsidRPr="001162A1">
        <w:rPr>
          <w:sz w:val="26"/>
          <w:szCs w:val="26"/>
          <w:lang w:val="ru-RU"/>
        </w:rPr>
        <w:t xml:space="preserve">, </w:t>
      </w:r>
      <w:r w:rsidRPr="001162A1">
        <w:rPr>
          <w:sz w:val="26"/>
          <w:szCs w:val="26"/>
        </w:rPr>
        <w:t>FLV</w:t>
      </w:r>
      <w:r w:rsidRPr="001162A1">
        <w:rPr>
          <w:sz w:val="26"/>
          <w:szCs w:val="26"/>
          <w:lang w:val="ru-RU"/>
        </w:rPr>
        <w:t>).</w:t>
      </w:r>
    </w:p>
    <w:p w:rsidR="001162A1" w:rsidRPr="001162A1" w:rsidRDefault="001162A1" w:rsidP="001162A1">
      <w:pPr>
        <w:spacing w:after="97" w:line="259" w:lineRule="auto"/>
        <w:ind w:left="701" w:hanging="10"/>
        <w:jc w:val="left"/>
        <w:rPr>
          <w:b/>
          <w:sz w:val="26"/>
          <w:szCs w:val="26"/>
          <w:lang w:val="ru-RU"/>
        </w:rPr>
      </w:pPr>
      <w:r w:rsidRPr="001162A1">
        <w:rPr>
          <w:b/>
          <w:sz w:val="26"/>
          <w:szCs w:val="26"/>
          <w:lang w:val="ru-RU"/>
        </w:rPr>
        <w:t>Критерии оценки плаката:</w:t>
      </w:r>
    </w:p>
    <w:p w:rsidR="001162A1" w:rsidRPr="001162A1" w:rsidRDefault="001162A1" w:rsidP="001162A1">
      <w:pPr>
        <w:ind w:left="19" w:right="11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соответствие работы проблематике конкурса и выбранной теме; представление в плакате актуальных вопросов и проблем биоэтики в области прав человека и биомедицины в Республике Беларусь;</w:t>
      </w:r>
    </w:p>
    <w:p w:rsidR="001162A1" w:rsidRPr="001162A1" w:rsidRDefault="001162A1" w:rsidP="001162A1">
      <w:pPr>
        <w:ind w:left="19" w:right="28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полнота раскрытия тем и проблематики, с учетов принципов, закрепленных в Конвенции о Правах Человека и Биомедицине (Конвенции Овьедо) и Дополнительных Протоколах к ней; лаконичность и информативность сюжета, его целостность и оригинальность; качество исполнения, художественная ценность, оригинальность техники исполнения.</w:t>
      </w:r>
      <w:r w:rsidRPr="001162A1">
        <w:rPr>
          <w:sz w:val="26"/>
          <w:szCs w:val="26"/>
          <w:lang w:val="ru-RU"/>
        </w:rPr>
        <w:br w:type="page"/>
      </w:r>
    </w:p>
    <w:p w:rsidR="001162A1" w:rsidRPr="001162A1" w:rsidRDefault="001162A1" w:rsidP="001162A1">
      <w:pPr>
        <w:ind w:left="5231" w:right="1382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lastRenderedPageBreak/>
        <w:t>Приложение 4 к приказу Министерства здравоохранения</w:t>
      </w:r>
    </w:p>
    <w:p w:rsidR="001162A1" w:rsidRPr="001162A1" w:rsidRDefault="001162A1" w:rsidP="001162A1">
      <w:pPr>
        <w:spacing w:after="0" w:line="265" w:lineRule="auto"/>
        <w:ind w:left="10" w:right="1790" w:hanging="1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</w:t>
      </w:r>
      <w:r w:rsidRPr="001162A1">
        <w:rPr>
          <w:sz w:val="26"/>
          <w:szCs w:val="26"/>
          <w:lang w:val="ru-RU"/>
        </w:rPr>
        <w:t>Республики Беларусь</w:t>
      </w:r>
    </w:p>
    <w:p w:rsidR="001162A1" w:rsidRPr="001162A1" w:rsidRDefault="001162A1" w:rsidP="001162A1">
      <w:pPr>
        <w:tabs>
          <w:tab w:val="center" w:pos="5911"/>
          <w:tab w:val="center" w:pos="7214"/>
        </w:tabs>
        <w:spacing w:after="532" w:line="265" w:lineRule="auto"/>
        <w:ind w:left="0" w:firstLine="0"/>
        <w:jc w:val="left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 xml:space="preserve">              </w:t>
      </w:r>
      <w:r w:rsidRPr="001162A1">
        <w:rPr>
          <w:noProof/>
          <w:sz w:val="26"/>
          <w:szCs w:val="26"/>
          <w:lang w:val="ru-RU"/>
        </w:rPr>
        <w:t>1</w:t>
      </w:r>
      <w:r>
        <w:rPr>
          <w:noProof/>
          <w:sz w:val="26"/>
          <w:szCs w:val="26"/>
          <w:lang w:val="ru-RU"/>
        </w:rPr>
        <w:t>4.03.</w:t>
      </w:r>
      <w:r w:rsidRPr="001162A1">
        <w:rPr>
          <w:sz w:val="26"/>
          <w:szCs w:val="26"/>
          <w:lang w:val="ru-RU"/>
        </w:rPr>
        <w:t xml:space="preserve"> </w:t>
      </w:r>
      <w:r w:rsidRPr="001162A1">
        <w:rPr>
          <w:sz w:val="26"/>
          <w:szCs w:val="26"/>
          <w:lang w:val="ru-RU"/>
        </w:rPr>
        <w:t>2018 г. №</w:t>
      </w:r>
      <w:r>
        <w:rPr>
          <w:sz w:val="26"/>
          <w:szCs w:val="26"/>
          <w:lang w:val="ru-RU"/>
        </w:rPr>
        <w:t>227</w:t>
      </w:r>
    </w:p>
    <w:p w:rsidR="001162A1" w:rsidRPr="001162A1" w:rsidRDefault="001162A1" w:rsidP="001162A1">
      <w:pPr>
        <w:ind w:left="3335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РЕГИСТРАЦИОННЫЙ ЛИСТ</w:t>
      </w:r>
    </w:p>
    <w:p w:rsidR="001162A1" w:rsidRPr="001162A1" w:rsidRDefault="001162A1" w:rsidP="001162A1">
      <w:pPr>
        <w:ind w:left="2851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РЕСПУБЛ</w:t>
      </w:r>
      <w:r w:rsidRPr="001162A1">
        <w:rPr>
          <w:sz w:val="26"/>
          <w:szCs w:val="26"/>
          <w:vertAlign w:val="superscript"/>
          <w:lang w:val="ru-RU"/>
        </w:rPr>
        <w:t>И</w:t>
      </w:r>
      <w:r w:rsidRPr="001162A1">
        <w:rPr>
          <w:sz w:val="26"/>
          <w:szCs w:val="26"/>
          <w:lang w:val="ru-RU"/>
        </w:rPr>
        <w:t>КАНСКОГО КОНКУРСА</w:t>
      </w:r>
    </w:p>
    <w:p w:rsidR="001162A1" w:rsidRPr="001162A1" w:rsidRDefault="001162A1" w:rsidP="001162A1">
      <w:pPr>
        <w:ind w:left="3388" w:right="28" w:firstLine="0"/>
        <w:rPr>
          <w:sz w:val="26"/>
          <w:szCs w:val="26"/>
          <w:lang w:val="ru-RU"/>
        </w:rPr>
      </w:pPr>
      <w:r w:rsidRPr="001162A1">
        <w:rPr>
          <w:sz w:val="26"/>
          <w:szCs w:val="26"/>
          <w:lang w:val="ru-RU"/>
        </w:rPr>
        <w:t>«ДОСТУПНАЯ БИОЭТИКА»</w:t>
      </w:r>
    </w:p>
    <w:tbl>
      <w:tblPr>
        <w:tblW w:w="9309" w:type="dxa"/>
        <w:tblInd w:w="12" w:type="dxa"/>
        <w:tblCellMar>
          <w:top w:w="62" w:type="dxa"/>
          <w:left w:w="83" w:type="dxa"/>
          <w:right w:w="224" w:type="dxa"/>
        </w:tblCellMar>
        <w:tblLook w:val="04A0" w:firstRow="1" w:lastRow="0" w:firstColumn="1" w:lastColumn="0" w:noHBand="0" w:noVBand="1"/>
      </w:tblPr>
      <w:tblGrid>
        <w:gridCol w:w="3533"/>
        <w:gridCol w:w="5776"/>
      </w:tblGrid>
      <w:tr w:rsidR="001162A1" w:rsidRPr="001162A1" w:rsidTr="00D43127">
        <w:trPr>
          <w:trHeight w:val="603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62A1" w:rsidRPr="001162A1" w:rsidRDefault="001162A1" w:rsidP="00D43127">
            <w:pPr>
              <w:spacing w:after="0" w:line="259" w:lineRule="auto"/>
              <w:ind w:left="149" w:firstLine="0"/>
              <w:jc w:val="center"/>
              <w:rPr>
                <w:sz w:val="26"/>
                <w:szCs w:val="26"/>
                <w:lang w:val="ru-RU"/>
              </w:rPr>
            </w:pPr>
            <w:r w:rsidRPr="001162A1">
              <w:rPr>
                <w:sz w:val="26"/>
                <w:szCs w:val="26"/>
                <w:lang w:val="ru-RU"/>
              </w:rPr>
              <w:t>Название графы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62A1" w:rsidRPr="001162A1" w:rsidRDefault="001162A1" w:rsidP="00D43127">
            <w:pPr>
              <w:spacing w:after="0" w:line="259" w:lineRule="auto"/>
              <w:ind w:left="152" w:firstLine="0"/>
              <w:jc w:val="center"/>
              <w:rPr>
                <w:sz w:val="26"/>
                <w:szCs w:val="26"/>
                <w:lang w:val="ru-RU"/>
              </w:rPr>
            </w:pPr>
            <w:r w:rsidRPr="001162A1">
              <w:rPr>
                <w:sz w:val="26"/>
                <w:szCs w:val="26"/>
                <w:lang w:val="ru-RU"/>
              </w:rPr>
              <w:t>Пример заполнения:</w:t>
            </w:r>
          </w:p>
        </w:tc>
      </w:tr>
      <w:tr w:rsidR="001162A1" w:rsidRPr="001162A1" w:rsidTr="00D43127">
        <w:trPr>
          <w:trHeight w:val="707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  <w:lang w:val="ru-RU"/>
              </w:rPr>
              <w:t>Фамилия Имя Отчество (Ф</w:t>
            </w:r>
            <w:r w:rsidRPr="001162A1">
              <w:rPr>
                <w:sz w:val="26"/>
                <w:szCs w:val="26"/>
              </w:rPr>
              <w:t>ИО)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numPr>
                <w:ilvl w:val="0"/>
                <w:numId w:val="8"/>
              </w:numPr>
              <w:spacing w:after="0" w:line="259" w:lineRule="auto"/>
              <w:ind w:hanging="288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Иванов Иван Иванович</w:t>
            </w:r>
          </w:p>
          <w:p w:rsidR="001162A1" w:rsidRPr="001162A1" w:rsidRDefault="001162A1" w:rsidP="00D43127">
            <w:pPr>
              <w:numPr>
                <w:ilvl w:val="0"/>
                <w:numId w:val="8"/>
              </w:numPr>
              <w:spacing w:after="0" w:line="259" w:lineRule="auto"/>
              <w:ind w:hanging="288"/>
              <w:jc w:val="left"/>
              <w:rPr>
                <w:sz w:val="26"/>
                <w:szCs w:val="26"/>
                <w:lang w:val="ru-RU"/>
              </w:rPr>
            </w:pPr>
            <w:r w:rsidRPr="001162A1">
              <w:rPr>
                <w:sz w:val="26"/>
                <w:szCs w:val="26"/>
                <w:lang w:val="ru-RU"/>
              </w:rPr>
              <w:t>Петров Виктор Сергеевич</w:t>
            </w:r>
          </w:p>
        </w:tc>
      </w:tr>
      <w:tr w:rsidR="001162A1" w:rsidRPr="001162A1" w:rsidTr="00D43127">
        <w:trPr>
          <w:trHeight w:val="710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58" w:firstLine="0"/>
              <w:jc w:val="center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Год рождения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numPr>
                <w:ilvl w:val="0"/>
                <w:numId w:val="9"/>
              </w:numPr>
              <w:spacing w:after="0" w:line="259" w:lineRule="auto"/>
              <w:ind w:hanging="312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05.11.1998</w:t>
            </w:r>
          </w:p>
          <w:p w:rsidR="001162A1" w:rsidRPr="001162A1" w:rsidRDefault="001162A1" w:rsidP="00D43127">
            <w:pPr>
              <w:numPr>
                <w:ilvl w:val="0"/>
                <w:numId w:val="9"/>
              </w:numPr>
              <w:spacing w:after="0" w:line="259" w:lineRule="auto"/>
              <w:ind w:hanging="312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06.12.1999</w:t>
            </w:r>
          </w:p>
        </w:tc>
      </w:tr>
      <w:tr w:rsidR="001162A1" w:rsidRPr="001162A1" w:rsidTr="00D43127">
        <w:trPr>
          <w:trHeight w:val="706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30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Возраст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numPr>
                <w:ilvl w:val="0"/>
                <w:numId w:val="10"/>
              </w:numPr>
              <w:spacing w:after="0" w:line="259" w:lineRule="auto"/>
              <w:ind w:hanging="302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20 лет</w:t>
            </w:r>
          </w:p>
          <w:p w:rsidR="001162A1" w:rsidRPr="001162A1" w:rsidRDefault="001162A1" w:rsidP="00D43127">
            <w:pPr>
              <w:numPr>
                <w:ilvl w:val="0"/>
                <w:numId w:val="10"/>
              </w:numPr>
              <w:spacing w:after="0" w:line="259" w:lineRule="auto"/>
              <w:ind w:hanging="302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24 года</w:t>
            </w:r>
          </w:p>
        </w:tc>
      </w:tr>
      <w:tr w:rsidR="001162A1" w:rsidRPr="001162A1" w:rsidTr="00D43127">
        <w:trPr>
          <w:trHeight w:val="696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30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пол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numPr>
                <w:ilvl w:val="0"/>
                <w:numId w:val="11"/>
              </w:numPr>
              <w:spacing w:after="0" w:line="259" w:lineRule="auto"/>
              <w:ind w:hanging="293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мужской</w:t>
            </w:r>
          </w:p>
          <w:p w:rsidR="001162A1" w:rsidRPr="001162A1" w:rsidRDefault="001162A1" w:rsidP="00D43127">
            <w:pPr>
              <w:numPr>
                <w:ilvl w:val="0"/>
                <w:numId w:val="11"/>
              </w:numPr>
              <w:spacing w:after="0" w:line="259" w:lineRule="auto"/>
              <w:ind w:hanging="293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женский</w:t>
            </w:r>
          </w:p>
        </w:tc>
      </w:tr>
      <w:tr w:rsidR="001162A1" w:rsidRPr="001162A1" w:rsidTr="00D43127">
        <w:trPr>
          <w:trHeight w:val="1411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29" w:firstLine="696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Высшее учебное заведение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numPr>
                <w:ilvl w:val="0"/>
                <w:numId w:val="12"/>
              </w:numPr>
              <w:spacing w:after="21" w:line="223" w:lineRule="auto"/>
              <w:ind w:firstLine="737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Белорусский государственный университет</w:t>
            </w:r>
          </w:p>
          <w:p w:rsidR="001162A1" w:rsidRPr="001162A1" w:rsidRDefault="001162A1" w:rsidP="00D43127">
            <w:pPr>
              <w:numPr>
                <w:ilvl w:val="0"/>
                <w:numId w:val="12"/>
              </w:numPr>
              <w:spacing w:after="0" w:line="259" w:lineRule="auto"/>
              <w:ind w:firstLine="737"/>
              <w:jc w:val="left"/>
              <w:rPr>
                <w:sz w:val="26"/>
                <w:szCs w:val="26"/>
                <w:lang w:val="ru-RU"/>
              </w:rPr>
            </w:pPr>
            <w:r w:rsidRPr="001162A1">
              <w:rPr>
                <w:sz w:val="26"/>
                <w:szCs w:val="26"/>
                <w:lang w:val="ru-RU"/>
              </w:rPr>
              <w:t>Белорусский государственный медицинский университет</w:t>
            </w:r>
          </w:p>
        </w:tc>
      </w:tr>
      <w:tr w:rsidR="001162A1" w:rsidRPr="001162A1" w:rsidTr="00D43127">
        <w:trPr>
          <w:trHeight w:val="705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30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Факультет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numPr>
                <w:ilvl w:val="0"/>
                <w:numId w:val="13"/>
              </w:numPr>
              <w:spacing w:after="0" w:line="259" w:lineRule="auto"/>
              <w:ind w:hanging="288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факультет журналистики</w:t>
            </w:r>
          </w:p>
          <w:p w:rsidR="001162A1" w:rsidRPr="001162A1" w:rsidRDefault="001162A1" w:rsidP="00D43127">
            <w:pPr>
              <w:numPr>
                <w:ilvl w:val="0"/>
                <w:numId w:val="13"/>
              </w:numPr>
              <w:spacing w:after="0" w:line="259" w:lineRule="auto"/>
              <w:ind w:hanging="288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 xml:space="preserve">лечебный </w:t>
            </w:r>
            <w:r w:rsidRPr="001162A1">
              <w:rPr>
                <w:sz w:val="26"/>
                <w:szCs w:val="26"/>
                <w:lang w:val="ru-RU"/>
              </w:rPr>
              <w:t>ф</w:t>
            </w:r>
            <w:r w:rsidRPr="001162A1">
              <w:rPr>
                <w:sz w:val="26"/>
                <w:szCs w:val="26"/>
              </w:rPr>
              <w:t>акультет</w:t>
            </w:r>
          </w:p>
        </w:tc>
      </w:tr>
      <w:tr w:rsidR="001162A1" w:rsidRPr="001162A1" w:rsidTr="00D43127">
        <w:trPr>
          <w:trHeight w:val="586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25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Статус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39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Студент</w:t>
            </w:r>
          </w:p>
        </w:tc>
      </w:tr>
      <w:tr w:rsidR="001162A1" w:rsidRPr="001162A1" w:rsidTr="00D43127">
        <w:trPr>
          <w:trHeight w:val="709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62A1" w:rsidRPr="001162A1" w:rsidRDefault="001162A1" w:rsidP="00D43127">
            <w:pPr>
              <w:spacing w:after="160" w:line="259" w:lineRule="auto"/>
              <w:ind w:left="0" w:firstLine="0"/>
              <w:jc w:val="center"/>
              <w:rPr>
                <w:sz w:val="26"/>
                <w:szCs w:val="26"/>
                <w:lang w:val="ru-RU"/>
              </w:rPr>
            </w:pPr>
            <w:r w:rsidRPr="001162A1">
              <w:rPr>
                <w:sz w:val="26"/>
                <w:szCs w:val="26"/>
                <w:lang w:val="ru-RU"/>
              </w:rPr>
              <w:t>Курс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numPr>
                <w:ilvl w:val="0"/>
                <w:numId w:val="14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4 курс</w:t>
            </w:r>
          </w:p>
          <w:p w:rsidR="001162A1" w:rsidRPr="001162A1" w:rsidRDefault="001162A1" w:rsidP="00D43127">
            <w:pPr>
              <w:numPr>
                <w:ilvl w:val="0"/>
                <w:numId w:val="14"/>
              </w:numPr>
              <w:spacing w:after="0" w:line="259" w:lineRule="auto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  <w:lang w:val="ru-RU"/>
              </w:rPr>
              <w:t>3 курс</w:t>
            </w:r>
          </w:p>
          <w:p w:rsidR="001162A1" w:rsidRPr="001162A1" w:rsidRDefault="001162A1" w:rsidP="00D43127">
            <w:pPr>
              <w:spacing w:after="0" w:line="259" w:lineRule="auto"/>
              <w:ind w:left="1670" w:firstLine="0"/>
              <w:jc w:val="left"/>
              <w:rPr>
                <w:sz w:val="26"/>
                <w:szCs w:val="26"/>
              </w:rPr>
            </w:pPr>
          </w:p>
        </w:tc>
      </w:tr>
      <w:tr w:rsidR="001162A1" w:rsidRPr="001162A1" w:rsidTr="00D43127">
        <w:trPr>
          <w:trHeight w:val="703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14" w:right="461" w:firstLine="691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Номинация конкурса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20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плакат</w:t>
            </w:r>
          </w:p>
        </w:tc>
      </w:tr>
      <w:tr w:rsidR="001162A1" w:rsidRPr="001162A1" w:rsidTr="001162A1">
        <w:trPr>
          <w:trHeight w:val="709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15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62A1" w:rsidRPr="001162A1" w:rsidRDefault="001162A1" w:rsidP="001162A1">
            <w:pPr>
              <w:spacing w:after="0" w:line="259" w:lineRule="auto"/>
              <w:ind w:left="0" w:right="2095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noProof/>
                <w:sz w:val="26"/>
                <w:szCs w:val="26"/>
              </w:rPr>
              <w:t>ivanov@mail.ru</w:t>
            </w:r>
          </w:p>
        </w:tc>
      </w:tr>
      <w:tr w:rsidR="001162A1" w:rsidRPr="001162A1" w:rsidTr="00D43127">
        <w:trPr>
          <w:trHeight w:val="706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01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Телефоны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62A1" w:rsidRPr="001162A1" w:rsidRDefault="001162A1" w:rsidP="00D43127">
            <w:pPr>
              <w:spacing w:after="0" w:line="259" w:lineRule="auto"/>
              <w:ind w:left="730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1. +375 29 505 7869</w:t>
            </w:r>
          </w:p>
          <w:p w:rsidR="001162A1" w:rsidRPr="001162A1" w:rsidRDefault="001162A1" w:rsidP="00D43127">
            <w:pPr>
              <w:spacing w:after="0" w:line="259" w:lineRule="auto"/>
              <w:ind w:left="710" w:firstLine="0"/>
              <w:jc w:val="left"/>
              <w:rPr>
                <w:sz w:val="26"/>
                <w:szCs w:val="26"/>
              </w:rPr>
            </w:pPr>
            <w:r w:rsidRPr="001162A1">
              <w:rPr>
                <w:sz w:val="26"/>
                <w:szCs w:val="26"/>
              </w:rPr>
              <w:t>2.+375 44 3561789</w:t>
            </w:r>
          </w:p>
        </w:tc>
      </w:tr>
    </w:tbl>
    <w:p w:rsidR="001162A1" w:rsidRPr="001162A1" w:rsidRDefault="001162A1" w:rsidP="001162A1">
      <w:pPr>
        <w:rPr>
          <w:sz w:val="26"/>
          <w:szCs w:val="26"/>
        </w:rPr>
      </w:pPr>
    </w:p>
    <w:p w:rsidR="001162A1" w:rsidRDefault="001162A1"/>
    <w:sectPr w:rsidR="001162A1" w:rsidSect="00BC6DA1">
      <w:headerReference w:type="even" r:id="rId13"/>
      <w:headerReference w:type="default" r:id="rId14"/>
      <w:headerReference w:type="first" r:id="rId15"/>
      <w:pgSz w:w="11760" w:h="16906"/>
      <w:pgMar w:top="567" w:right="490" w:bottom="1135" w:left="157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4" w:rsidRDefault="001162A1">
    <w:pPr>
      <w:spacing w:after="0" w:line="259" w:lineRule="auto"/>
      <w:ind w:left="2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C6DA1">
      <w:rPr>
        <w:noProof/>
        <w:sz w:val="24"/>
      </w:rPr>
      <w:t>10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4" w:rsidRDefault="001162A1">
    <w:pPr>
      <w:spacing w:after="0" w:line="259" w:lineRule="auto"/>
      <w:ind w:left="2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162A1">
      <w:rPr>
        <w:noProof/>
        <w:sz w:val="24"/>
      </w:rPr>
      <w:t>1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4" w:rsidRDefault="001162A1">
    <w:pPr>
      <w:spacing w:after="0" w:line="259" w:lineRule="auto"/>
      <w:ind w:left="249" w:firstLine="0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4" w:rsidRDefault="001162A1">
    <w:pPr>
      <w:spacing w:after="0" w:line="259" w:lineRule="auto"/>
      <w:ind w:left="10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C6DA1">
      <w:rPr>
        <w:noProof/>
        <w:sz w:val="24"/>
      </w:rPr>
      <w:t>14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4" w:rsidRDefault="001162A1">
    <w:pPr>
      <w:spacing w:after="0" w:line="259" w:lineRule="auto"/>
      <w:ind w:left="10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162A1">
      <w:rPr>
        <w:noProof/>
        <w:sz w:val="24"/>
      </w:rPr>
      <w:t>7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4" w:rsidRDefault="001162A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E91"/>
    <w:multiLevelType w:val="hybridMultilevel"/>
    <w:tmpl w:val="05CE0542"/>
    <w:lvl w:ilvl="0" w:tplc="043E3A2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FFC1A88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F2DA74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0F291DC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EC80B6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C047ACA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8897A4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1AD912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847E56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571BC"/>
    <w:multiLevelType w:val="multilevel"/>
    <w:tmpl w:val="29725B0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41A5F"/>
    <w:multiLevelType w:val="hybridMultilevel"/>
    <w:tmpl w:val="DB748FF2"/>
    <w:lvl w:ilvl="0" w:tplc="A600CA6C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58F83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D6FB16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7CB0E4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2423C8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BCFF14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8C74B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5211A0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98A794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A14549"/>
    <w:multiLevelType w:val="hybridMultilevel"/>
    <w:tmpl w:val="831EA99E"/>
    <w:lvl w:ilvl="0" w:tplc="7CD6809E">
      <w:start w:val="1"/>
      <w:numFmt w:val="decimal"/>
      <w:lvlText w:val="%1.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C4E4C8">
      <w:start w:val="1"/>
      <w:numFmt w:val="lowerLetter"/>
      <w:lvlText w:val="%2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0AE1C16">
      <w:start w:val="1"/>
      <w:numFmt w:val="lowerRoman"/>
      <w:lvlText w:val="%3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714687C">
      <w:start w:val="1"/>
      <w:numFmt w:val="decimal"/>
      <w:lvlText w:val="%4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5EA9202">
      <w:start w:val="1"/>
      <w:numFmt w:val="lowerLetter"/>
      <w:lvlText w:val="%5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666F98">
      <w:start w:val="1"/>
      <w:numFmt w:val="lowerRoman"/>
      <w:lvlText w:val="%6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274FF0A">
      <w:start w:val="1"/>
      <w:numFmt w:val="decimal"/>
      <w:lvlText w:val="%7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E2581E">
      <w:start w:val="1"/>
      <w:numFmt w:val="lowerLetter"/>
      <w:lvlText w:val="%8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ECA6026">
      <w:start w:val="1"/>
      <w:numFmt w:val="lowerRoman"/>
      <w:lvlText w:val="%9"/>
      <w:lvlJc w:val="left"/>
      <w:pPr>
        <w:ind w:left="6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0D425C"/>
    <w:multiLevelType w:val="hybridMultilevel"/>
    <w:tmpl w:val="221C0370"/>
    <w:lvl w:ilvl="0" w:tplc="1E1EDFEC">
      <w:start w:val="1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1CDDA2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E5E9954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16A90F6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588514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98C8BE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727B0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E65574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BC3AF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907222"/>
    <w:multiLevelType w:val="multilevel"/>
    <w:tmpl w:val="93F4999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4D3B43"/>
    <w:multiLevelType w:val="multilevel"/>
    <w:tmpl w:val="77C2C1F2"/>
    <w:lvl w:ilvl="0">
      <w:start w:val="4"/>
      <w:numFmt w:val="decimal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63487D"/>
    <w:multiLevelType w:val="multilevel"/>
    <w:tmpl w:val="6CCC6FF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B16A3D"/>
    <w:multiLevelType w:val="hybridMultilevel"/>
    <w:tmpl w:val="E5048D22"/>
    <w:lvl w:ilvl="0" w:tplc="DEDE90E0">
      <w:start w:val="1"/>
      <w:numFmt w:val="decimal"/>
      <w:lvlText w:val="%1.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185C40">
      <w:start w:val="1"/>
      <w:numFmt w:val="lowerLetter"/>
      <w:lvlText w:val="%2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BAB166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C9E8B6C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BE6BE4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04364C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AC2202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4A26D6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9AF4C4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046C0"/>
    <w:multiLevelType w:val="hybridMultilevel"/>
    <w:tmpl w:val="C3A2B946"/>
    <w:lvl w:ilvl="0" w:tplc="D6365F34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0" w15:restartNumberingAfterBreak="0">
    <w:nsid w:val="3E6E4076"/>
    <w:multiLevelType w:val="hybridMultilevel"/>
    <w:tmpl w:val="556A44CC"/>
    <w:lvl w:ilvl="0" w:tplc="B8F2B34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464A02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0AE84C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A4E47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06920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984F4A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1D833EC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1C45BC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0A6926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F041F3"/>
    <w:multiLevelType w:val="multilevel"/>
    <w:tmpl w:val="7B46C192"/>
    <w:lvl w:ilvl="0">
      <w:start w:val="2"/>
      <w:numFmt w:val="decimal"/>
      <w:lvlText w:val="%1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FF4399"/>
    <w:multiLevelType w:val="multilevel"/>
    <w:tmpl w:val="FA9E36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B21B90"/>
    <w:multiLevelType w:val="multilevel"/>
    <w:tmpl w:val="4180422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A1"/>
    <w:rsid w:val="0011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A0F2"/>
  <w15:chartTrackingRefBased/>
  <w15:docId w15:val="{07F0F3F8-98D6-4279-9D8C-6B6CA56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2A1"/>
    <w:pPr>
      <w:spacing w:after="15" w:line="249" w:lineRule="auto"/>
      <w:ind w:left="144" w:firstLine="705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edvestnik.by" TargetMode="External"/><Relationship Id="rId5" Type="http://schemas.openxmlformats.org/officeDocument/2006/relationships/image" Target="media/image1.jpeg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1977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2018-04-10T12:59:00Z</dcterms:created>
  <dcterms:modified xsi:type="dcterms:W3CDTF">2018-04-10T13:07:00Z</dcterms:modified>
</cp:coreProperties>
</file>