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C0" w:rsidRPr="00E652C0" w:rsidRDefault="00E652C0" w:rsidP="00BE7C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652C0">
        <w:rPr>
          <w:rFonts w:ascii="Times New Roman" w:hAnsi="Times New Roman" w:cs="Times New Roman"/>
          <w:b/>
          <w:sz w:val="28"/>
          <w:szCs w:val="28"/>
        </w:rPr>
        <w:t>Результаты конкурса исследователей</w:t>
      </w:r>
      <w:r w:rsidRPr="00E65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C68" w:rsidRPr="00E652C0" w:rsidRDefault="00E652C0" w:rsidP="00E65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C0">
        <w:rPr>
          <w:rFonts w:ascii="Times New Roman" w:hAnsi="Times New Roman" w:cs="Times New Roman"/>
          <w:sz w:val="28"/>
          <w:szCs w:val="28"/>
        </w:rPr>
        <w:t>III Республиканск</w:t>
      </w:r>
      <w:r w:rsidRPr="00E652C0">
        <w:rPr>
          <w:rFonts w:ascii="Times New Roman" w:hAnsi="Times New Roman" w:cs="Times New Roman"/>
          <w:sz w:val="28"/>
          <w:szCs w:val="28"/>
        </w:rPr>
        <w:t>ой</w:t>
      </w:r>
      <w:r w:rsidRPr="00E652C0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Pr="00E652C0">
        <w:rPr>
          <w:rFonts w:ascii="Times New Roman" w:hAnsi="Times New Roman" w:cs="Times New Roman"/>
          <w:sz w:val="28"/>
          <w:szCs w:val="28"/>
        </w:rPr>
        <w:t>ой</w:t>
      </w:r>
      <w:r w:rsidRPr="00E652C0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Pr="00E652C0">
        <w:rPr>
          <w:rFonts w:ascii="Times New Roman" w:hAnsi="Times New Roman" w:cs="Times New Roman"/>
          <w:sz w:val="28"/>
          <w:szCs w:val="28"/>
        </w:rPr>
        <w:t>и</w:t>
      </w:r>
      <w:r w:rsidRPr="00E652C0">
        <w:rPr>
          <w:rFonts w:ascii="Times New Roman" w:hAnsi="Times New Roman" w:cs="Times New Roman"/>
          <w:sz w:val="28"/>
          <w:szCs w:val="28"/>
        </w:rPr>
        <w:t xml:space="preserve"> с международным участием «Витебская весна 2022: Инновации аллергологии и иммунологии», посвященн</w:t>
      </w:r>
      <w:r w:rsidRPr="00E652C0">
        <w:rPr>
          <w:rFonts w:ascii="Times New Roman" w:hAnsi="Times New Roman" w:cs="Times New Roman"/>
          <w:sz w:val="28"/>
          <w:szCs w:val="28"/>
        </w:rPr>
        <w:t>ой</w:t>
      </w:r>
      <w:r w:rsidRPr="00E652C0">
        <w:rPr>
          <w:rFonts w:ascii="Times New Roman" w:hAnsi="Times New Roman" w:cs="Times New Roman"/>
          <w:sz w:val="28"/>
          <w:szCs w:val="28"/>
        </w:rPr>
        <w:t xml:space="preserve"> памяти профессора Д.К. Новикова</w:t>
      </w:r>
    </w:p>
    <w:tbl>
      <w:tblPr>
        <w:tblW w:w="12104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58"/>
        <w:gridCol w:w="4018"/>
        <w:gridCol w:w="3258"/>
        <w:gridCol w:w="1682"/>
      </w:tblGrid>
      <w:tr w:rsidR="00831E41" w:rsidRPr="00BE7C9C" w:rsidTr="00624742">
        <w:trPr>
          <w:trHeight w:val="330"/>
        </w:trPr>
        <w:tc>
          <w:tcPr>
            <w:tcW w:w="888" w:type="dxa"/>
          </w:tcPr>
          <w:p w:rsidR="00831E41" w:rsidRPr="00BE7C9C" w:rsidRDefault="00624742" w:rsidP="002B5C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E6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омер</w:t>
            </w:r>
          </w:p>
        </w:tc>
        <w:tc>
          <w:tcPr>
            <w:tcW w:w="2258" w:type="dxa"/>
            <w:shd w:val="clear" w:color="auto" w:fill="auto"/>
          </w:tcPr>
          <w:p w:rsidR="00831E41" w:rsidRPr="00BE7C9C" w:rsidRDefault="00E652C0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18" w:type="dxa"/>
            <w:shd w:val="clear" w:color="auto" w:fill="auto"/>
          </w:tcPr>
          <w:p w:rsidR="00831E41" w:rsidRPr="00BE7C9C" w:rsidRDefault="00624742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258" w:type="dxa"/>
            <w:shd w:val="clear" w:color="auto" w:fill="auto"/>
          </w:tcPr>
          <w:p w:rsidR="00831E41" w:rsidRPr="00BE7C9C" w:rsidRDefault="00624742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682" w:type="dxa"/>
          </w:tcPr>
          <w:p w:rsidR="00831E41" w:rsidRDefault="00624742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83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атегория</w:t>
            </w:r>
          </w:p>
        </w:tc>
      </w:tr>
      <w:tr w:rsidR="00B2739E" w:rsidRPr="00BE7C9C" w:rsidTr="00624742">
        <w:trPr>
          <w:trHeight w:val="1539"/>
        </w:trPr>
        <w:tc>
          <w:tcPr>
            <w:tcW w:w="888" w:type="dxa"/>
            <w:vMerge w:val="restart"/>
          </w:tcPr>
          <w:p w:rsidR="00B2739E" w:rsidRPr="00BE7C9C" w:rsidRDefault="00B2739E" w:rsidP="007774D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Агапов Григорий Григорьевич</w:t>
            </w:r>
          </w:p>
        </w:tc>
        <w:tc>
          <w:tcPr>
            <w:tcW w:w="4018" w:type="dxa"/>
            <w:shd w:val="clear" w:color="auto" w:fill="auto"/>
          </w:tcPr>
          <w:p w:rsidR="00B2739E" w:rsidRPr="00B37E56" w:rsidRDefault="00B2739E" w:rsidP="0019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 кафедры клинической иммунологии и аллергологии «Саратовский государственный медицинский университет имени В. И. Разумовского» 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B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Постковидные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изменения в легких: иммунные механизмы, возможности коррекции</w:t>
            </w:r>
          </w:p>
        </w:tc>
        <w:tc>
          <w:tcPr>
            <w:tcW w:w="1682" w:type="dxa"/>
            <w:vMerge w:val="restart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B2739E" w:rsidRPr="00BE7C9C" w:rsidTr="00624742">
        <w:trPr>
          <w:trHeight w:val="435"/>
        </w:trPr>
        <w:tc>
          <w:tcPr>
            <w:tcW w:w="888" w:type="dxa"/>
            <w:vMerge/>
          </w:tcPr>
          <w:p w:rsidR="00B2739E" w:rsidRPr="00BE7C9C" w:rsidRDefault="00B2739E" w:rsidP="007774D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2739E" w:rsidRPr="00BE7C9C" w:rsidRDefault="00B2739E" w:rsidP="006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Гамова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</w:t>
            </w:r>
          </w:p>
        </w:tc>
        <w:tc>
          <w:tcPr>
            <w:tcW w:w="4018" w:type="dxa"/>
            <w:shd w:val="clear" w:color="auto" w:fill="auto"/>
          </w:tcPr>
          <w:p w:rsidR="00B2739E" w:rsidRPr="00BE7C9C" w:rsidRDefault="00B2739E" w:rsidP="0019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739E" w:rsidRPr="00BE7C9C" w:rsidTr="00624742">
        <w:trPr>
          <w:trHeight w:val="1318"/>
        </w:trPr>
        <w:tc>
          <w:tcPr>
            <w:tcW w:w="888" w:type="dxa"/>
            <w:vMerge w:val="restart"/>
          </w:tcPr>
          <w:p w:rsidR="00B2739E" w:rsidRPr="00BE7C9C" w:rsidRDefault="00B2739E" w:rsidP="007774D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Ащина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Андреевна</w:t>
            </w:r>
          </w:p>
        </w:tc>
        <w:tc>
          <w:tcPr>
            <w:tcW w:w="4018" w:type="dxa"/>
            <w:shd w:val="clear" w:color="auto" w:fill="auto"/>
          </w:tcPr>
          <w:p w:rsidR="00B2739E" w:rsidRPr="00B37E56" w:rsidRDefault="00B2739E" w:rsidP="0019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 сотрудник Пензенского института усовершенствования врачей 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B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к.б.н. 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иммунологической   эффективности применения интерферона гамма у больных с 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полипозом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носа</w:t>
            </w:r>
          </w:p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 w:val="restart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624742" w:rsidRPr="00BE7C9C" w:rsidTr="00624742">
        <w:trPr>
          <w:trHeight w:val="639"/>
        </w:trPr>
        <w:tc>
          <w:tcPr>
            <w:tcW w:w="888" w:type="dxa"/>
            <w:vMerge/>
          </w:tcPr>
          <w:p w:rsidR="00624742" w:rsidRPr="00BE7C9C" w:rsidRDefault="00624742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624742" w:rsidRPr="00BE7C9C" w:rsidRDefault="00624742" w:rsidP="006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</w:t>
            </w:r>
          </w:p>
          <w:p w:rsidR="00624742" w:rsidRPr="00BE7C9C" w:rsidRDefault="00624742" w:rsidP="006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Молотилов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Б.А.</w:t>
            </w:r>
          </w:p>
        </w:tc>
        <w:tc>
          <w:tcPr>
            <w:tcW w:w="4018" w:type="dxa"/>
            <w:shd w:val="clear" w:color="auto" w:fill="auto"/>
          </w:tcPr>
          <w:p w:rsidR="00624742" w:rsidRPr="00BE7C9C" w:rsidRDefault="00624742" w:rsidP="0019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624742" w:rsidRPr="00BE7C9C" w:rsidRDefault="00624742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</w:tcPr>
          <w:p w:rsidR="00624742" w:rsidRPr="00BE7C9C" w:rsidRDefault="00624742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E41" w:rsidRPr="00BE7C9C" w:rsidTr="00624742">
        <w:trPr>
          <w:trHeight w:val="724"/>
        </w:trPr>
        <w:tc>
          <w:tcPr>
            <w:tcW w:w="888" w:type="dxa"/>
          </w:tcPr>
          <w:p w:rsidR="00831E41" w:rsidRPr="00BE7C9C" w:rsidRDefault="00831E41" w:rsidP="00786B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78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Скоповец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4018" w:type="dxa"/>
            <w:shd w:val="clear" w:color="auto" w:fill="auto"/>
          </w:tcPr>
          <w:p w:rsidR="00831E41" w:rsidRPr="00BE7C9C" w:rsidRDefault="00831E41" w:rsidP="0078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научный сотрудник лаборатории молекулярно-генетических исследований «Республиканский научно-практический центр детской онкологии, гематологии и иммунологии»</w:t>
            </w:r>
          </w:p>
        </w:tc>
        <w:tc>
          <w:tcPr>
            <w:tcW w:w="3258" w:type="dxa"/>
            <w:shd w:val="clear" w:color="auto" w:fill="auto"/>
          </w:tcPr>
          <w:p w:rsidR="00831E41" w:rsidRPr="00BE7C9C" w:rsidRDefault="00831E41" w:rsidP="0078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Динамика состава 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микробиоты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кишечника у детей после трансплантации гемопоэтических стволовых клеток</w:t>
            </w:r>
          </w:p>
        </w:tc>
        <w:tc>
          <w:tcPr>
            <w:tcW w:w="1682" w:type="dxa"/>
          </w:tcPr>
          <w:p w:rsidR="00831E41" w:rsidRPr="00BE7C9C" w:rsidRDefault="00831E41" w:rsidP="0078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</w:tr>
      <w:tr w:rsidR="00831E41" w:rsidRPr="00BE7C9C" w:rsidTr="00624742">
        <w:trPr>
          <w:trHeight w:val="724"/>
        </w:trPr>
        <w:tc>
          <w:tcPr>
            <w:tcW w:w="888" w:type="dxa"/>
          </w:tcPr>
          <w:p w:rsidR="00831E41" w:rsidRPr="00BE7C9C" w:rsidRDefault="00831E41" w:rsidP="00786B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624742" w:rsidRDefault="00831E41" w:rsidP="0078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Бобрукевич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Витальевна</w:t>
            </w:r>
            <w:r w:rsidRPr="00D30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742" w:rsidRDefault="00624742" w:rsidP="0078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E41" w:rsidRPr="00BE7C9C" w:rsidRDefault="00831E41" w:rsidP="0078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0203">
              <w:rPr>
                <w:rFonts w:ascii="Times New Roman" w:hAnsi="Times New Roman" w:cs="Times New Roman"/>
                <w:sz w:val="24"/>
                <w:szCs w:val="24"/>
              </w:rPr>
              <w:t>Антоневич</w:t>
            </w:r>
            <w:proofErr w:type="spellEnd"/>
            <w:r w:rsidRPr="00D30203">
              <w:rPr>
                <w:rFonts w:ascii="Times New Roman" w:hAnsi="Times New Roman" w:cs="Times New Roman"/>
                <w:sz w:val="24"/>
                <w:szCs w:val="24"/>
              </w:rPr>
              <w:t xml:space="preserve"> Н.Г., Гончаров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.Е., Рында Е.Г., Тимохина О.В.</w:t>
            </w:r>
          </w:p>
        </w:tc>
        <w:tc>
          <w:tcPr>
            <w:tcW w:w="4018" w:type="dxa"/>
            <w:shd w:val="clear" w:color="auto" w:fill="auto"/>
          </w:tcPr>
          <w:p w:rsidR="00831E41" w:rsidRPr="00BE7C9C" w:rsidRDefault="00624742" w:rsidP="0078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742">
              <w:rPr>
                <w:rFonts w:ascii="Times New Roman" w:hAnsi="Times New Roman" w:cs="Times New Roman"/>
                <w:sz w:val="24"/>
                <w:szCs w:val="24"/>
              </w:rPr>
              <w:t xml:space="preserve">Младший научный сотрудник </w:t>
            </w:r>
            <w:r w:rsidR="00831E41" w:rsidRPr="0083351A">
              <w:rPr>
                <w:rFonts w:ascii="Times New Roman" w:hAnsi="Times New Roman" w:cs="Times New Roman"/>
                <w:sz w:val="24"/>
                <w:szCs w:val="24"/>
              </w:rPr>
              <w:t>Государственное научное учреждение «Институт биофизики и клеточной инженерии Национальной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адемии наук Беларуси», г. Минск</w:t>
            </w:r>
          </w:p>
        </w:tc>
        <w:tc>
          <w:tcPr>
            <w:tcW w:w="3258" w:type="dxa"/>
            <w:shd w:val="clear" w:color="auto" w:fill="auto"/>
          </w:tcPr>
          <w:p w:rsidR="00831E41" w:rsidRPr="00BE7C9C" w:rsidRDefault="00831E41" w:rsidP="007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003266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инамика специфического т-клеточного иммунитета </w:t>
            </w:r>
            <w:bookmarkStart w:id="1" w:name="_Hlk100233807"/>
            <w:r w:rsidRPr="0090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перенесенной инфекции, вызванной вирусом sars-cov-2</w:t>
            </w:r>
            <w:bookmarkEnd w:id="0"/>
            <w:bookmarkEnd w:id="1"/>
          </w:p>
        </w:tc>
        <w:tc>
          <w:tcPr>
            <w:tcW w:w="1682" w:type="dxa"/>
          </w:tcPr>
          <w:p w:rsidR="00831E41" w:rsidRPr="00BE7C9C" w:rsidRDefault="00831E41" w:rsidP="0078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категория</w:t>
            </w:r>
          </w:p>
        </w:tc>
      </w:tr>
      <w:tr w:rsidR="00B2739E" w:rsidRPr="00BE7C9C" w:rsidTr="00624742">
        <w:trPr>
          <w:trHeight w:val="1430"/>
        </w:trPr>
        <w:tc>
          <w:tcPr>
            <w:tcW w:w="888" w:type="dxa"/>
            <w:vMerge w:val="restart"/>
          </w:tcPr>
          <w:p w:rsidR="00B2739E" w:rsidRPr="00BE7C9C" w:rsidRDefault="00B2739E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2739E" w:rsidRPr="00BE7C9C" w:rsidRDefault="00B2739E" w:rsidP="00AA0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Задора Илона Сергеевна</w:t>
            </w:r>
          </w:p>
        </w:tc>
        <w:tc>
          <w:tcPr>
            <w:tcW w:w="4018" w:type="dxa"/>
            <w:shd w:val="clear" w:color="auto" w:fill="auto"/>
          </w:tcPr>
          <w:p w:rsidR="00B2739E" w:rsidRPr="00B37E56" w:rsidRDefault="00B2739E" w:rsidP="0019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 кафедры микробиологии, вирусологии, иммунологии «Белорусский государственный медицинский университет».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B2739E" w:rsidRPr="00BE7C9C" w:rsidRDefault="00B2739E" w:rsidP="00AA0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белков ORF2 и ОRF3 для создания тест-системы ИФА при вирусном гепатите Е</w:t>
            </w:r>
          </w:p>
        </w:tc>
        <w:tc>
          <w:tcPr>
            <w:tcW w:w="1682" w:type="dxa"/>
            <w:vMerge w:val="restart"/>
          </w:tcPr>
          <w:p w:rsidR="00B2739E" w:rsidRPr="00BE7C9C" w:rsidRDefault="00B2739E" w:rsidP="00AA0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категория</w:t>
            </w:r>
          </w:p>
        </w:tc>
      </w:tr>
      <w:tr w:rsidR="00B2739E" w:rsidRPr="00BE7C9C" w:rsidTr="00624742">
        <w:trPr>
          <w:trHeight w:val="274"/>
        </w:trPr>
        <w:tc>
          <w:tcPr>
            <w:tcW w:w="888" w:type="dxa"/>
            <w:vMerge/>
          </w:tcPr>
          <w:p w:rsidR="00B2739E" w:rsidRPr="00BE7C9C" w:rsidRDefault="00B2739E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2739E" w:rsidRPr="00BE7C9C" w:rsidRDefault="00B2739E" w:rsidP="00F22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Шебеко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</w:p>
        </w:tc>
        <w:tc>
          <w:tcPr>
            <w:tcW w:w="4018" w:type="dxa"/>
            <w:shd w:val="clear" w:color="auto" w:fill="auto"/>
          </w:tcPr>
          <w:p w:rsidR="00B2739E" w:rsidRPr="00BE7C9C" w:rsidRDefault="00B2739E" w:rsidP="0051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-//- </w:t>
            </w: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студентка 6 курса лечебного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</w:t>
            </w:r>
          </w:p>
        </w:tc>
        <w:tc>
          <w:tcPr>
            <w:tcW w:w="3258" w:type="dxa"/>
            <w:vMerge/>
            <w:shd w:val="clear" w:color="auto" w:fill="auto"/>
          </w:tcPr>
          <w:p w:rsidR="00B2739E" w:rsidRPr="00BE7C9C" w:rsidRDefault="00B2739E" w:rsidP="00AA0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</w:tcPr>
          <w:p w:rsidR="00B2739E" w:rsidRPr="00BE7C9C" w:rsidRDefault="00B2739E" w:rsidP="00AA0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E41" w:rsidRPr="00BE7C9C" w:rsidTr="00624742">
        <w:trPr>
          <w:trHeight w:val="1202"/>
        </w:trPr>
        <w:tc>
          <w:tcPr>
            <w:tcW w:w="888" w:type="dxa"/>
          </w:tcPr>
          <w:p w:rsidR="00831E41" w:rsidRPr="00BE7C9C" w:rsidRDefault="00831E41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AA0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Захаренко Елизавета Владимировна</w:t>
            </w:r>
          </w:p>
        </w:tc>
        <w:tc>
          <w:tcPr>
            <w:tcW w:w="4018" w:type="dxa"/>
            <w:shd w:val="clear" w:color="auto" w:fill="auto"/>
          </w:tcPr>
          <w:p w:rsidR="00831E41" w:rsidRPr="00BE7C9C" w:rsidRDefault="00831E41" w:rsidP="0035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 кафедры пропедевтики внутренних болезней «Белорусский государственный медицинский университет»</w:t>
            </w:r>
          </w:p>
        </w:tc>
        <w:tc>
          <w:tcPr>
            <w:tcW w:w="3258" w:type="dxa"/>
            <w:shd w:val="clear" w:color="auto" w:fill="auto"/>
          </w:tcPr>
          <w:p w:rsidR="00831E41" w:rsidRPr="00BE7C9C" w:rsidRDefault="00831E41" w:rsidP="00AA0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течения 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 COVID-19 у вакцинированных пациентов</w:t>
            </w:r>
          </w:p>
        </w:tc>
        <w:tc>
          <w:tcPr>
            <w:tcW w:w="1682" w:type="dxa"/>
          </w:tcPr>
          <w:p w:rsidR="00831E41" w:rsidRPr="00BE7C9C" w:rsidRDefault="00831E41" w:rsidP="00AA0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831E41" w:rsidRPr="00BE7C9C" w:rsidTr="00624742">
        <w:trPr>
          <w:trHeight w:val="1110"/>
        </w:trPr>
        <w:tc>
          <w:tcPr>
            <w:tcW w:w="888" w:type="dxa"/>
          </w:tcPr>
          <w:p w:rsidR="00831E41" w:rsidRPr="00BE7C9C" w:rsidRDefault="00831E41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AA0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Кандрашкина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Андреевна</w:t>
            </w:r>
          </w:p>
        </w:tc>
        <w:tc>
          <w:tcPr>
            <w:tcW w:w="4018" w:type="dxa"/>
            <w:shd w:val="clear" w:color="auto" w:fill="auto"/>
          </w:tcPr>
          <w:p w:rsidR="00831E41" w:rsidRPr="00BE7C9C" w:rsidRDefault="00831E41" w:rsidP="00B3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 кафедры аллергологии и иммунологии Пензенского института усовершенствования врачей –Российск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E0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258" w:type="dxa"/>
            <w:shd w:val="clear" w:color="auto" w:fill="auto"/>
          </w:tcPr>
          <w:p w:rsidR="00831E41" w:rsidRPr="00BE7C9C" w:rsidRDefault="00831E41" w:rsidP="00AA0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влияния психоэмоционального  состояния на уровень 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филаггрина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атопическом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дерматите у беременных женщин</w:t>
            </w:r>
          </w:p>
        </w:tc>
        <w:tc>
          <w:tcPr>
            <w:tcW w:w="1682" w:type="dxa"/>
          </w:tcPr>
          <w:p w:rsidR="00831E41" w:rsidRPr="00BE7C9C" w:rsidRDefault="00831E41" w:rsidP="00AA0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категория</w:t>
            </w:r>
          </w:p>
        </w:tc>
      </w:tr>
      <w:tr w:rsidR="00831E41" w:rsidRPr="00BE7C9C" w:rsidTr="00624742">
        <w:trPr>
          <w:trHeight w:val="1110"/>
        </w:trPr>
        <w:tc>
          <w:tcPr>
            <w:tcW w:w="888" w:type="dxa"/>
          </w:tcPr>
          <w:p w:rsidR="00831E41" w:rsidRPr="00BE7C9C" w:rsidRDefault="00831E41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Кастюкевич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Ивановна</w:t>
            </w:r>
          </w:p>
        </w:tc>
        <w:tc>
          <w:tcPr>
            <w:tcW w:w="4018" w:type="dxa"/>
            <w:shd w:val="clear" w:color="auto" w:fill="auto"/>
          </w:tcPr>
          <w:p w:rsidR="00831E41" w:rsidRPr="00BE7C9C" w:rsidRDefault="00831E41" w:rsidP="00B3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 кафедры детских инфекционных болезней «Белорусский государственный медицинский университет»</w:t>
            </w:r>
          </w:p>
        </w:tc>
        <w:tc>
          <w:tcPr>
            <w:tcW w:w="3258" w:type="dxa"/>
            <w:shd w:val="clear" w:color="auto" w:fill="auto"/>
          </w:tcPr>
          <w:p w:rsidR="00831E41" w:rsidRPr="00BE7C9C" w:rsidRDefault="00831E41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Инфекционная патология при первичных 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иммунодефицитных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состояниях</w:t>
            </w:r>
          </w:p>
        </w:tc>
        <w:tc>
          <w:tcPr>
            <w:tcW w:w="1682" w:type="dxa"/>
          </w:tcPr>
          <w:p w:rsidR="00831E41" w:rsidRPr="00BE7C9C" w:rsidRDefault="00831E41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624742" w:rsidRPr="00BE7C9C" w:rsidTr="0026455E">
        <w:trPr>
          <w:trHeight w:val="1942"/>
        </w:trPr>
        <w:tc>
          <w:tcPr>
            <w:tcW w:w="888" w:type="dxa"/>
          </w:tcPr>
          <w:p w:rsidR="00624742" w:rsidRPr="00BE7C9C" w:rsidRDefault="00624742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624742" w:rsidRPr="00BE7C9C" w:rsidRDefault="00624742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Фролов Евгений Александрович</w:t>
            </w:r>
          </w:p>
        </w:tc>
        <w:tc>
          <w:tcPr>
            <w:tcW w:w="4018" w:type="dxa"/>
            <w:shd w:val="clear" w:color="auto" w:fill="auto"/>
          </w:tcPr>
          <w:p w:rsidR="00624742" w:rsidRDefault="00624742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научный сотрудник отделения иммунопатологии взрослых «Институт иммунологии» Федерального медико-биологического агентства России</w:t>
            </w:r>
          </w:p>
          <w:p w:rsidR="00624742" w:rsidRPr="00BE7C9C" w:rsidRDefault="00624742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Российская</w:t>
            </w:r>
            <w:r w:rsidRPr="00CB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258" w:type="dxa"/>
            <w:shd w:val="clear" w:color="auto" w:fill="auto"/>
          </w:tcPr>
          <w:p w:rsidR="00624742" w:rsidRPr="00BE7C9C" w:rsidRDefault="00624742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Особенности течения COVID-19 у пациентов с ПИД старше 18 лет</w:t>
            </w:r>
          </w:p>
        </w:tc>
        <w:tc>
          <w:tcPr>
            <w:tcW w:w="1682" w:type="dxa"/>
          </w:tcPr>
          <w:p w:rsidR="00624742" w:rsidRPr="00BE7C9C" w:rsidRDefault="00624742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B2739E" w:rsidRPr="00BE7C9C" w:rsidTr="00624742">
        <w:trPr>
          <w:trHeight w:val="1676"/>
        </w:trPr>
        <w:tc>
          <w:tcPr>
            <w:tcW w:w="888" w:type="dxa"/>
          </w:tcPr>
          <w:p w:rsidR="00B2739E" w:rsidRPr="00BE7C9C" w:rsidRDefault="00B2739E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2739E" w:rsidRPr="00BE7C9C" w:rsidRDefault="00B2739E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Туровская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Андреевна</w:t>
            </w:r>
          </w:p>
        </w:tc>
        <w:tc>
          <w:tcPr>
            <w:tcW w:w="4018" w:type="dxa"/>
            <w:shd w:val="clear" w:color="auto" w:fill="auto"/>
          </w:tcPr>
          <w:p w:rsidR="00B2739E" w:rsidRPr="00BE7C9C" w:rsidRDefault="00B2739E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 кафедры аллергологии и иммунологии Пензенского института усовершенствования врачей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</w:t>
            </w:r>
            <w:r w:rsidRPr="00CB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258" w:type="dxa"/>
            <w:shd w:val="clear" w:color="auto" w:fill="auto"/>
          </w:tcPr>
          <w:p w:rsidR="00B2739E" w:rsidRPr="00BE7C9C" w:rsidRDefault="00B2739E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цитокинов в локальном иммунном ответе при аллергическом рините и сочетанной патологии у детей</w:t>
            </w:r>
          </w:p>
          <w:p w:rsidR="00B2739E" w:rsidRPr="00BE7C9C" w:rsidRDefault="00B2739E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B2739E" w:rsidRPr="00BE7C9C" w:rsidRDefault="00B2739E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831E41" w:rsidRPr="00BE7C9C" w:rsidTr="00624742">
        <w:trPr>
          <w:trHeight w:val="274"/>
        </w:trPr>
        <w:tc>
          <w:tcPr>
            <w:tcW w:w="888" w:type="dxa"/>
          </w:tcPr>
          <w:p w:rsidR="00831E41" w:rsidRPr="00BE7C9C" w:rsidRDefault="00831E41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Александр Аркадьевич</w:t>
            </w:r>
          </w:p>
        </w:tc>
        <w:tc>
          <w:tcPr>
            <w:tcW w:w="4018" w:type="dxa"/>
            <w:shd w:val="clear" w:color="auto" w:fill="auto"/>
          </w:tcPr>
          <w:p w:rsidR="00831E41" w:rsidRPr="00BE7C9C" w:rsidRDefault="00831E41" w:rsidP="00B3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младший научный сотрудник «Институт иммунологии»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Москва </w:t>
            </w:r>
            <w:r w:rsidRPr="00E0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E0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258" w:type="dxa"/>
            <w:shd w:val="clear" w:color="auto" w:fill="auto"/>
          </w:tcPr>
          <w:p w:rsidR="00831E41" w:rsidRPr="00BE7C9C" w:rsidRDefault="00831E41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Th17-иммунного ответа в развитии рези-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стентности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нейтрофильной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бронхиальной астмы к </w:t>
            </w: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терапии 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глюкокортикостероидами</w:t>
            </w:r>
            <w:proofErr w:type="spellEnd"/>
          </w:p>
        </w:tc>
        <w:tc>
          <w:tcPr>
            <w:tcW w:w="1682" w:type="dxa"/>
          </w:tcPr>
          <w:p w:rsidR="00831E41" w:rsidRPr="00BE7C9C" w:rsidRDefault="00831E41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категория</w:t>
            </w:r>
          </w:p>
        </w:tc>
      </w:tr>
      <w:tr w:rsidR="00B2739E" w:rsidRPr="00BE7C9C" w:rsidTr="00624742">
        <w:trPr>
          <w:trHeight w:val="274"/>
        </w:trPr>
        <w:tc>
          <w:tcPr>
            <w:tcW w:w="888" w:type="dxa"/>
            <w:vMerge w:val="restart"/>
          </w:tcPr>
          <w:p w:rsidR="00B2739E" w:rsidRPr="00BE7C9C" w:rsidRDefault="00B2739E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Татьяна Петровна</w:t>
            </w:r>
          </w:p>
        </w:tc>
        <w:tc>
          <w:tcPr>
            <w:tcW w:w="4018" w:type="dxa"/>
            <w:shd w:val="clear" w:color="auto" w:fill="auto"/>
          </w:tcPr>
          <w:p w:rsidR="00B2739E" w:rsidRPr="00BE7C9C" w:rsidRDefault="00B2739E" w:rsidP="00B3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 кафедры пропедевтики внутренних болезней «Белорусский государственный медицинский университет».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общего иммуноглобулина Е в диагностике грибковой аллергии</w:t>
            </w:r>
          </w:p>
        </w:tc>
        <w:tc>
          <w:tcPr>
            <w:tcW w:w="1682" w:type="dxa"/>
            <w:vMerge w:val="restart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B2739E" w:rsidRPr="00BE7C9C" w:rsidTr="00624742">
        <w:trPr>
          <w:trHeight w:val="274"/>
        </w:trPr>
        <w:tc>
          <w:tcPr>
            <w:tcW w:w="888" w:type="dxa"/>
            <w:vMerge/>
          </w:tcPr>
          <w:p w:rsidR="00B2739E" w:rsidRPr="00BE7C9C" w:rsidRDefault="00B2739E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2739E" w:rsidRPr="00BE7C9C" w:rsidRDefault="00B2739E" w:rsidP="006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Доценко </w:t>
            </w:r>
            <w:r w:rsidR="00624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Э.А.</w:t>
            </w:r>
          </w:p>
        </w:tc>
        <w:tc>
          <w:tcPr>
            <w:tcW w:w="4018" w:type="dxa"/>
            <w:shd w:val="clear" w:color="auto" w:fill="auto"/>
          </w:tcPr>
          <w:p w:rsidR="00B2739E" w:rsidRPr="00BE7C9C" w:rsidRDefault="00B2739E" w:rsidP="00D02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739E" w:rsidRPr="00BE7C9C" w:rsidTr="00624742">
        <w:trPr>
          <w:trHeight w:val="1686"/>
        </w:trPr>
        <w:tc>
          <w:tcPr>
            <w:tcW w:w="888" w:type="dxa"/>
          </w:tcPr>
          <w:p w:rsidR="00B2739E" w:rsidRPr="00BE7C9C" w:rsidRDefault="00B2739E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2739E" w:rsidRPr="00BE7C9C" w:rsidRDefault="00B2739E" w:rsidP="00B3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Прищепенко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 Александрович</w:t>
            </w:r>
          </w:p>
          <w:p w:rsidR="00B2739E" w:rsidRPr="00E05CD3" w:rsidRDefault="00B2739E" w:rsidP="00E0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Юпатов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Г.И.</w:t>
            </w:r>
          </w:p>
          <w:p w:rsidR="00B2739E" w:rsidRPr="00E05CD3" w:rsidRDefault="00B2739E" w:rsidP="00E0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Окулич В.К.</w:t>
            </w:r>
          </w:p>
          <w:p w:rsidR="00B2739E" w:rsidRPr="00BE7C9C" w:rsidRDefault="00B2739E" w:rsidP="00E0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 Н.В.</w:t>
            </w:r>
          </w:p>
        </w:tc>
        <w:tc>
          <w:tcPr>
            <w:tcW w:w="4018" w:type="dxa"/>
            <w:shd w:val="clear" w:color="auto" w:fill="auto"/>
          </w:tcPr>
          <w:p w:rsidR="00B2739E" w:rsidRPr="00BE7C9C" w:rsidRDefault="00B2739E" w:rsidP="0049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пропедевтики внутренних болезней ВГМУ</w:t>
            </w:r>
          </w:p>
        </w:tc>
        <w:tc>
          <w:tcPr>
            <w:tcW w:w="3258" w:type="dxa"/>
            <w:shd w:val="clear" w:color="auto" w:fill="auto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уровней </w:t>
            </w:r>
            <w:proofErr w:type="spellStart"/>
            <w:r w:rsidRPr="00E0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дефензинов</w:t>
            </w:r>
            <w:proofErr w:type="spellEnd"/>
            <w:r w:rsidRPr="00E0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пациентов с алкоголь-индуцированными заболеваниями печени</w:t>
            </w:r>
          </w:p>
        </w:tc>
        <w:tc>
          <w:tcPr>
            <w:tcW w:w="1682" w:type="dxa"/>
          </w:tcPr>
          <w:p w:rsidR="00B2739E" w:rsidRPr="00BE7C9C" w:rsidRDefault="00B2739E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E652C0" w:rsidRPr="00BE7C9C" w:rsidTr="00624742">
        <w:trPr>
          <w:trHeight w:val="274"/>
        </w:trPr>
        <w:tc>
          <w:tcPr>
            <w:tcW w:w="888" w:type="dxa"/>
            <w:vMerge w:val="restart"/>
          </w:tcPr>
          <w:p w:rsidR="00E652C0" w:rsidRPr="00BE7C9C" w:rsidRDefault="00E652C0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E652C0" w:rsidRPr="00E05CD3" w:rsidRDefault="00E652C0" w:rsidP="00B37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Прохоренко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оман Валерьевич</w:t>
            </w:r>
            <w:r w:rsidRPr="00BD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18" w:type="dxa"/>
            <w:shd w:val="clear" w:color="auto" w:fill="auto"/>
          </w:tcPr>
          <w:p w:rsidR="00E652C0" w:rsidRPr="00E05CD3" w:rsidRDefault="00E652C0" w:rsidP="0049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 кафедры клинической иммунологии и аллергологии с курсом ФПК и ПК ВГМУ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E652C0" w:rsidRPr="00BE7C9C" w:rsidRDefault="00E652C0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Корреляция физической натренированности спортсменов ЦСК «Витебск» и биохимических, иммунологических показателей крови</w:t>
            </w:r>
          </w:p>
        </w:tc>
        <w:tc>
          <w:tcPr>
            <w:tcW w:w="1682" w:type="dxa"/>
            <w:vMerge w:val="restart"/>
          </w:tcPr>
          <w:p w:rsidR="00E652C0" w:rsidRPr="00BE7C9C" w:rsidRDefault="00E652C0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E652C0" w:rsidRPr="00BE7C9C" w:rsidTr="00624742">
        <w:trPr>
          <w:trHeight w:val="274"/>
        </w:trPr>
        <w:tc>
          <w:tcPr>
            <w:tcW w:w="888" w:type="dxa"/>
            <w:vMerge/>
          </w:tcPr>
          <w:p w:rsidR="00E652C0" w:rsidRPr="00BE7C9C" w:rsidRDefault="00E652C0" w:rsidP="002019A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E652C0" w:rsidRPr="00BD6187" w:rsidRDefault="00E652C0" w:rsidP="00BD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Аляхнович Н.С.</w:t>
            </w:r>
          </w:p>
        </w:tc>
        <w:tc>
          <w:tcPr>
            <w:tcW w:w="4018" w:type="dxa"/>
            <w:shd w:val="clear" w:color="auto" w:fill="auto"/>
          </w:tcPr>
          <w:p w:rsidR="00E652C0" w:rsidRPr="00BD6187" w:rsidRDefault="00E652C0" w:rsidP="0049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E652C0" w:rsidRPr="00BD6187" w:rsidRDefault="00E652C0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</w:tcPr>
          <w:p w:rsidR="00E652C0" w:rsidRPr="00BE7C9C" w:rsidRDefault="00E652C0" w:rsidP="0077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E41" w:rsidRPr="00BE7C9C" w:rsidTr="00624742">
        <w:trPr>
          <w:trHeight w:val="1110"/>
        </w:trPr>
        <w:tc>
          <w:tcPr>
            <w:tcW w:w="888" w:type="dxa"/>
          </w:tcPr>
          <w:p w:rsidR="00831E41" w:rsidRPr="00BE7C9C" w:rsidRDefault="00831E41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Деркач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Францевна</w:t>
            </w:r>
            <w:proofErr w:type="spellEnd"/>
          </w:p>
        </w:tc>
        <w:tc>
          <w:tcPr>
            <w:tcW w:w="401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 кафедры общей врачебной практики ВГМУ</w:t>
            </w:r>
          </w:p>
        </w:tc>
        <w:tc>
          <w:tcPr>
            <w:tcW w:w="3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Орально-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фарингеальное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кожное тестирование в диагностике пищевой аллергии на мандарин</w:t>
            </w:r>
          </w:p>
        </w:tc>
        <w:tc>
          <w:tcPr>
            <w:tcW w:w="1682" w:type="dxa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</w:tr>
      <w:tr w:rsidR="00831E41" w:rsidRPr="00BE7C9C" w:rsidTr="00624742">
        <w:trPr>
          <w:trHeight w:val="1110"/>
        </w:trPr>
        <w:tc>
          <w:tcPr>
            <w:tcW w:w="888" w:type="dxa"/>
          </w:tcPr>
          <w:p w:rsidR="00831E41" w:rsidRPr="00BE7C9C" w:rsidRDefault="00831E41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Минина Елена Сергеевна</w:t>
            </w:r>
          </w:p>
        </w:tc>
        <w:tc>
          <w:tcPr>
            <w:tcW w:w="4018" w:type="dxa"/>
            <w:shd w:val="clear" w:color="auto" w:fill="auto"/>
          </w:tcPr>
          <w:p w:rsidR="00831E41" w:rsidRPr="006D1C9E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педиатрии №1 ВГМУ, к.м.н.</w:t>
            </w:r>
          </w:p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Эластазная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активность ротовой жидкости у детей с бронхиальной астмой</w:t>
            </w:r>
          </w:p>
        </w:tc>
        <w:tc>
          <w:tcPr>
            <w:tcW w:w="1682" w:type="dxa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831E41" w:rsidRPr="00BE7C9C" w:rsidTr="00624742">
        <w:trPr>
          <w:trHeight w:val="1110"/>
        </w:trPr>
        <w:tc>
          <w:tcPr>
            <w:tcW w:w="888" w:type="dxa"/>
          </w:tcPr>
          <w:p w:rsidR="00831E41" w:rsidRPr="00BE7C9C" w:rsidRDefault="00831E41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Кузьменкова Ангелина Владимировна</w:t>
            </w:r>
          </w:p>
        </w:tc>
        <w:tc>
          <w:tcPr>
            <w:tcW w:w="4018" w:type="dxa"/>
            <w:shd w:val="clear" w:color="auto" w:fill="auto"/>
          </w:tcPr>
          <w:p w:rsidR="00831E41" w:rsidRPr="006D1C9E" w:rsidRDefault="00831E41" w:rsidP="00327A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стоматологии детского возраста и ортодонтии с курсом ФПК и ПК ВГМУ</w:t>
            </w:r>
          </w:p>
        </w:tc>
        <w:tc>
          <w:tcPr>
            <w:tcW w:w="3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уровня </w:t>
            </w: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лактоферрина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 со стоматитами</w:t>
            </w:r>
          </w:p>
        </w:tc>
        <w:tc>
          <w:tcPr>
            <w:tcW w:w="1682" w:type="dxa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831E41" w:rsidRPr="00BE7C9C" w:rsidTr="00624742">
        <w:trPr>
          <w:trHeight w:val="1110"/>
        </w:trPr>
        <w:tc>
          <w:tcPr>
            <w:tcW w:w="888" w:type="dxa"/>
            <w:vMerge w:val="restart"/>
          </w:tcPr>
          <w:p w:rsidR="00831E41" w:rsidRPr="00BE7C9C" w:rsidRDefault="00831E41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Строгая Наталия Владимировна</w:t>
            </w:r>
          </w:p>
        </w:tc>
        <w:tc>
          <w:tcPr>
            <w:tcW w:w="4018" w:type="dxa"/>
            <w:shd w:val="clear" w:color="auto" w:fill="auto"/>
          </w:tcPr>
          <w:p w:rsidR="00831E41" w:rsidRPr="00B37E56" w:rsidRDefault="00831E41" w:rsidP="0032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 1-й кафедры детских болезней учреждения образования «Белорусский государственный медицинский университет»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анемического синдрома при ювенильном идиопатическом артрите</w:t>
            </w:r>
          </w:p>
        </w:tc>
        <w:tc>
          <w:tcPr>
            <w:tcW w:w="1682" w:type="dxa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831E41" w:rsidRPr="00BE7C9C" w:rsidTr="00624742">
        <w:trPr>
          <w:trHeight w:val="692"/>
        </w:trPr>
        <w:tc>
          <w:tcPr>
            <w:tcW w:w="888" w:type="dxa"/>
            <w:vMerge/>
          </w:tcPr>
          <w:p w:rsidR="00831E41" w:rsidRPr="00BE7C9C" w:rsidRDefault="00831E41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Сукало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401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академик, доктор мед. наук, профессор, заведующий 1-ой кафедрой детских болезней. </w:t>
            </w:r>
          </w:p>
        </w:tc>
        <w:tc>
          <w:tcPr>
            <w:tcW w:w="3258" w:type="dxa"/>
            <w:vMerge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E41" w:rsidRPr="00BE7C9C" w:rsidTr="00624742">
        <w:trPr>
          <w:trHeight w:val="1110"/>
        </w:trPr>
        <w:tc>
          <w:tcPr>
            <w:tcW w:w="888" w:type="dxa"/>
          </w:tcPr>
          <w:p w:rsidR="00831E41" w:rsidRPr="00BE7C9C" w:rsidRDefault="00831E41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Бадюков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401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 кафедры госпитальной хирургии ФПК и ПК ВГМУ</w:t>
            </w:r>
          </w:p>
        </w:tc>
        <w:tc>
          <w:tcPr>
            <w:tcW w:w="3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иммунного статуса пациентов с доброкачественной</w:t>
            </w:r>
          </w:p>
        </w:tc>
        <w:tc>
          <w:tcPr>
            <w:tcW w:w="1682" w:type="dxa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E652C0" w:rsidRPr="00BE7C9C" w:rsidTr="00624742">
        <w:trPr>
          <w:trHeight w:val="891"/>
        </w:trPr>
        <w:tc>
          <w:tcPr>
            <w:tcW w:w="888" w:type="dxa"/>
            <w:vMerge w:val="restart"/>
          </w:tcPr>
          <w:p w:rsidR="00E652C0" w:rsidRPr="00BE7C9C" w:rsidRDefault="00E652C0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  <w:hideMark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 Арсений Михайлович</w:t>
            </w:r>
          </w:p>
        </w:tc>
        <w:tc>
          <w:tcPr>
            <w:tcW w:w="4018" w:type="dxa"/>
            <w:shd w:val="clear" w:color="auto" w:fill="auto"/>
            <w:hideMark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 кафедры клинической иммун</w:t>
            </w:r>
            <w:bookmarkStart w:id="2" w:name="_GoBack"/>
            <w:bookmarkEnd w:id="2"/>
            <w:r w:rsidRPr="00A75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ологии и аллергологии с курсом ФПК и ПК ВГМУ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синтетического пептида, фрагмента “SPIKE” белка SARS-COV-2 на лейкоциты крови</w:t>
            </w:r>
          </w:p>
        </w:tc>
        <w:tc>
          <w:tcPr>
            <w:tcW w:w="1682" w:type="dxa"/>
            <w:vMerge w:val="restart"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E652C0" w:rsidRPr="00BE7C9C" w:rsidTr="00624742">
        <w:trPr>
          <w:trHeight w:val="198"/>
        </w:trPr>
        <w:tc>
          <w:tcPr>
            <w:tcW w:w="888" w:type="dxa"/>
            <w:vMerge/>
          </w:tcPr>
          <w:p w:rsidR="00E652C0" w:rsidRPr="00BE7C9C" w:rsidRDefault="00E652C0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Янченко В.В.</w:t>
            </w:r>
          </w:p>
        </w:tc>
        <w:tc>
          <w:tcPr>
            <w:tcW w:w="4018" w:type="dxa"/>
            <w:shd w:val="clear" w:color="auto" w:fill="auto"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52C0" w:rsidRPr="00BE7C9C" w:rsidTr="00624742">
        <w:trPr>
          <w:trHeight w:val="858"/>
        </w:trPr>
        <w:tc>
          <w:tcPr>
            <w:tcW w:w="888" w:type="dxa"/>
            <w:vMerge w:val="restart"/>
          </w:tcPr>
          <w:p w:rsidR="00E652C0" w:rsidRPr="00BE7C9C" w:rsidRDefault="00E652C0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Черноков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Игоревич</w:t>
            </w:r>
          </w:p>
        </w:tc>
        <w:tc>
          <w:tcPr>
            <w:tcW w:w="4018" w:type="dxa"/>
            <w:shd w:val="clear" w:color="auto" w:fill="auto"/>
          </w:tcPr>
          <w:p w:rsidR="00E652C0" w:rsidRPr="00CB00E5" w:rsidRDefault="00E652C0" w:rsidP="00327A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врач-интерн Витебской городской клинической больницы скорой медицинской помощи</w:t>
            </w:r>
          </w:p>
        </w:tc>
        <w:tc>
          <w:tcPr>
            <w:tcW w:w="3258" w:type="dxa"/>
            <w:vMerge w:val="restart"/>
            <w:shd w:val="clear" w:color="auto" w:fill="auto"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тяжести течения Covid-19</w:t>
            </w:r>
          </w:p>
        </w:tc>
        <w:tc>
          <w:tcPr>
            <w:tcW w:w="1682" w:type="dxa"/>
            <w:vMerge w:val="restart"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категория</w:t>
            </w:r>
          </w:p>
        </w:tc>
      </w:tr>
      <w:tr w:rsidR="00E652C0" w:rsidRPr="00BE7C9C" w:rsidTr="00624742">
        <w:trPr>
          <w:trHeight w:val="254"/>
        </w:trPr>
        <w:tc>
          <w:tcPr>
            <w:tcW w:w="888" w:type="dxa"/>
            <w:vMerge/>
          </w:tcPr>
          <w:p w:rsidR="00E652C0" w:rsidRPr="00BE7C9C" w:rsidRDefault="00E652C0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Щурок И.Н.</w:t>
            </w:r>
          </w:p>
        </w:tc>
        <w:tc>
          <w:tcPr>
            <w:tcW w:w="4018" w:type="dxa"/>
            <w:shd w:val="clear" w:color="auto" w:fill="auto"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</w:tcPr>
          <w:p w:rsidR="00E652C0" w:rsidRPr="00BE7C9C" w:rsidRDefault="00E652C0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E41" w:rsidRPr="00BE7C9C" w:rsidTr="00624742">
        <w:trPr>
          <w:trHeight w:val="990"/>
        </w:trPr>
        <w:tc>
          <w:tcPr>
            <w:tcW w:w="888" w:type="dxa"/>
            <w:vMerge w:val="restart"/>
          </w:tcPr>
          <w:p w:rsidR="00831E41" w:rsidRPr="00BE7C9C" w:rsidRDefault="00831E41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  <w:hideMark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Юпатова Татьяна Геннадьевна</w:t>
            </w:r>
          </w:p>
        </w:tc>
        <w:tc>
          <w:tcPr>
            <w:tcW w:w="4018" w:type="dxa"/>
            <w:shd w:val="clear" w:color="auto" w:fill="auto"/>
            <w:hideMark/>
          </w:tcPr>
          <w:p w:rsidR="00831E41" w:rsidRPr="00CB00E5" w:rsidRDefault="00831E41" w:rsidP="00327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 кафедры клинической иммунологии и аллергологии с курсом ФПК и ПК ВГМУ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локального и системного уровня белка теплового шока 70 у пациентов с ХОБЛ после провокации сигаретным дымом и табаком</w:t>
            </w:r>
          </w:p>
        </w:tc>
        <w:tc>
          <w:tcPr>
            <w:tcW w:w="1682" w:type="dxa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  <w:tr w:rsidR="00831E41" w:rsidRPr="00BE7C9C" w:rsidTr="00624742">
        <w:trPr>
          <w:trHeight w:val="192"/>
        </w:trPr>
        <w:tc>
          <w:tcPr>
            <w:tcW w:w="888" w:type="dxa"/>
            <w:vMerge/>
          </w:tcPr>
          <w:p w:rsidR="00831E41" w:rsidRPr="00BE7C9C" w:rsidRDefault="00831E41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Ищенко О.В. Семенова И.В.</w:t>
            </w:r>
            <w:r w:rsidRPr="0060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Федорчук</w:t>
            </w:r>
            <w:proofErr w:type="spellEnd"/>
            <w:r w:rsidRPr="0060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</w:t>
            </w:r>
            <w:r w:rsidRPr="00BD4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Каштанова Ю.А. Генералов С.И.</w:t>
            </w:r>
          </w:p>
        </w:tc>
        <w:tc>
          <w:tcPr>
            <w:tcW w:w="401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1E41" w:rsidRPr="00BE7C9C" w:rsidTr="00624742">
        <w:trPr>
          <w:trHeight w:val="192"/>
        </w:trPr>
        <w:tc>
          <w:tcPr>
            <w:tcW w:w="888" w:type="dxa"/>
          </w:tcPr>
          <w:p w:rsidR="00831E41" w:rsidRPr="00BE7C9C" w:rsidRDefault="00831E41" w:rsidP="00327A1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BE7C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Шитикова</w:t>
            </w:r>
            <w:proofErr w:type="spellEnd"/>
            <w:r w:rsidRPr="00BE7C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Мария Григорьевна</w:t>
            </w:r>
          </w:p>
        </w:tc>
        <w:tc>
          <w:tcPr>
            <w:tcW w:w="401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группы иммунологии клинико-диагностическая лаборатория «Республиканский научно-практический центр детской онкологии, гематологии и иммунологии»</w:t>
            </w:r>
          </w:p>
        </w:tc>
        <w:tc>
          <w:tcPr>
            <w:tcW w:w="3258" w:type="dxa"/>
            <w:shd w:val="clear" w:color="auto" w:fill="auto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E7C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Изменения иммунологических показателей естественного и адаптивного иммунитета у пациентов с врожденными дефектами иммунной системы с дефицитом иммуноглобулина А</w:t>
            </w:r>
          </w:p>
        </w:tc>
        <w:tc>
          <w:tcPr>
            <w:tcW w:w="1682" w:type="dxa"/>
          </w:tcPr>
          <w:p w:rsidR="00831E41" w:rsidRPr="00BE7C9C" w:rsidRDefault="00831E41" w:rsidP="0032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</w:tr>
    </w:tbl>
    <w:p w:rsidR="001E3AD2" w:rsidRDefault="001E3AD2" w:rsidP="00196C1B"/>
    <w:p w:rsidR="00A34A33" w:rsidRDefault="00A34A33" w:rsidP="00196C1B"/>
    <w:p w:rsidR="00A34A33" w:rsidRPr="00A34A33" w:rsidRDefault="00A34A33" w:rsidP="00A34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34A33" w:rsidRPr="00A34A33" w:rsidSect="00BA6D4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77E0"/>
    <w:multiLevelType w:val="hybridMultilevel"/>
    <w:tmpl w:val="34D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7AB6"/>
    <w:multiLevelType w:val="hybridMultilevel"/>
    <w:tmpl w:val="34D8B7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B1393"/>
    <w:multiLevelType w:val="hybridMultilevel"/>
    <w:tmpl w:val="3A96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68"/>
    <w:rsid w:val="0000294D"/>
    <w:rsid w:val="00013AD6"/>
    <w:rsid w:val="00026F91"/>
    <w:rsid w:val="0005503B"/>
    <w:rsid w:val="00057A93"/>
    <w:rsid w:val="000839A5"/>
    <w:rsid w:val="00085272"/>
    <w:rsid w:val="000867B8"/>
    <w:rsid w:val="000A5E55"/>
    <w:rsid w:val="000F6137"/>
    <w:rsid w:val="001053E0"/>
    <w:rsid w:val="001144C6"/>
    <w:rsid w:val="00147E82"/>
    <w:rsid w:val="0015540E"/>
    <w:rsid w:val="00163AFD"/>
    <w:rsid w:val="0017075D"/>
    <w:rsid w:val="00176B29"/>
    <w:rsid w:val="00196C1B"/>
    <w:rsid w:val="001A20D1"/>
    <w:rsid w:val="001D25C2"/>
    <w:rsid w:val="001E3AD2"/>
    <w:rsid w:val="001F014C"/>
    <w:rsid w:val="001F6A8A"/>
    <w:rsid w:val="002013FA"/>
    <w:rsid w:val="002019AC"/>
    <w:rsid w:val="00205867"/>
    <w:rsid w:val="00213FF8"/>
    <w:rsid w:val="002520D0"/>
    <w:rsid w:val="00262F38"/>
    <w:rsid w:val="00284B22"/>
    <w:rsid w:val="002960D4"/>
    <w:rsid w:val="002A4586"/>
    <w:rsid w:val="002A5935"/>
    <w:rsid w:val="002A6780"/>
    <w:rsid w:val="002B5CA4"/>
    <w:rsid w:val="002B7A89"/>
    <w:rsid w:val="002C76C1"/>
    <w:rsid w:val="002D2617"/>
    <w:rsid w:val="002D33B7"/>
    <w:rsid w:val="002E059F"/>
    <w:rsid w:val="00327A11"/>
    <w:rsid w:val="00356065"/>
    <w:rsid w:val="00361A9A"/>
    <w:rsid w:val="00364224"/>
    <w:rsid w:val="003A455A"/>
    <w:rsid w:val="003F647F"/>
    <w:rsid w:val="00420CF7"/>
    <w:rsid w:val="00434E50"/>
    <w:rsid w:val="004536A2"/>
    <w:rsid w:val="00483FDF"/>
    <w:rsid w:val="0049655F"/>
    <w:rsid w:val="00513FC3"/>
    <w:rsid w:val="0053064C"/>
    <w:rsid w:val="00533144"/>
    <w:rsid w:val="00556DC9"/>
    <w:rsid w:val="00560F3A"/>
    <w:rsid w:val="00590A33"/>
    <w:rsid w:val="005C2B14"/>
    <w:rsid w:val="00600353"/>
    <w:rsid w:val="006009C8"/>
    <w:rsid w:val="00605A20"/>
    <w:rsid w:val="00624742"/>
    <w:rsid w:val="00643BF8"/>
    <w:rsid w:val="00644C8D"/>
    <w:rsid w:val="0065090F"/>
    <w:rsid w:val="0069117C"/>
    <w:rsid w:val="006B5203"/>
    <w:rsid w:val="006C73D3"/>
    <w:rsid w:val="006D1C9E"/>
    <w:rsid w:val="006D2D9A"/>
    <w:rsid w:val="006D687C"/>
    <w:rsid w:val="006E51A8"/>
    <w:rsid w:val="00716840"/>
    <w:rsid w:val="00721B6A"/>
    <w:rsid w:val="00722264"/>
    <w:rsid w:val="00723F0E"/>
    <w:rsid w:val="007423E0"/>
    <w:rsid w:val="0077076D"/>
    <w:rsid w:val="007758C6"/>
    <w:rsid w:val="007774DB"/>
    <w:rsid w:val="00786B06"/>
    <w:rsid w:val="0079342E"/>
    <w:rsid w:val="007C7776"/>
    <w:rsid w:val="007D24A2"/>
    <w:rsid w:val="007D4DD5"/>
    <w:rsid w:val="007F1A96"/>
    <w:rsid w:val="00831E41"/>
    <w:rsid w:val="0083660D"/>
    <w:rsid w:val="00845C90"/>
    <w:rsid w:val="008506AE"/>
    <w:rsid w:val="008B233F"/>
    <w:rsid w:val="00943B47"/>
    <w:rsid w:val="00966C68"/>
    <w:rsid w:val="009673E2"/>
    <w:rsid w:val="00977CDB"/>
    <w:rsid w:val="009A2BC5"/>
    <w:rsid w:val="009D7D45"/>
    <w:rsid w:val="009E6C88"/>
    <w:rsid w:val="009F323D"/>
    <w:rsid w:val="00A21A1E"/>
    <w:rsid w:val="00A34A33"/>
    <w:rsid w:val="00A361B2"/>
    <w:rsid w:val="00A46189"/>
    <w:rsid w:val="00A75571"/>
    <w:rsid w:val="00AA07C5"/>
    <w:rsid w:val="00AF1F3C"/>
    <w:rsid w:val="00B1542C"/>
    <w:rsid w:val="00B2739E"/>
    <w:rsid w:val="00B37E56"/>
    <w:rsid w:val="00B74C58"/>
    <w:rsid w:val="00B9479B"/>
    <w:rsid w:val="00BA6D4A"/>
    <w:rsid w:val="00BB3C63"/>
    <w:rsid w:val="00BD4102"/>
    <w:rsid w:val="00BD6187"/>
    <w:rsid w:val="00BD7EAD"/>
    <w:rsid w:val="00BE7C9C"/>
    <w:rsid w:val="00BF14A4"/>
    <w:rsid w:val="00C347D5"/>
    <w:rsid w:val="00C4484D"/>
    <w:rsid w:val="00C608E6"/>
    <w:rsid w:val="00C74AE9"/>
    <w:rsid w:val="00C93EB0"/>
    <w:rsid w:val="00CB00E5"/>
    <w:rsid w:val="00CD0A73"/>
    <w:rsid w:val="00CD19C2"/>
    <w:rsid w:val="00CD21AB"/>
    <w:rsid w:val="00D02EDC"/>
    <w:rsid w:val="00D03028"/>
    <w:rsid w:val="00D12A61"/>
    <w:rsid w:val="00D140A4"/>
    <w:rsid w:val="00D20288"/>
    <w:rsid w:val="00D54FDA"/>
    <w:rsid w:val="00D635AA"/>
    <w:rsid w:val="00D63AC2"/>
    <w:rsid w:val="00DE7FD1"/>
    <w:rsid w:val="00E05CD3"/>
    <w:rsid w:val="00E06395"/>
    <w:rsid w:val="00E07F92"/>
    <w:rsid w:val="00E13FDF"/>
    <w:rsid w:val="00E21467"/>
    <w:rsid w:val="00E35126"/>
    <w:rsid w:val="00E362B3"/>
    <w:rsid w:val="00E652C0"/>
    <w:rsid w:val="00E76291"/>
    <w:rsid w:val="00E805B3"/>
    <w:rsid w:val="00EB5052"/>
    <w:rsid w:val="00F02437"/>
    <w:rsid w:val="00F2205A"/>
    <w:rsid w:val="00F41A64"/>
    <w:rsid w:val="00F522A9"/>
    <w:rsid w:val="00F569B9"/>
    <w:rsid w:val="00F577A0"/>
    <w:rsid w:val="00FA1661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09D2"/>
  <w15:docId w15:val="{B678FE38-2334-4723-BC82-93D446D6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C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50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3F91-3A79-450D-9F1E-5E9BF41C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VSMU</cp:lastModifiedBy>
  <cp:revision>2</cp:revision>
  <cp:lastPrinted>2022-05-11T09:56:00Z</cp:lastPrinted>
  <dcterms:created xsi:type="dcterms:W3CDTF">2022-05-14T09:09:00Z</dcterms:created>
  <dcterms:modified xsi:type="dcterms:W3CDTF">2022-05-14T09:09:00Z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