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86" w:rsidRPr="005070A4" w:rsidRDefault="00DA7586" w:rsidP="00DA7586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Программа </w:t>
      </w:r>
      <w:proofErr w:type="spellStart"/>
      <w:r>
        <w:rPr>
          <w:rFonts w:ascii="Times New Roman" w:hAnsi="Times New Roman"/>
          <w:sz w:val="36"/>
          <w:szCs w:val="36"/>
        </w:rPr>
        <w:t>вебинара</w:t>
      </w:r>
      <w:proofErr w:type="spellEnd"/>
    </w:p>
    <w:tbl>
      <w:tblPr>
        <w:tblW w:w="9346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4944"/>
        <w:gridCol w:w="3091"/>
      </w:tblGrid>
      <w:tr w:rsidR="00DA7586" w:rsidRPr="00AD577E" w:rsidTr="00F660CA">
        <w:trPr>
          <w:trHeight w:val="20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D577E">
              <w:rPr>
                <w:b/>
                <w:sz w:val="24"/>
                <w:szCs w:val="24"/>
              </w:rPr>
              <w:t>Локализация производства лекарственных препаратов: от идеи до выпуска коммерческих серий на рынок</w:t>
            </w:r>
          </w:p>
        </w:tc>
      </w:tr>
      <w:tr w:rsidR="00DA7586" w:rsidRPr="00AD577E" w:rsidTr="00F660CA">
        <w:trPr>
          <w:trHeight w:val="2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AD577E">
              <w:rPr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AD577E">
              <w:rPr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b/>
                <w:bCs/>
                <w:sz w:val="24"/>
                <w:szCs w:val="24"/>
                <w:lang w:val="en-US" w:eastAsia="ru-RU"/>
              </w:rPr>
            </w:pPr>
            <w:r w:rsidRPr="00AD577E">
              <w:rPr>
                <w:b/>
                <w:bCs/>
                <w:sz w:val="24"/>
                <w:szCs w:val="24"/>
                <w:lang w:eastAsia="ru-RU"/>
              </w:rPr>
              <w:t>Читает</w:t>
            </w:r>
          </w:p>
        </w:tc>
      </w:tr>
      <w:tr w:rsidR="00DA7586" w:rsidRPr="00AD577E" w:rsidTr="00F660CA">
        <w:trPr>
          <w:trHeight w:val="20"/>
        </w:trPr>
        <w:tc>
          <w:tcPr>
            <w:tcW w:w="13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jc w:val="right"/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20.11.2017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val="en-US"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Краткий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D577E">
              <w:rPr>
                <w:sz w:val="24"/>
                <w:szCs w:val="24"/>
                <w:lang w:eastAsia="ru-RU"/>
              </w:rPr>
              <w:t>обзор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D577E">
              <w:rPr>
                <w:sz w:val="24"/>
                <w:szCs w:val="24"/>
                <w:lang w:eastAsia="ru-RU"/>
              </w:rPr>
              <w:t>модуля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Павел Шустров</w:t>
            </w:r>
          </w:p>
        </w:tc>
      </w:tr>
      <w:tr w:rsidR="00DA7586" w:rsidRPr="00AD577E" w:rsidTr="00F660CA">
        <w:trPr>
          <w:trHeight w:val="20"/>
        </w:trPr>
        <w:tc>
          <w:tcPr>
            <w:tcW w:w="13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val="en-US" w:eastAsia="ru-RU"/>
              </w:rPr>
            </w:pPr>
            <w:proofErr w:type="spellStart"/>
            <w:r w:rsidRPr="00AD577E">
              <w:rPr>
                <w:sz w:val="24"/>
                <w:szCs w:val="24"/>
                <w:lang w:eastAsia="ru-RU"/>
              </w:rPr>
              <w:t>Валидация</w:t>
            </w:r>
            <w:proofErr w:type="spellEnd"/>
            <w:r w:rsidRPr="00AD577E">
              <w:rPr>
                <w:sz w:val="24"/>
                <w:szCs w:val="24"/>
                <w:lang w:eastAsia="ru-RU"/>
              </w:rPr>
              <w:t xml:space="preserve"> оборудования для стерилизации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val="en-US" w:eastAsia="ru-RU"/>
              </w:rPr>
            </w:pPr>
            <w:proofErr w:type="spellStart"/>
            <w:r w:rsidRPr="00AD577E">
              <w:rPr>
                <w:sz w:val="24"/>
                <w:szCs w:val="24"/>
                <w:lang w:eastAsia="ru-RU"/>
              </w:rPr>
              <w:t>Суат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77E">
              <w:rPr>
                <w:sz w:val="24"/>
                <w:szCs w:val="24"/>
                <w:lang w:eastAsia="ru-RU"/>
              </w:rPr>
              <w:t>Кумсер</w:t>
            </w:r>
            <w:proofErr w:type="spellEnd"/>
            <w:r w:rsidRPr="00AD577E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577E">
              <w:rPr>
                <w:sz w:val="24"/>
                <w:szCs w:val="24"/>
                <w:lang w:eastAsia="ru-RU"/>
              </w:rPr>
              <w:t>Suat</w:t>
            </w:r>
            <w:proofErr w:type="spellEnd"/>
            <w:r w:rsidRPr="00AD577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77E">
              <w:rPr>
                <w:sz w:val="24"/>
                <w:szCs w:val="24"/>
                <w:lang w:eastAsia="ru-RU"/>
              </w:rPr>
              <w:t>Kumser</w:t>
            </w:r>
            <w:proofErr w:type="spellEnd"/>
            <w:r w:rsidRPr="00AD577E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DA7586" w:rsidRPr="00AD577E" w:rsidTr="00F660CA">
        <w:trPr>
          <w:trHeight w:val="20"/>
        </w:trPr>
        <w:tc>
          <w:tcPr>
            <w:tcW w:w="13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jc w:val="right"/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21.11.2017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val="en-US" w:eastAsia="ru-RU"/>
              </w:rPr>
            </w:pPr>
            <w:proofErr w:type="spellStart"/>
            <w:r w:rsidRPr="00AD577E">
              <w:rPr>
                <w:sz w:val="24"/>
                <w:szCs w:val="24"/>
                <w:lang w:eastAsia="ru-RU"/>
              </w:rPr>
              <w:t>Трансфертехнологии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AD577E">
              <w:rPr>
                <w:sz w:val="24"/>
                <w:szCs w:val="24"/>
                <w:lang w:eastAsia="ru-RU"/>
              </w:rPr>
              <w:t>Уур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77E">
              <w:rPr>
                <w:sz w:val="24"/>
                <w:szCs w:val="24"/>
                <w:lang w:eastAsia="ru-RU"/>
              </w:rPr>
              <w:t>Чаглаян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D577E">
              <w:rPr>
                <w:sz w:val="24"/>
                <w:szCs w:val="24"/>
                <w:lang w:val="en-US" w:eastAsia="ru-RU"/>
              </w:rPr>
              <w:t>(</w:t>
            </w:r>
            <w:proofErr w:type="spellStart"/>
            <w:r w:rsidRPr="00AD577E">
              <w:rPr>
                <w:sz w:val="24"/>
                <w:szCs w:val="24"/>
                <w:lang w:eastAsia="ru-RU"/>
              </w:rPr>
              <w:t>Ugur</w:t>
            </w:r>
            <w:proofErr w:type="spellEnd"/>
            <w:r w:rsidRPr="00AD577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77E">
              <w:rPr>
                <w:sz w:val="24"/>
                <w:szCs w:val="24"/>
                <w:lang w:eastAsia="ru-RU"/>
              </w:rPr>
              <w:t>Caglayan</w:t>
            </w:r>
            <w:proofErr w:type="spellEnd"/>
            <w:r w:rsidRPr="00AD577E">
              <w:rPr>
                <w:sz w:val="24"/>
                <w:szCs w:val="24"/>
                <w:lang w:val="en-US" w:eastAsia="ru-RU"/>
              </w:rPr>
              <w:t>)</w:t>
            </w:r>
          </w:p>
        </w:tc>
      </w:tr>
      <w:tr w:rsidR="00DA7586" w:rsidRPr="00AD577E" w:rsidTr="00F660CA">
        <w:trPr>
          <w:trHeight w:val="20"/>
        </w:trPr>
        <w:tc>
          <w:tcPr>
            <w:tcW w:w="13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Асептическое производство. Нюансы и особенности.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Мария Малиновская</w:t>
            </w:r>
          </w:p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Виктор Егоров</w:t>
            </w:r>
          </w:p>
        </w:tc>
      </w:tr>
      <w:tr w:rsidR="00DA7586" w:rsidRPr="00AD577E" w:rsidTr="00F660CA">
        <w:trPr>
          <w:trHeight w:val="20"/>
        </w:trPr>
        <w:tc>
          <w:tcPr>
            <w:tcW w:w="13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jc w:val="right"/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22.11.2017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Основные составляющие эффективной системы качества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Виктор Егоров</w:t>
            </w:r>
          </w:p>
        </w:tc>
      </w:tr>
      <w:tr w:rsidR="00DA7586" w:rsidRPr="00AD577E" w:rsidTr="00F660CA">
        <w:trPr>
          <w:trHeight w:val="20"/>
        </w:trPr>
        <w:tc>
          <w:tcPr>
            <w:tcW w:w="13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val="en-US"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Выпуск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D577E">
              <w:rPr>
                <w:sz w:val="24"/>
                <w:szCs w:val="24"/>
                <w:lang w:eastAsia="ru-RU"/>
              </w:rPr>
              <w:t>продукции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D577E">
              <w:rPr>
                <w:sz w:val="24"/>
                <w:szCs w:val="24"/>
                <w:lang w:eastAsia="ru-RU"/>
              </w:rPr>
              <w:t>на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D577E">
              <w:rPr>
                <w:sz w:val="24"/>
                <w:szCs w:val="24"/>
                <w:lang w:eastAsia="ru-RU"/>
              </w:rPr>
              <w:t>рынок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Мария Малиновская</w:t>
            </w:r>
          </w:p>
        </w:tc>
      </w:tr>
      <w:tr w:rsidR="00DA7586" w:rsidRPr="00AD577E" w:rsidTr="00F660CA">
        <w:trPr>
          <w:trHeight w:val="20"/>
        </w:trPr>
        <w:tc>
          <w:tcPr>
            <w:tcW w:w="13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jc w:val="right"/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23.11.2017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Стратегия локализации. Выбор партнёра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 xml:space="preserve">Екатерина </w:t>
            </w:r>
            <w:proofErr w:type="spellStart"/>
            <w:r w:rsidRPr="00AD577E">
              <w:rPr>
                <w:sz w:val="24"/>
                <w:szCs w:val="24"/>
                <w:lang w:eastAsia="ru-RU"/>
              </w:rPr>
              <w:t>Благодатских</w:t>
            </w:r>
            <w:proofErr w:type="spellEnd"/>
          </w:p>
        </w:tc>
      </w:tr>
      <w:tr w:rsidR="00DA7586" w:rsidRPr="00AD577E" w:rsidTr="00F660CA">
        <w:trPr>
          <w:trHeight w:val="20"/>
        </w:trPr>
        <w:tc>
          <w:tcPr>
            <w:tcW w:w="13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Целостность и сохранность данных (</w:t>
            </w:r>
            <w:proofErr w:type="spellStart"/>
            <w:r w:rsidRPr="00AD577E">
              <w:rPr>
                <w:sz w:val="24"/>
                <w:szCs w:val="24"/>
                <w:lang w:eastAsia="ru-RU"/>
              </w:rPr>
              <w:t>Data</w:t>
            </w:r>
            <w:proofErr w:type="spellEnd"/>
            <w:r w:rsidRPr="00AD577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77E">
              <w:rPr>
                <w:sz w:val="24"/>
                <w:szCs w:val="24"/>
                <w:lang w:eastAsia="ru-RU"/>
              </w:rPr>
              <w:t>integrity</w:t>
            </w:r>
            <w:proofErr w:type="spellEnd"/>
            <w:r w:rsidRPr="00AD577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</w:p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Виктор Егоров</w:t>
            </w:r>
          </w:p>
        </w:tc>
      </w:tr>
      <w:tr w:rsidR="00DA7586" w:rsidRPr="00AD577E" w:rsidTr="00F660CA">
        <w:trPr>
          <w:trHeight w:val="20"/>
        </w:trPr>
        <w:tc>
          <w:tcPr>
            <w:tcW w:w="13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jc w:val="right"/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24.11.2017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Управление проектами по локализации производства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 xml:space="preserve">Екатерина </w:t>
            </w:r>
            <w:proofErr w:type="spellStart"/>
            <w:r w:rsidRPr="00AD577E">
              <w:rPr>
                <w:sz w:val="24"/>
                <w:szCs w:val="24"/>
                <w:lang w:eastAsia="ru-RU"/>
              </w:rPr>
              <w:t>Благодатских</w:t>
            </w:r>
            <w:proofErr w:type="spellEnd"/>
          </w:p>
        </w:tc>
      </w:tr>
      <w:tr w:rsidR="00DA7586" w:rsidRPr="00AD577E" w:rsidTr="00F660CA">
        <w:trPr>
          <w:trHeight w:val="20"/>
        </w:trPr>
        <w:tc>
          <w:tcPr>
            <w:tcW w:w="13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Выпускающий контроль качества модуля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7586" w:rsidRPr="00AD577E" w:rsidRDefault="00DA7586" w:rsidP="00F660CA">
            <w:pPr>
              <w:rPr>
                <w:sz w:val="24"/>
                <w:szCs w:val="24"/>
                <w:lang w:eastAsia="ru-RU"/>
              </w:rPr>
            </w:pPr>
            <w:r w:rsidRPr="00AD577E">
              <w:rPr>
                <w:sz w:val="24"/>
                <w:szCs w:val="24"/>
                <w:lang w:eastAsia="ru-RU"/>
              </w:rPr>
              <w:t>Павел Шустров</w:t>
            </w:r>
          </w:p>
        </w:tc>
      </w:tr>
    </w:tbl>
    <w:p w:rsidR="003B113B" w:rsidRPr="00DA7586" w:rsidRDefault="003B113B"/>
    <w:sectPr w:rsidR="003B113B" w:rsidRPr="00DA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86"/>
    <w:rsid w:val="003B113B"/>
    <w:rsid w:val="00D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72BB"/>
  <w15:chartTrackingRefBased/>
  <w15:docId w15:val="{354A87BD-FE5F-4CBB-9D28-B0C96116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w7x64</dc:creator>
  <cp:keywords/>
  <dc:description/>
  <cp:lastModifiedBy>w7x64</cp:lastModifiedBy>
  <cp:revision>1</cp:revision>
  <dcterms:created xsi:type="dcterms:W3CDTF">2017-11-15T14:19:00Z</dcterms:created>
  <dcterms:modified xsi:type="dcterms:W3CDTF">2017-11-15T14:22:00Z</dcterms:modified>
</cp:coreProperties>
</file>