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586" w:rsidRPr="005070A4" w:rsidRDefault="00DA7586" w:rsidP="00DA7586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Программа </w:t>
      </w:r>
      <w:proofErr w:type="spellStart"/>
      <w:r>
        <w:rPr>
          <w:rFonts w:ascii="Times New Roman" w:hAnsi="Times New Roman"/>
          <w:sz w:val="36"/>
          <w:szCs w:val="36"/>
        </w:rPr>
        <w:t>вебинара</w:t>
      </w:r>
      <w:proofErr w:type="spellEnd"/>
    </w:p>
    <w:tbl>
      <w:tblPr>
        <w:tblW w:w="9346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1"/>
        <w:gridCol w:w="4944"/>
        <w:gridCol w:w="3091"/>
      </w:tblGrid>
      <w:tr w:rsidR="00DA7586" w:rsidRPr="00AD577E" w:rsidTr="00F660CA">
        <w:trPr>
          <w:trHeight w:val="20"/>
        </w:trPr>
        <w:tc>
          <w:tcPr>
            <w:tcW w:w="9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7586" w:rsidRPr="00AD577E" w:rsidRDefault="00DA7586" w:rsidP="00F660C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D577E">
              <w:rPr>
                <w:b/>
                <w:sz w:val="24"/>
                <w:szCs w:val="24"/>
              </w:rPr>
              <w:t>Локализация производства лекарственных препаратов: от идеи до выпуска коммерческих серий на рынок</w:t>
            </w:r>
          </w:p>
        </w:tc>
      </w:tr>
      <w:tr w:rsidR="00DA7586" w:rsidRPr="00AD577E" w:rsidTr="00F660CA">
        <w:trPr>
          <w:trHeight w:val="20"/>
        </w:trPr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7586" w:rsidRPr="00AD577E" w:rsidRDefault="00DA7586" w:rsidP="00F660CA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AD577E">
              <w:rPr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7586" w:rsidRPr="00AD577E" w:rsidRDefault="00DA7586" w:rsidP="00F660CA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AD577E">
              <w:rPr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7586" w:rsidRPr="00AD577E" w:rsidRDefault="00DA7586" w:rsidP="00F660CA">
            <w:pPr>
              <w:rPr>
                <w:b/>
                <w:bCs/>
                <w:sz w:val="24"/>
                <w:szCs w:val="24"/>
                <w:lang w:val="en-US" w:eastAsia="ru-RU"/>
              </w:rPr>
            </w:pPr>
            <w:r w:rsidRPr="00AD577E">
              <w:rPr>
                <w:b/>
                <w:bCs/>
                <w:sz w:val="24"/>
                <w:szCs w:val="24"/>
                <w:lang w:eastAsia="ru-RU"/>
              </w:rPr>
              <w:t>Читает</w:t>
            </w:r>
          </w:p>
        </w:tc>
      </w:tr>
      <w:tr w:rsidR="00DA7586" w:rsidRPr="00AD577E" w:rsidTr="00F660CA">
        <w:trPr>
          <w:trHeight w:val="20"/>
        </w:trPr>
        <w:tc>
          <w:tcPr>
            <w:tcW w:w="131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7586" w:rsidRPr="00AD577E" w:rsidRDefault="00DA7586" w:rsidP="00F660CA">
            <w:pPr>
              <w:jc w:val="right"/>
              <w:rPr>
                <w:sz w:val="24"/>
                <w:szCs w:val="24"/>
                <w:lang w:eastAsia="ru-RU"/>
              </w:rPr>
            </w:pPr>
            <w:r w:rsidRPr="00AD577E">
              <w:rPr>
                <w:sz w:val="24"/>
                <w:szCs w:val="24"/>
                <w:lang w:eastAsia="ru-RU"/>
              </w:rPr>
              <w:t>20.11.2017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7586" w:rsidRPr="00AD577E" w:rsidRDefault="00DA7586" w:rsidP="00F660CA">
            <w:pPr>
              <w:rPr>
                <w:sz w:val="24"/>
                <w:szCs w:val="24"/>
                <w:lang w:val="en-US" w:eastAsia="ru-RU"/>
              </w:rPr>
            </w:pPr>
            <w:r w:rsidRPr="00AD577E">
              <w:rPr>
                <w:sz w:val="24"/>
                <w:szCs w:val="24"/>
                <w:lang w:eastAsia="ru-RU"/>
              </w:rPr>
              <w:t>Краткий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AD577E">
              <w:rPr>
                <w:sz w:val="24"/>
                <w:szCs w:val="24"/>
                <w:lang w:eastAsia="ru-RU"/>
              </w:rPr>
              <w:t>обзор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AD577E">
              <w:rPr>
                <w:sz w:val="24"/>
                <w:szCs w:val="24"/>
                <w:lang w:eastAsia="ru-RU"/>
              </w:rPr>
              <w:t>модуля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7586" w:rsidRPr="00AD577E" w:rsidRDefault="00DA7586" w:rsidP="00F660CA">
            <w:pPr>
              <w:rPr>
                <w:sz w:val="24"/>
                <w:szCs w:val="24"/>
                <w:lang w:eastAsia="ru-RU"/>
              </w:rPr>
            </w:pPr>
            <w:r w:rsidRPr="00AD577E">
              <w:rPr>
                <w:sz w:val="24"/>
                <w:szCs w:val="24"/>
                <w:lang w:eastAsia="ru-RU"/>
              </w:rPr>
              <w:t>Павел Шустров</w:t>
            </w:r>
          </w:p>
        </w:tc>
      </w:tr>
      <w:tr w:rsidR="00DA7586" w:rsidRPr="00AD577E" w:rsidTr="00F660CA">
        <w:trPr>
          <w:trHeight w:val="20"/>
        </w:trPr>
        <w:tc>
          <w:tcPr>
            <w:tcW w:w="13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7586" w:rsidRPr="00AD577E" w:rsidRDefault="00DA7586" w:rsidP="00F660CA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7586" w:rsidRPr="00AD577E" w:rsidRDefault="00DA7586" w:rsidP="00F660CA">
            <w:pPr>
              <w:rPr>
                <w:sz w:val="24"/>
                <w:szCs w:val="24"/>
                <w:lang w:val="en-US" w:eastAsia="ru-RU"/>
              </w:rPr>
            </w:pPr>
            <w:proofErr w:type="spellStart"/>
            <w:r w:rsidRPr="00AD577E">
              <w:rPr>
                <w:sz w:val="24"/>
                <w:szCs w:val="24"/>
                <w:lang w:eastAsia="ru-RU"/>
              </w:rPr>
              <w:t>Валидация</w:t>
            </w:r>
            <w:proofErr w:type="spellEnd"/>
            <w:r w:rsidRPr="00AD577E">
              <w:rPr>
                <w:sz w:val="24"/>
                <w:szCs w:val="24"/>
                <w:lang w:eastAsia="ru-RU"/>
              </w:rPr>
              <w:t xml:space="preserve"> оборудования для стерилизации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7586" w:rsidRPr="00AD577E" w:rsidRDefault="00DA7586" w:rsidP="00F660CA">
            <w:pPr>
              <w:rPr>
                <w:sz w:val="24"/>
                <w:szCs w:val="24"/>
                <w:lang w:val="en-US" w:eastAsia="ru-RU"/>
              </w:rPr>
            </w:pPr>
            <w:proofErr w:type="spellStart"/>
            <w:r w:rsidRPr="00AD577E">
              <w:rPr>
                <w:sz w:val="24"/>
                <w:szCs w:val="24"/>
                <w:lang w:eastAsia="ru-RU"/>
              </w:rPr>
              <w:t>Суат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577E">
              <w:rPr>
                <w:sz w:val="24"/>
                <w:szCs w:val="24"/>
                <w:lang w:eastAsia="ru-RU"/>
              </w:rPr>
              <w:t>Кумсер</w:t>
            </w:r>
            <w:proofErr w:type="spellEnd"/>
            <w:r w:rsidRPr="00AD577E">
              <w:rPr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D577E">
              <w:rPr>
                <w:sz w:val="24"/>
                <w:szCs w:val="24"/>
                <w:lang w:eastAsia="ru-RU"/>
              </w:rPr>
              <w:t>Suat</w:t>
            </w:r>
            <w:proofErr w:type="spellEnd"/>
            <w:r w:rsidRPr="00AD577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577E">
              <w:rPr>
                <w:sz w:val="24"/>
                <w:szCs w:val="24"/>
                <w:lang w:eastAsia="ru-RU"/>
              </w:rPr>
              <w:t>Kumser</w:t>
            </w:r>
            <w:proofErr w:type="spellEnd"/>
            <w:r w:rsidRPr="00AD577E"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DA7586" w:rsidRPr="00AD577E" w:rsidTr="00F660CA">
        <w:trPr>
          <w:trHeight w:val="20"/>
        </w:trPr>
        <w:tc>
          <w:tcPr>
            <w:tcW w:w="131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7586" w:rsidRPr="00AD577E" w:rsidRDefault="00DA7586" w:rsidP="00F660CA">
            <w:pPr>
              <w:jc w:val="right"/>
              <w:rPr>
                <w:sz w:val="24"/>
                <w:szCs w:val="24"/>
                <w:lang w:eastAsia="ru-RU"/>
              </w:rPr>
            </w:pPr>
            <w:r w:rsidRPr="00AD577E">
              <w:rPr>
                <w:sz w:val="24"/>
                <w:szCs w:val="24"/>
                <w:lang w:eastAsia="ru-RU"/>
              </w:rPr>
              <w:t>21.11.2017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7586" w:rsidRPr="00AD577E" w:rsidRDefault="00DA7586" w:rsidP="00F660CA">
            <w:pPr>
              <w:rPr>
                <w:sz w:val="24"/>
                <w:szCs w:val="24"/>
                <w:lang w:val="en-US" w:eastAsia="ru-RU"/>
              </w:rPr>
            </w:pPr>
            <w:proofErr w:type="spellStart"/>
            <w:r w:rsidRPr="00AD577E">
              <w:rPr>
                <w:sz w:val="24"/>
                <w:szCs w:val="24"/>
                <w:lang w:eastAsia="ru-RU"/>
              </w:rPr>
              <w:t>Трансфертехнологии</w:t>
            </w:r>
            <w:proofErr w:type="spellEnd"/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7586" w:rsidRPr="00AD577E" w:rsidRDefault="00DA7586" w:rsidP="00F660CA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AD577E">
              <w:rPr>
                <w:sz w:val="24"/>
                <w:szCs w:val="24"/>
                <w:lang w:eastAsia="ru-RU"/>
              </w:rPr>
              <w:t>Уур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577E">
              <w:rPr>
                <w:sz w:val="24"/>
                <w:szCs w:val="24"/>
                <w:lang w:eastAsia="ru-RU"/>
              </w:rPr>
              <w:t>Чаглаян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r w:rsidRPr="00AD577E">
              <w:rPr>
                <w:sz w:val="24"/>
                <w:szCs w:val="24"/>
                <w:lang w:val="en-US" w:eastAsia="ru-RU"/>
              </w:rPr>
              <w:t>(</w:t>
            </w:r>
            <w:proofErr w:type="spellStart"/>
            <w:r w:rsidRPr="00AD577E">
              <w:rPr>
                <w:sz w:val="24"/>
                <w:szCs w:val="24"/>
                <w:lang w:eastAsia="ru-RU"/>
              </w:rPr>
              <w:t>Ugur</w:t>
            </w:r>
            <w:proofErr w:type="spellEnd"/>
            <w:r w:rsidRPr="00AD577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577E">
              <w:rPr>
                <w:sz w:val="24"/>
                <w:szCs w:val="24"/>
                <w:lang w:eastAsia="ru-RU"/>
              </w:rPr>
              <w:t>Caglayan</w:t>
            </w:r>
            <w:proofErr w:type="spellEnd"/>
            <w:r w:rsidRPr="00AD577E">
              <w:rPr>
                <w:sz w:val="24"/>
                <w:szCs w:val="24"/>
                <w:lang w:val="en-US" w:eastAsia="ru-RU"/>
              </w:rPr>
              <w:t>)</w:t>
            </w:r>
          </w:p>
        </w:tc>
      </w:tr>
      <w:tr w:rsidR="00DA7586" w:rsidRPr="00AD577E" w:rsidTr="00F660CA">
        <w:trPr>
          <w:trHeight w:val="20"/>
        </w:trPr>
        <w:tc>
          <w:tcPr>
            <w:tcW w:w="13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7586" w:rsidRPr="00AD577E" w:rsidRDefault="00DA7586" w:rsidP="00F660CA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7586" w:rsidRPr="00AD577E" w:rsidRDefault="00DA7586" w:rsidP="00F660CA">
            <w:pPr>
              <w:rPr>
                <w:sz w:val="24"/>
                <w:szCs w:val="24"/>
                <w:lang w:eastAsia="ru-RU"/>
              </w:rPr>
            </w:pPr>
            <w:r w:rsidRPr="00AD577E">
              <w:rPr>
                <w:sz w:val="24"/>
                <w:szCs w:val="24"/>
                <w:lang w:eastAsia="ru-RU"/>
              </w:rPr>
              <w:t>Асептическое производство. Нюансы и особенности.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7586" w:rsidRPr="00AD577E" w:rsidRDefault="00DA7586" w:rsidP="00F660CA">
            <w:pPr>
              <w:rPr>
                <w:sz w:val="24"/>
                <w:szCs w:val="24"/>
                <w:lang w:eastAsia="ru-RU"/>
              </w:rPr>
            </w:pPr>
            <w:r w:rsidRPr="00AD577E">
              <w:rPr>
                <w:sz w:val="24"/>
                <w:szCs w:val="24"/>
                <w:lang w:eastAsia="ru-RU"/>
              </w:rPr>
              <w:t>Мария Малиновская</w:t>
            </w:r>
          </w:p>
          <w:p w:rsidR="00DA7586" w:rsidRPr="00AD577E" w:rsidRDefault="00DA7586" w:rsidP="00F660CA">
            <w:pPr>
              <w:rPr>
                <w:sz w:val="24"/>
                <w:szCs w:val="24"/>
                <w:lang w:eastAsia="ru-RU"/>
              </w:rPr>
            </w:pPr>
            <w:r w:rsidRPr="00AD577E">
              <w:rPr>
                <w:sz w:val="24"/>
                <w:szCs w:val="24"/>
                <w:lang w:eastAsia="ru-RU"/>
              </w:rPr>
              <w:t>Виктор Егоров</w:t>
            </w:r>
          </w:p>
        </w:tc>
      </w:tr>
      <w:tr w:rsidR="00DA7586" w:rsidRPr="00AD577E" w:rsidTr="00F660CA">
        <w:trPr>
          <w:trHeight w:val="20"/>
        </w:trPr>
        <w:tc>
          <w:tcPr>
            <w:tcW w:w="131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7586" w:rsidRPr="00AD577E" w:rsidRDefault="00DA7586" w:rsidP="00F660CA">
            <w:pPr>
              <w:jc w:val="right"/>
              <w:rPr>
                <w:sz w:val="24"/>
                <w:szCs w:val="24"/>
                <w:lang w:eastAsia="ru-RU"/>
              </w:rPr>
            </w:pPr>
            <w:r w:rsidRPr="00AD577E">
              <w:rPr>
                <w:sz w:val="24"/>
                <w:szCs w:val="24"/>
                <w:lang w:eastAsia="ru-RU"/>
              </w:rPr>
              <w:t>22.11.2017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7586" w:rsidRPr="00AD577E" w:rsidRDefault="00DA7586" w:rsidP="00F660CA">
            <w:pPr>
              <w:rPr>
                <w:sz w:val="24"/>
                <w:szCs w:val="24"/>
                <w:lang w:eastAsia="ru-RU"/>
              </w:rPr>
            </w:pPr>
            <w:r w:rsidRPr="00AD577E">
              <w:rPr>
                <w:sz w:val="24"/>
                <w:szCs w:val="24"/>
                <w:lang w:eastAsia="ru-RU"/>
              </w:rPr>
              <w:t>Основные составляющие эффективной системы качества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7586" w:rsidRPr="00AD577E" w:rsidRDefault="00DA7586" w:rsidP="00F660CA">
            <w:pPr>
              <w:rPr>
                <w:sz w:val="24"/>
                <w:szCs w:val="24"/>
                <w:lang w:eastAsia="ru-RU"/>
              </w:rPr>
            </w:pPr>
            <w:r w:rsidRPr="00AD577E">
              <w:rPr>
                <w:sz w:val="24"/>
                <w:szCs w:val="24"/>
                <w:lang w:eastAsia="ru-RU"/>
              </w:rPr>
              <w:t>Виктор Егоров</w:t>
            </w:r>
          </w:p>
        </w:tc>
      </w:tr>
      <w:tr w:rsidR="00DA7586" w:rsidRPr="00AD577E" w:rsidTr="00F660CA">
        <w:trPr>
          <w:trHeight w:val="20"/>
        </w:trPr>
        <w:tc>
          <w:tcPr>
            <w:tcW w:w="13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7586" w:rsidRPr="00AD577E" w:rsidRDefault="00DA7586" w:rsidP="00F660CA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7586" w:rsidRPr="00AD577E" w:rsidRDefault="00DA7586" w:rsidP="00F660CA">
            <w:pPr>
              <w:rPr>
                <w:sz w:val="24"/>
                <w:szCs w:val="24"/>
                <w:lang w:val="en-US" w:eastAsia="ru-RU"/>
              </w:rPr>
            </w:pPr>
            <w:r w:rsidRPr="00AD577E">
              <w:rPr>
                <w:sz w:val="24"/>
                <w:szCs w:val="24"/>
                <w:lang w:eastAsia="ru-RU"/>
              </w:rPr>
              <w:t>Выпуск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AD577E">
              <w:rPr>
                <w:sz w:val="24"/>
                <w:szCs w:val="24"/>
                <w:lang w:eastAsia="ru-RU"/>
              </w:rPr>
              <w:t>продукции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AD577E">
              <w:rPr>
                <w:sz w:val="24"/>
                <w:szCs w:val="24"/>
                <w:lang w:eastAsia="ru-RU"/>
              </w:rPr>
              <w:t>на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AD577E">
              <w:rPr>
                <w:sz w:val="24"/>
                <w:szCs w:val="24"/>
                <w:lang w:eastAsia="ru-RU"/>
              </w:rPr>
              <w:t>рынок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7586" w:rsidRPr="00AD577E" w:rsidRDefault="00DA7586" w:rsidP="00F660CA">
            <w:pPr>
              <w:rPr>
                <w:sz w:val="24"/>
                <w:szCs w:val="24"/>
                <w:lang w:eastAsia="ru-RU"/>
              </w:rPr>
            </w:pPr>
            <w:r w:rsidRPr="00AD577E">
              <w:rPr>
                <w:sz w:val="24"/>
                <w:szCs w:val="24"/>
                <w:lang w:eastAsia="ru-RU"/>
              </w:rPr>
              <w:t>Мария Малиновская</w:t>
            </w:r>
          </w:p>
        </w:tc>
      </w:tr>
      <w:tr w:rsidR="00DA7586" w:rsidRPr="00AD577E" w:rsidTr="00F660CA">
        <w:trPr>
          <w:trHeight w:val="20"/>
        </w:trPr>
        <w:tc>
          <w:tcPr>
            <w:tcW w:w="131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7586" w:rsidRPr="00AD577E" w:rsidRDefault="00DA7586" w:rsidP="00F660CA">
            <w:pPr>
              <w:jc w:val="right"/>
              <w:rPr>
                <w:sz w:val="24"/>
                <w:szCs w:val="24"/>
                <w:lang w:eastAsia="ru-RU"/>
              </w:rPr>
            </w:pPr>
            <w:r w:rsidRPr="00AD577E">
              <w:rPr>
                <w:sz w:val="24"/>
                <w:szCs w:val="24"/>
                <w:lang w:eastAsia="ru-RU"/>
              </w:rPr>
              <w:t>23.11.2017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7586" w:rsidRPr="00AD577E" w:rsidRDefault="00DA7586" w:rsidP="00F660CA">
            <w:pPr>
              <w:rPr>
                <w:sz w:val="24"/>
                <w:szCs w:val="24"/>
                <w:lang w:eastAsia="ru-RU"/>
              </w:rPr>
            </w:pPr>
            <w:r w:rsidRPr="00AD577E">
              <w:rPr>
                <w:sz w:val="24"/>
                <w:szCs w:val="24"/>
                <w:lang w:eastAsia="ru-RU"/>
              </w:rPr>
              <w:t>Стратегия локализации. Выбор партнёра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7586" w:rsidRPr="00AD577E" w:rsidRDefault="00DA7586" w:rsidP="00F660CA">
            <w:pPr>
              <w:rPr>
                <w:sz w:val="24"/>
                <w:szCs w:val="24"/>
                <w:lang w:eastAsia="ru-RU"/>
              </w:rPr>
            </w:pPr>
            <w:r w:rsidRPr="00AD577E">
              <w:rPr>
                <w:sz w:val="24"/>
                <w:szCs w:val="24"/>
                <w:lang w:eastAsia="ru-RU"/>
              </w:rPr>
              <w:t xml:space="preserve">Екатерина </w:t>
            </w:r>
            <w:proofErr w:type="spellStart"/>
            <w:r w:rsidRPr="00AD577E">
              <w:rPr>
                <w:sz w:val="24"/>
                <w:szCs w:val="24"/>
                <w:lang w:eastAsia="ru-RU"/>
              </w:rPr>
              <w:t>Благодатских</w:t>
            </w:r>
            <w:proofErr w:type="spellEnd"/>
          </w:p>
        </w:tc>
      </w:tr>
      <w:tr w:rsidR="00DA7586" w:rsidRPr="00AD577E" w:rsidTr="00F660CA">
        <w:trPr>
          <w:trHeight w:val="20"/>
        </w:trPr>
        <w:tc>
          <w:tcPr>
            <w:tcW w:w="13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7586" w:rsidRPr="00AD577E" w:rsidRDefault="00DA7586" w:rsidP="00F660CA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7586" w:rsidRPr="00AD577E" w:rsidRDefault="00DA7586" w:rsidP="00F660CA">
            <w:pPr>
              <w:rPr>
                <w:sz w:val="24"/>
                <w:szCs w:val="24"/>
                <w:lang w:eastAsia="ru-RU"/>
              </w:rPr>
            </w:pPr>
            <w:r w:rsidRPr="00AD577E">
              <w:rPr>
                <w:sz w:val="24"/>
                <w:szCs w:val="24"/>
                <w:lang w:eastAsia="ru-RU"/>
              </w:rPr>
              <w:t>Целостность и сохранность данных (</w:t>
            </w:r>
            <w:proofErr w:type="spellStart"/>
            <w:r w:rsidRPr="00AD577E">
              <w:rPr>
                <w:sz w:val="24"/>
                <w:szCs w:val="24"/>
                <w:lang w:eastAsia="ru-RU"/>
              </w:rPr>
              <w:t>Data</w:t>
            </w:r>
            <w:proofErr w:type="spellEnd"/>
            <w:r w:rsidRPr="00AD577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577E">
              <w:rPr>
                <w:sz w:val="24"/>
                <w:szCs w:val="24"/>
                <w:lang w:eastAsia="ru-RU"/>
              </w:rPr>
              <w:t>integrity</w:t>
            </w:r>
            <w:proofErr w:type="spellEnd"/>
            <w:r w:rsidRPr="00AD577E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7586" w:rsidRPr="00AD577E" w:rsidRDefault="00DA7586" w:rsidP="00F660CA">
            <w:pPr>
              <w:rPr>
                <w:sz w:val="24"/>
                <w:szCs w:val="24"/>
                <w:lang w:eastAsia="ru-RU"/>
              </w:rPr>
            </w:pPr>
          </w:p>
          <w:p w:rsidR="00DA7586" w:rsidRPr="00AD577E" w:rsidRDefault="00DA7586" w:rsidP="00F660CA">
            <w:pPr>
              <w:rPr>
                <w:sz w:val="24"/>
                <w:szCs w:val="24"/>
                <w:lang w:eastAsia="ru-RU"/>
              </w:rPr>
            </w:pPr>
            <w:r w:rsidRPr="00AD577E">
              <w:rPr>
                <w:sz w:val="24"/>
                <w:szCs w:val="24"/>
                <w:lang w:eastAsia="ru-RU"/>
              </w:rPr>
              <w:t>Виктор Егоров</w:t>
            </w:r>
          </w:p>
        </w:tc>
      </w:tr>
      <w:tr w:rsidR="00DA7586" w:rsidRPr="00AD577E" w:rsidTr="00F660CA">
        <w:trPr>
          <w:trHeight w:val="20"/>
        </w:trPr>
        <w:tc>
          <w:tcPr>
            <w:tcW w:w="131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7586" w:rsidRPr="00AD577E" w:rsidRDefault="00DA7586" w:rsidP="00F660CA">
            <w:pPr>
              <w:jc w:val="right"/>
              <w:rPr>
                <w:sz w:val="24"/>
                <w:szCs w:val="24"/>
                <w:lang w:eastAsia="ru-RU"/>
              </w:rPr>
            </w:pPr>
            <w:r w:rsidRPr="00AD577E">
              <w:rPr>
                <w:sz w:val="24"/>
                <w:szCs w:val="24"/>
                <w:lang w:eastAsia="ru-RU"/>
              </w:rPr>
              <w:t>24.11.2017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7586" w:rsidRPr="00AD577E" w:rsidRDefault="00DA7586" w:rsidP="00F660CA">
            <w:pPr>
              <w:rPr>
                <w:sz w:val="24"/>
                <w:szCs w:val="24"/>
                <w:lang w:eastAsia="ru-RU"/>
              </w:rPr>
            </w:pPr>
            <w:r w:rsidRPr="00AD577E">
              <w:rPr>
                <w:sz w:val="24"/>
                <w:szCs w:val="24"/>
                <w:lang w:eastAsia="ru-RU"/>
              </w:rPr>
              <w:t>Управление проектами по локализации производства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7586" w:rsidRPr="00AD577E" w:rsidRDefault="00DA7586" w:rsidP="00F660CA">
            <w:pPr>
              <w:rPr>
                <w:sz w:val="24"/>
                <w:szCs w:val="24"/>
                <w:lang w:eastAsia="ru-RU"/>
              </w:rPr>
            </w:pPr>
            <w:r w:rsidRPr="00AD577E">
              <w:rPr>
                <w:sz w:val="24"/>
                <w:szCs w:val="24"/>
                <w:lang w:eastAsia="ru-RU"/>
              </w:rPr>
              <w:t xml:space="preserve">Екатерина </w:t>
            </w:r>
            <w:proofErr w:type="spellStart"/>
            <w:r w:rsidRPr="00AD577E">
              <w:rPr>
                <w:sz w:val="24"/>
                <w:szCs w:val="24"/>
                <w:lang w:eastAsia="ru-RU"/>
              </w:rPr>
              <w:t>Благодатских</w:t>
            </w:r>
            <w:proofErr w:type="spellEnd"/>
          </w:p>
        </w:tc>
      </w:tr>
      <w:tr w:rsidR="00DA7586" w:rsidRPr="00AD577E" w:rsidTr="00F660CA">
        <w:trPr>
          <w:trHeight w:val="20"/>
        </w:trPr>
        <w:tc>
          <w:tcPr>
            <w:tcW w:w="13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7586" w:rsidRPr="00AD577E" w:rsidRDefault="00DA7586" w:rsidP="00F660CA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7586" w:rsidRPr="00AD577E" w:rsidRDefault="00DA7586" w:rsidP="00F660CA">
            <w:pPr>
              <w:rPr>
                <w:sz w:val="24"/>
                <w:szCs w:val="24"/>
                <w:lang w:eastAsia="ru-RU"/>
              </w:rPr>
            </w:pPr>
            <w:r w:rsidRPr="00AD577E">
              <w:rPr>
                <w:sz w:val="24"/>
                <w:szCs w:val="24"/>
                <w:lang w:eastAsia="ru-RU"/>
              </w:rPr>
              <w:t>Выпускающий контроль качества модуля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7586" w:rsidRPr="00AD577E" w:rsidRDefault="00DA7586" w:rsidP="00F660CA">
            <w:pPr>
              <w:rPr>
                <w:sz w:val="24"/>
                <w:szCs w:val="24"/>
                <w:lang w:eastAsia="ru-RU"/>
              </w:rPr>
            </w:pPr>
            <w:r w:rsidRPr="00AD577E">
              <w:rPr>
                <w:sz w:val="24"/>
                <w:szCs w:val="24"/>
                <w:lang w:eastAsia="ru-RU"/>
              </w:rPr>
              <w:t>Павел Шустров</w:t>
            </w:r>
          </w:p>
        </w:tc>
      </w:tr>
    </w:tbl>
    <w:p w:rsidR="003B113B" w:rsidRPr="00DA7586" w:rsidRDefault="003B113B"/>
    <w:sectPr w:rsidR="003B113B" w:rsidRPr="00DA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86"/>
    <w:rsid w:val="003B113B"/>
    <w:rsid w:val="00DA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872BB"/>
  <w15:chartTrackingRefBased/>
  <w15:docId w15:val="{354A87BD-FE5F-4CBB-9D28-B0C96116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w7x64</dc:creator>
  <cp:keywords/>
  <dc:description/>
  <cp:lastModifiedBy>w7x64</cp:lastModifiedBy>
  <cp:revision>1</cp:revision>
  <dcterms:created xsi:type="dcterms:W3CDTF">2017-11-15T14:19:00Z</dcterms:created>
  <dcterms:modified xsi:type="dcterms:W3CDTF">2017-11-15T14:22:00Z</dcterms:modified>
</cp:coreProperties>
</file>