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/>
      </w:tblPr>
      <w:tblGrid>
        <w:gridCol w:w="3238"/>
        <w:gridCol w:w="6421"/>
      </w:tblGrid>
      <w:tr w:rsidR="00C14AE4" w:rsidRPr="000528B0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C14AE4" w:rsidRDefault="00C14AE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4" o:title=""/>
                </v:shape>
              </w:pict>
            </w:r>
          </w:p>
        </w:tc>
        <w:tc>
          <w:tcPr>
            <w:tcW w:w="4400" w:type="dxa"/>
          </w:tcPr>
          <w:p w:rsidR="00C14AE4" w:rsidRPr="000528B0" w:rsidRDefault="000528B0">
            <w:pPr>
              <w:spacing w:after="0" w:line="288" w:lineRule="auto"/>
              <w:rPr>
                <w:lang w:val="ru-RU"/>
              </w:rPr>
            </w:pPr>
            <w:r w:rsidRPr="000528B0">
              <w:rPr>
                <w:sz w:val="20"/>
                <w:szCs w:val="20"/>
                <w:lang w:val="ru-RU"/>
              </w:rPr>
              <w:t xml:space="preserve">Официальная правовая информация.  </w:t>
            </w:r>
          </w:p>
          <w:p w:rsidR="00C14AE4" w:rsidRPr="000528B0" w:rsidRDefault="000528B0">
            <w:pPr>
              <w:rPr>
                <w:lang w:val="ru-RU"/>
              </w:rPr>
            </w:pPr>
            <w:r w:rsidRPr="000528B0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proofErr w:type="gramStart"/>
            <w:r>
              <w:rPr>
                <w:sz w:val="20"/>
                <w:szCs w:val="20"/>
              </w:rPr>
              <w:t>ONLINE</w:t>
            </w:r>
            <w:proofErr w:type="gramEnd"/>
            <w:r w:rsidRPr="000528B0">
              <w:rPr>
                <w:sz w:val="20"/>
                <w:szCs w:val="20"/>
                <w:lang w:val="ru-RU"/>
              </w:rPr>
              <w:t>“, 28.09.2023  Национальный центр правовой информации Республики Беларусь</w:t>
            </w:r>
          </w:p>
        </w:tc>
      </w:tr>
    </w:tbl>
    <w:p w:rsidR="00C14AE4" w:rsidRPr="000528B0" w:rsidRDefault="00C14AE4">
      <w:pPr>
        <w:rPr>
          <w:lang w:val="ru-RU"/>
        </w:rPr>
      </w:pPr>
    </w:p>
    <w:p w:rsidR="00C14AE4" w:rsidRPr="000528B0" w:rsidRDefault="000528B0">
      <w:pPr>
        <w:spacing w:after="60"/>
        <w:jc w:val="center"/>
        <w:rPr>
          <w:lang w:val="ru-RU"/>
        </w:rPr>
      </w:pPr>
      <w:r w:rsidRPr="000528B0">
        <w:rPr>
          <w:caps/>
          <w:lang w:val="ru-RU"/>
        </w:rPr>
        <w:t>ПОСТАНОВЛЕНИЕ</w:t>
      </w:r>
      <w:r>
        <w:rPr>
          <w:caps/>
        </w:rPr>
        <w:t> </w:t>
      </w:r>
      <w:r w:rsidRPr="000528B0">
        <w:rPr>
          <w:caps/>
          <w:lang w:val="ru-RU"/>
        </w:rPr>
        <w:t>МИНИСТЕРСТВА ТРУДА И СОЦИАЛЬНОЙ ЗАЩИТЫ РЕСПУБЛИКИ БЕЛАРУСЬ И МИНИСТЕРСТВА ЗДРАВООХРАНЕНИЯ РЕСПУБЛИКИ БЕЛАРУСЬ</w:t>
      </w:r>
    </w:p>
    <w:p w:rsidR="00C14AE4" w:rsidRPr="000528B0" w:rsidRDefault="000528B0">
      <w:pPr>
        <w:spacing w:after="60"/>
        <w:jc w:val="center"/>
        <w:rPr>
          <w:lang w:val="ru-RU"/>
        </w:rPr>
      </w:pPr>
      <w:r w:rsidRPr="000528B0">
        <w:rPr>
          <w:lang w:val="ru-RU"/>
        </w:rPr>
        <w:t>19 марта 2002 г. № 34/12</w:t>
      </w:r>
    </w:p>
    <w:p w:rsidR="00C14AE4" w:rsidRPr="000528B0" w:rsidRDefault="000528B0">
      <w:pPr>
        <w:spacing w:before="240" w:after="240"/>
        <w:rPr>
          <w:lang w:val="ru-RU"/>
        </w:rPr>
      </w:pPr>
      <w:r w:rsidRPr="000528B0">
        <w:rPr>
          <w:b/>
          <w:bCs/>
          <w:sz w:val="28"/>
          <w:szCs w:val="28"/>
          <w:lang w:val="ru-RU"/>
        </w:rPr>
        <w:t>Об утверждении перечня вредных веществ, при работе с которыми в профилактических целях показано употребление молока или р</w:t>
      </w:r>
      <w:r w:rsidRPr="000528B0">
        <w:rPr>
          <w:b/>
          <w:bCs/>
          <w:sz w:val="28"/>
          <w:szCs w:val="28"/>
          <w:lang w:val="ru-RU"/>
        </w:rPr>
        <w:t>авноценных пищевых продуктов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Во исполнение постановления Совета Министров Республики Беларусь от 27 февраля 2002</w:t>
      </w:r>
      <w:r>
        <w:t> </w:t>
      </w:r>
      <w:r w:rsidRPr="000528B0">
        <w:rPr>
          <w:lang w:val="ru-RU"/>
        </w:rPr>
        <w:t>г. №</w:t>
      </w:r>
      <w:r>
        <w:t> </w:t>
      </w:r>
      <w:r w:rsidRPr="000528B0">
        <w:rPr>
          <w:lang w:val="ru-RU"/>
        </w:rPr>
        <w:t>260 «О бесплатном обеспечении работников молоком или равноценными пищевыми продуктами при работе с вредными веществами» Министерство труда</w:t>
      </w:r>
      <w:r w:rsidRPr="000528B0">
        <w:rPr>
          <w:lang w:val="ru-RU"/>
        </w:rPr>
        <w:t xml:space="preserve"> и социальной защиты Республики Беларусь и Министерство здравоохранения Республики Беларусь ПОСТАНОВЛЯЮТ: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Утвердить перечень вредных веществ, при работе с которыми в профилактических целях показано употребление молока или равноценных пищевых продуктов согл</w:t>
      </w:r>
      <w:r w:rsidRPr="000528B0">
        <w:rPr>
          <w:lang w:val="ru-RU"/>
        </w:rPr>
        <w:t>асно приложению.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4A0"/>
      </w:tblPr>
      <w:tblGrid>
        <w:gridCol w:w="3381"/>
        <w:gridCol w:w="3307"/>
        <w:gridCol w:w="2971"/>
      </w:tblGrid>
      <w:tr w:rsidR="00C14AE4" w:rsidRPr="000528B0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1750" w:type="pct"/>
            <w:vMerge w:val="restart"/>
            <w:vAlign w:val="bottom"/>
          </w:tcPr>
          <w:p w:rsidR="00C14AE4" w:rsidRPr="000528B0" w:rsidRDefault="000528B0">
            <w:pPr>
              <w:spacing w:after="60"/>
              <w:rPr>
                <w:lang w:val="ru-RU"/>
              </w:rPr>
            </w:pPr>
            <w:r w:rsidRPr="000528B0">
              <w:rPr>
                <w:b/>
                <w:bCs/>
                <w:sz w:val="22"/>
                <w:szCs w:val="22"/>
                <w:lang w:val="ru-RU"/>
              </w:rPr>
              <w:t>Министр труда</w:t>
            </w:r>
            <w:r w:rsidRPr="000528B0">
              <w:rPr>
                <w:lang w:val="ru-RU"/>
              </w:rPr>
              <w:br/>
            </w:r>
            <w:r w:rsidRPr="000528B0">
              <w:rPr>
                <w:b/>
                <w:bCs/>
                <w:sz w:val="22"/>
                <w:szCs w:val="22"/>
                <w:lang w:val="ru-RU"/>
              </w:rPr>
              <w:t>и социальной защиты</w:t>
            </w:r>
            <w:r w:rsidRPr="000528B0">
              <w:rPr>
                <w:lang w:val="ru-RU"/>
              </w:rPr>
              <w:br/>
            </w:r>
            <w:r w:rsidRPr="000528B0">
              <w:rPr>
                <w:b/>
                <w:bCs/>
                <w:sz w:val="22"/>
                <w:szCs w:val="22"/>
                <w:lang w:val="ru-RU"/>
              </w:rPr>
              <w:t>Республики Беларусь</w:t>
            </w:r>
          </w:p>
          <w:p w:rsidR="00C14AE4" w:rsidRDefault="000528B0">
            <w:pPr>
              <w:spacing w:after="60"/>
              <w:ind w:firstLine="1020"/>
            </w:pPr>
            <w:proofErr w:type="spellStart"/>
            <w:r>
              <w:rPr>
                <w:b/>
                <w:bCs/>
                <w:sz w:val="22"/>
                <w:szCs w:val="22"/>
              </w:rPr>
              <w:t>А.П.Морова</w:t>
            </w:r>
            <w:proofErr w:type="spellEnd"/>
          </w:p>
        </w:tc>
        <w:tc>
          <w:tcPr>
            <w:tcW w:w="1712" w:type="pct"/>
            <w:vMerge w:val="restart"/>
          </w:tcPr>
          <w:p w:rsidR="00C14AE4" w:rsidRDefault="000528B0">
            <w:pPr>
              <w:spacing w:after="60"/>
            </w:pPr>
            <w:r>
              <w:t> </w:t>
            </w:r>
          </w:p>
        </w:tc>
        <w:tc>
          <w:tcPr>
            <w:tcW w:w="1538" w:type="pct"/>
            <w:vMerge w:val="restart"/>
          </w:tcPr>
          <w:p w:rsidR="00C14AE4" w:rsidRPr="000528B0" w:rsidRDefault="000528B0">
            <w:pPr>
              <w:spacing w:after="60"/>
              <w:rPr>
                <w:lang w:val="ru-RU"/>
              </w:rPr>
            </w:pPr>
            <w:r w:rsidRPr="000528B0">
              <w:rPr>
                <w:b/>
                <w:bCs/>
                <w:sz w:val="22"/>
                <w:szCs w:val="22"/>
                <w:lang w:val="ru-RU"/>
              </w:rPr>
              <w:t>Министр здравоохранения</w:t>
            </w:r>
            <w:r w:rsidRPr="000528B0">
              <w:rPr>
                <w:lang w:val="ru-RU"/>
              </w:rPr>
              <w:br/>
            </w:r>
            <w:r w:rsidRPr="000528B0">
              <w:rPr>
                <w:b/>
                <w:bCs/>
                <w:sz w:val="22"/>
                <w:szCs w:val="22"/>
                <w:lang w:val="ru-RU"/>
              </w:rPr>
              <w:t>Республики Беларусь</w:t>
            </w:r>
          </w:p>
          <w:p w:rsidR="00C14AE4" w:rsidRPr="000528B0" w:rsidRDefault="000528B0">
            <w:pPr>
              <w:spacing w:after="60"/>
              <w:ind w:firstLine="1020"/>
              <w:rPr>
                <w:lang w:val="ru-RU"/>
              </w:rPr>
            </w:pPr>
            <w:r w:rsidRPr="000528B0">
              <w:rPr>
                <w:b/>
                <w:bCs/>
                <w:sz w:val="22"/>
                <w:szCs w:val="22"/>
                <w:lang w:val="ru-RU"/>
              </w:rPr>
              <w:t>В.А.Остапенко</w:t>
            </w:r>
          </w:p>
        </w:tc>
      </w:tr>
    </w:tbl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4A0"/>
      </w:tblPr>
      <w:tblGrid>
        <w:gridCol w:w="7244"/>
        <w:gridCol w:w="2415"/>
      </w:tblGrid>
      <w:tr w:rsidR="00C14AE4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3750" w:type="pct"/>
            <w:vMerge w:val="restart"/>
          </w:tcPr>
          <w:p w:rsidR="00C14AE4" w:rsidRPr="000528B0" w:rsidRDefault="000528B0">
            <w:pPr>
              <w:spacing w:after="60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C14AE4" w:rsidRDefault="000528B0">
            <w:pPr>
              <w:spacing w:after="28"/>
            </w:pPr>
            <w:proofErr w:type="spellStart"/>
            <w:r>
              <w:rPr>
                <w:sz w:val="22"/>
                <w:szCs w:val="22"/>
              </w:rPr>
              <w:t>Приложение</w:t>
            </w:r>
            <w:proofErr w:type="spellEnd"/>
          </w:p>
          <w:p w:rsidR="00C14AE4" w:rsidRDefault="000528B0">
            <w:pPr>
              <w:spacing w:after="60"/>
            </w:pPr>
            <w:r>
              <w:rPr>
                <w:sz w:val="22"/>
                <w:szCs w:val="22"/>
              </w:rPr>
              <w:t xml:space="preserve">к </w:t>
            </w:r>
            <w:proofErr w:type="spellStart"/>
            <w:r>
              <w:rPr>
                <w:sz w:val="22"/>
                <w:szCs w:val="22"/>
              </w:rPr>
              <w:t>постановлению</w:t>
            </w:r>
            <w:proofErr w:type="spellEnd"/>
            <w:r>
              <w:br/>
            </w:r>
            <w:proofErr w:type="spellStart"/>
            <w:r>
              <w:rPr>
                <w:sz w:val="22"/>
                <w:szCs w:val="22"/>
              </w:rPr>
              <w:t>Министерства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труда</w:t>
            </w:r>
            <w:proofErr w:type="spellEnd"/>
            <w:r>
              <w:br/>
            </w: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социальной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защиты</w:t>
            </w:r>
            <w:proofErr w:type="spellEnd"/>
            <w:r>
              <w:br/>
            </w:r>
            <w:proofErr w:type="spellStart"/>
            <w:r>
              <w:rPr>
                <w:sz w:val="22"/>
                <w:szCs w:val="22"/>
              </w:rPr>
              <w:t>Республики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Беларусь</w:t>
            </w:r>
            <w:proofErr w:type="spellEnd"/>
            <w:r>
              <w:br/>
            </w: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Министерства</w:t>
            </w:r>
            <w:proofErr w:type="spellEnd"/>
            <w:r>
              <w:br/>
            </w:r>
            <w:proofErr w:type="spellStart"/>
            <w:r>
              <w:rPr>
                <w:sz w:val="22"/>
                <w:szCs w:val="22"/>
              </w:rPr>
              <w:t>здравоохранения</w:t>
            </w:r>
            <w:proofErr w:type="spellEnd"/>
            <w:r>
              <w:br/>
            </w:r>
            <w:proofErr w:type="spellStart"/>
            <w:r>
              <w:rPr>
                <w:sz w:val="22"/>
                <w:szCs w:val="22"/>
              </w:rPr>
              <w:t>Республики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Беларусь</w:t>
            </w:r>
            <w:proofErr w:type="spellEnd"/>
          </w:p>
          <w:p w:rsidR="00C14AE4" w:rsidRDefault="000528B0">
            <w:pPr>
              <w:spacing w:after="60"/>
            </w:pPr>
            <w:r>
              <w:rPr>
                <w:sz w:val="22"/>
                <w:szCs w:val="22"/>
              </w:rPr>
              <w:t>19.03.2002 № 34/12</w:t>
            </w:r>
          </w:p>
        </w:tc>
      </w:tr>
    </w:tbl>
    <w:p w:rsidR="00C14AE4" w:rsidRPr="000528B0" w:rsidRDefault="000528B0">
      <w:pPr>
        <w:spacing w:before="240" w:after="240"/>
        <w:rPr>
          <w:lang w:val="ru-RU"/>
        </w:rPr>
      </w:pPr>
      <w:r w:rsidRPr="000528B0">
        <w:rPr>
          <w:b/>
          <w:bCs/>
          <w:lang w:val="ru-RU"/>
        </w:rPr>
        <w:t>ПЕРЕЧЕНЬ</w:t>
      </w:r>
      <w:r w:rsidRPr="000528B0">
        <w:rPr>
          <w:lang w:val="ru-RU"/>
        </w:rPr>
        <w:br/>
      </w:r>
      <w:r w:rsidRPr="000528B0">
        <w:rPr>
          <w:b/>
          <w:bCs/>
          <w:lang w:val="ru-RU"/>
        </w:rPr>
        <w:t>вредных веществ, при работе с которыми в профилактических целях</w:t>
      </w:r>
      <w:r w:rsidRPr="000528B0">
        <w:rPr>
          <w:lang w:val="ru-RU"/>
        </w:rPr>
        <w:br/>
      </w:r>
      <w:r w:rsidRPr="000528B0">
        <w:rPr>
          <w:b/>
          <w:bCs/>
          <w:lang w:val="ru-RU"/>
        </w:rPr>
        <w:t>показано употребление молока или равноценных пищевых продуктов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1.</w:t>
      </w:r>
      <w:r>
        <w:t> </w:t>
      </w:r>
      <w:r w:rsidRPr="000528B0">
        <w:rPr>
          <w:lang w:val="ru-RU"/>
        </w:rPr>
        <w:t>Алифатические и алициклические углеводороды (насыщенные и ненасыщенные):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lastRenderedPageBreak/>
        <w:t>углеводороды ряда метана: бутан, изобутан, пентан, изопентан, гексан, октан, изооктан, нонан;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углеводороды ряда этилена: бутилен, амилен, изобутилен;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циклические непредельные углев</w:t>
      </w:r>
      <w:r w:rsidRPr="000528B0">
        <w:rPr>
          <w:lang w:val="ru-RU"/>
        </w:rPr>
        <w:t>одороды: циклопентадиен, дициклопентадиен, циклопентадиенилтрикарбонил марганца;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ароматические углеводороды одно- и многоядерные: бензол, ксилол, толуол, этилбензол, кумол (диизопропиленбензол), стирол, дифенил, нафталин, антрацен, фенантрен, бен</w:t>
      </w:r>
      <w:proofErr w:type="gramStart"/>
      <w:r w:rsidRPr="000528B0">
        <w:rPr>
          <w:lang w:val="ru-RU"/>
        </w:rPr>
        <w:t>з(</w:t>
      </w:r>
      <w:proofErr w:type="gramEnd"/>
      <w:r w:rsidRPr="000528B0">
        <w:rPr>
          <w:lang w:val="ru-RU"/>
        </w:rPr>
        <w:t xml:space="preserve">а)пирен </w:t>
      </w:r>
      <w:r w:rsidRPr="000528B0">
        <w:rPr>
          <w:lang w:val="ru-RU"/>
        </w:rPr>
        <w:t>и их производные.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2.</w:t>
      </w:r>
      <w:r>
        <w:t> </w:t>
      </w:r>
      <w:r w:rsidRPr="000528B0">
        <w:rPr>
          <w:lang w:val="ru-RU"/>
        </w:rPr>
        <w:t>Галогенопроизводные углеводороды жирного ряда: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фторпроизводные: фторэтилен, дифторэтилен, трифторэтилен, тетрафторэтилен, трифторпропилен, дифторэтан, декафторбутан;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хлорпроизводные: хлористый метил, хлористый метилен, хлороформ, четыреххлористый углерод, хлористый этил, дихлорэтан, трихлорэтан, тетрахлорэтан, трихлорпропан, тетрахлорпентан, хлористый винил, дихлорэтилен, трихлорэтилен, тетрахлорэтилен, аллодан, хлороп</w:t>
      </w:r>
      <w:r w:rsidRPr="000528B0">
        <w:rPr>
          <w:lang w:val="ru-RU"/>
        </w:rPr>
        <w:t>рен, хлористый аллил, хлористый бутилен, гексахлорбутадиен и остальные этого ряда;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бромпроизводные: бромистый метилен, бромистый метил, бромистый этил, дибромэтан, тетрабромэтан, дибромпропан, бромоформ и остальные;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йодопроизводные: йодистый метил, йодофор</w:t>
      </w:r>
      <w:r w:rsidRPr="000528B0">
        <w:rPr>
          <w:lang w:val="ru-RU"/>
        </w:rPr>
        <w:t>м, йодистый этил и другие;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смешанные галогенопроизводные: дифторхлорметан, фтордихлорметан и другие.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3.</w:t>
      </w:r>
      <w:r>
        <w:t> </w:t>
      </w:r>
      <w:r w:rsidRPr="000528B0">
        <w:rPr>
          <w:lang w:val="ru-RU"/>
        </w:rPr>
        <w:t>Галогенопроизводные углеводородов ароматического ряда: хлорбензол, дихлорбензол, трихлорбензол, тетрахлорбензол, гексахлорбензол, хлористый бензил, бенз</w:t>
      </w:r>
      <w:r w:rsidRPr="000528B0">
        <w:rPr>
          <w:lang w:val="ru-RU"/>
        </w:rPr>
        <w:t>отрихлорид, хлорстирол, бромбензол, бромистый бензил и остальные галогенопроизводные этого ряда.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4.</w:t>
      </w:r>
      <w:r>
        <w:t> </w:t>
      </w:r>
      <w:r w:rsidRPr="000528B0">
        <w:rPr>
          <w:lang w:val="ru-RU"/>
        </w:rPr>
        <w:t>Хлорпроизводные одноциклических и многоядерных углеводородов: хлорированные дифенилы, хлорокись дифенила, хлориндан, хлорнафталины, полихлорпинен, гексахлор</w:t>
      </w:r>
      <w:r w:rsidRPr="000528B0">
        <w:rPr>
          <w:lang w:val="ru-RU"/>
        </w:rPr>
        <w:t>циклогексан, гексахлорциклопентадиен и другие соединения этого класса.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5.</w:t>
      </w:r>
      <w:r>
        <w:t> </w:t>
      </w:r>
      <w:r w:rsidRPr="000528B0">
        <w:rPr>
          <w:lang w:val="ru-RU"/>
        </w:rPr>
        <w:t>Спирты: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 xml:space="preserve">спирты и гликоли жирного </w:t>
      </w:r>
      <w:proofErr w:type="gramStart"/>
      <w:r w:rsidRPr="000528B0">
        <w:rPr>
          <w:lang w:val="ru-RU"/>
        </w:rPr>
        <w:t>ряда</w:t>
      </w:r>
      <w:proofErr w:type="gramEnd"/>
      <w:r w:rsidRPr="000528B0">
        <w:rPr>
          <w:lang w:val="ru-RU"/>
        </w:rPr>
        <w:t xml:space="preserve"> предельные и непредельные: метиловый, бутиловый, пропиловый, аллиловый и остальные представители этого ряда;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галогенопроизводные спиртов жирного</w:t>
      </w:r>
      <w:r w:rsidRPr="000528B0">
        <w:rPr>
          <w:lang w:val="ru-RU"/>
        </w:rPr>
        <w:t xml:space="preserve"> ряда: спирт октафторамиловый, тетрафторпропиловый и остальные представители этого ряда;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спирты циклического и ароматического ряда: бензиловый спирт, циклогексанол и остальные.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6.</w:t>
      </w:r>
      <w:r>
        <w:t> </w:t>
      </w:r>
      <w:r w:rsidRPr="000528B0">
        <w:rPr>
          <w:lang w:val="ru-RU"/>
        </w:rPr>
        <w:t>Фенолы: фенол, хлорфенол, пентахлорфенол, крезолы, гидрохинон, пентахлорфенолят натрия и остальные.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7.</w:t>
      </w:r>
      <w:r>
        <w:t> </w:t>
      </w:r>
      <w:r w:rsidRPr="000528B0">
        <w:rPr>
          <w:lang w:val="ru-RU"/>
        </w:rPr>
        <w:t>Эфиры алициклического и алифатического ряда и их галогенопроизводные: диметиловый, диэтиловый, диизопропиловый, дибутиловый, винилбутиловый, дивинилов</w:t>
      </w:r>
      <w:r w:rsidRPr="000528B0">
        <w:rPr>
          <w:lang w:val="ru-RU"/>
        </w:rPr>
        <w:t>ый, монохлордиметиловый, дихлордиэтиловый, тетрахлордиэтиловый, эфиры этиленгликоля, пропиленгликоля, глицерина, полигликолевые эфиры.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lastRenderedPageBreak/>
        <w:t>8.</w:t>
      </w:r>
      <w:r>
        <w:t> </w:t>
      </w:r>
      <w:r w:rsidRPr="000528B0">
        <w:rPr>
          <w:lang w:val="ru-RU"/>
        </w:rPr>
        <w:t>Эфиры фенолов: гваякол, монобензиловый эфир гидрохинона, динил и остальные этого ряда.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9.</w:t>
      </w:r>
      <w:r>
        <w:t> </w:t>
      </w:r>
      <w:r w:rsidRPr="000528B0">
        <w:rPr>
          <w:lang w:val="ru-RU"/>
        </w:rPr>
        <w:t>Органические окиси и перекис</w:t>
      </w:r>
      <w:r w:rsidRPr="000528B0">
        <w:rPr>
          <w:lang w:val="ru-RU"/>
        </w:rPr>
        <w:t>и: окись этилена, пропилена, эпихлоргидрина, гидроперекись изопропилбензола, перекись бензоила, перекись метилэтилкетона, циклогексанона и остальные представители данной группы.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10.</w:t>
      </w:r>
      <w:r>
        <w:t> </w:t>
      </w:r>
      <w:r w:rsidRPr="000528B0">
        <w:rPr>
          <w:lang w:val="ru-RU"/>
        </w:rPr>
        <w:t xml:space="preserve">Тиоспирты, тиофенолы и тиоэфиры: метил- и этилмеркаптаны, трихлортиофенол </w:t>
      </w:r>
      <w:r w:rsidRPr="000528B0">
        <w:rPr>
          <w:lang w:val="ru-RU"/>
        </w:rPr>
        <w:t>и пентахлортиофенол; соли трихлорфеноксиуксусной кислоты и остальные представители этого ряда.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11.</w:t>
      </w:r>
      <w:r>
        <w:t> </w:t>
      </w:r>
      <w:r w:rsidRPr="000528B0">
        <w:rPr>
          <w:lang w:val="ru-RU"/>
        </w:rPr>
        <w:t>Альдегиды и кетоны замещенные и незамещенные: ацетальдегид, формальдегид, бензальдегид, акролеин, ацетон, бромацетон, хлорацетон, пентахлорацетон, гексахлора</w:t>
      </w:r>
      <w:r w:rsidRPr="000528B0">
        <w:rPr>
          <w:lang w:val="ru-RU"/>
        </w:rPr>
        <w:t>цетон, хлорацетофенон и остальные представители этого ряда.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12.</w:t>
      </w:r>
      <w:r>
        <w:t> </w:t>
      </w:r>
      <w:r w:rsidRPr="000528B0">
        <w:rPr>
          <w:lang w:val="ru-RU"/>
        </w:rPr>
        <w:t xml:space="preserve">Органические кислоты, их ангидриды, амиды и галогеноангидриды: малеиновый, фталевый ангидрид, кислоты: муравьиная, уксусная, пропионовая и их ангидриды, нафтеновые кислоты, хлористый бензоил, </w:t>
      </w:r>
      <w:r w:rsidRPr="000528B0">
        <w:rPr>
          <w:lang w:val="ru-RU"/>
        </w:rPr>
        <w:t>хлорфеноксиуксусная кислота, соединения карбаминовой кислоты, тио- и дитиокарбаминовой кислоты, диметилформамид и остальные этой группы, а также диазосоединения, диазокетоны и диазоэфиры.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13.</w:t>
      </w:r>
      <w:r>
        <w:t> </w:t>
      </w:r>
      <w:r w:rsidRPr="000528B0">
        <w:rPr>
          <w:lang w:val="ru-RU"/>
        </w:rPr>
        <w:t>Сложные эфиры: эфиры азотистой, азотной, серной, хлорсульфоновой</w:t>
      </w:r>
      <w:r w:rsidRPr="000528B0">
        <w:rPr>
          <w:lang w:val="ru-RU"/>
        </w:rPr>
        <w:t>, муравьиной, уксусной, пропионовой, акриловой, метакриловой, фталевой кислот и их галогенопроизводные.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14.</w:t>
      </w:r>
      <w:r>
        <w:t> </w:t>
      </w:r>
      <w:r w:rsidRPr="000528B0">
        <w:rPr>
          <w:lang w:val="ru-RU"/>
        </w:rPr>
        <w:t>Сложные эфиры и амиды кислот фосфора: трикрезилфосфат, метилэтилтиофос, метилмеркаптофос.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15.</w:t>
      </w:r>
      <w:r>
        <w:t> </w:t>
      </w:r>
      <w:r w:rsidRPr="000528B0">
        <w:rPr>
          <w:lang w:val="ru-RU"/>
        </w:rPr>
        <w:t>Нитросоединения и аминосоединения жирного полиметилено</w:t>
      </w:r>
      <w:r w:rsidRPr="000528B0">
        <w:rPr>
          <w:lang w:val="ru-RU"/>
        </w:rPr>
        <w:t>вого ряда и их производные: нитроолефины, нитрометан, нитроэтан, нитропропан, нитробутан, нитрофоска, хлорпикрин, нитроциклогексан, метиламин, диметиламин, триметиламин, этиламин, диэтиламин, триэтиламин, этиленимин, полиэтиленимин, полиэтиленполиамин, гек</w:t>
      </w:r>
      <w:r w:rsidRPr="000528B0">
        <w:rPr>
          <w:lang w:val="ru-RU"/>
        </w:rPr>
        <w:t>саметилендиамин, этаноламин, циклогексиламин, дициклогексиламин и остальные этого ряда, нитрозосоединения.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16.</w:t>
      </w:r>
      <w:r>
        <w:t> </w:t>
      </w:r>
      <w:r w:rsidRPr="000528B0">
        <w:rPr>
          <w:lang w:val="ru-RU"/>
        </w:rPr>
        <w:t xml:space="preserve">Нитросоединения и аминосоединения ароматического ряда и их производные: нитробензолы, нитротолуолы, нитроксилол, динок, диносеб, нитронафталины, </w:t>
      </w:r>
      <w:r w:rsidRPr="000528B0">
        <w:rPr>
          <w:lang w:val="ru-RU"/>
        </w:rPr>
        <w:t>нитрохлорбензолы, нитрофенолы, нитро- и аминоанизолы, анилин, ацетонанилин, хлоранилины, фенилендиамины, бензидин, парафенетидин.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17.</w:t>
      </w:r>
      <w:r>
        <w:t> </w:t>
      </w:r>
      <w:r w:rsidRPr="000528B0">
        <w:rPr>
          <w:lang w:val="ru-RU"/>
        </w:rPr>
        <w:t>Бензохиноны, нафтахинон, антрахинон, бензатрен, парабензохинон и дихлорнафтахинон.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18.</w:t>
      </w:r>
      <w:r>
        <w:t> </w:t>
      </w:r>
      <w:r w:rsidRPr="000528B0">
        <w:rPr>
          <w:lang w:val="ru-RU"/>
        </w:rPr>
        <w:t>Органические красители: антрахиноно</w:t>
      </w:r>
      <w:r w:rsidRPr="000528B0">
        <w:rPr>
          <w:lang w:val="ru-RU"/>
        </w:rPr>
        <w:t>вые, нитро- и нитрозокрасители, азокрасители, азиновые, 2-метилфуран (силван).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19.</w:t>
      </w:r>
      <w:r>
        <w:t> </w:t>
      </w:r>
      <w:r w:rsidRPr="000528B0">
        <w:rPr>
          <w:lang w:val="ru-RU"/>
        </w:rPr>
        <w:t>Гетероциклические соединения: фуран, тетрагидрофуран, фурфурол, тиофен, индол, пиридин, пиразолон, пурин, пиридиновые и пуриновые основания, пиколины, никотиновая кислота, д</w:t>
      </w:r>
      <w:r w:rsidRPr="000528B0">
        <w:rPr>
          <w:lang w:val="ru-RU"/>
        </w:rPr>
        <w:t>иоксаны, пиперидин, морфолин, гексоген, барбитураты, их полупродукты и другие при производстве этих препаратов.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20.</w:t>
      </w:r>
      <w:r>
        <w:t> </w:t>
      </w:r>
      <w:r w:rsidRPr="000528B0">
        <w:rPr>
          <w:lang w:val="ru-RU"/>
        </w:rPr>
        <w:t>Омнопон, опий, алкалоиды: атропин, кокаин, морфин, кодеин, стрихнин, пилокарпин, скополамин, сальсолин, папаверин, никотин, анабазин и остал</w:t>
      </w:r>
      <w:r w:rsidRPr="000528B0">
        <w:rPr>
          <w:lang w:val="ru-RU"/>
        </w:rPr>
        <w:t xml:space="preserve">ьные при </w:t>
      </w:r>
      <w:r w:rsidRPr="000528B0">
        <w:rPr>
          <w:lang w:val="ru-RU"/>
        </w:rPr>
        <w:lastRenderedPageBreak/>
        <w:t>производстве этих препаратов, а также сырье и готовая продукция, содержащие указанные алкалоиды (табачно-махорочное, сигарное, сигаретное производство, ферментация табака).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21.</w:t>
      </w:r>
      <w:r>
        <w:t> </w:t>
      </w:r>
      <w:r w:rsidRPr="000528B0">
        <w:rPr>
          <w:lang w:val="ru-RU"/>
        </w:rPr>
        <w:t>Бороводороды.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22.</w:t>
      </w:r>
      <w:r>
        <w:t> </w:t>
      </w:r>
      <w:r w:rsidRPr="000528B0">
        <w:rPr>
          <w:lang w:val="ru-RU"/>
        </w:rPr>
        <w:t>Галогены и галогенопроизводные: фтор, хлор, бром, йо</w:t>
      </w:r>
      <w:r w:rsidRPr="000528B0">
        <w:rPr>
          <w:lang w:val="ru-RU"/>
        </w:rPr>
        <w:t>д, хлористый, бромистый, фтористый водород; плавиковая, кремнефтористоводородная кислоты, окись фтора, окись и двуокись хлора, трифторид хлора, хлористый йод, хлорокись углерода.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23.</w:t>
      </w:r>
      <w:r>
        <w:t> </w:t>
      </w:r>
      <w:r w:rsidRPr="000528B0">
        <w:rPr>
          <w:lang w:val="ru-RU"/>
        </w:rPr>
        <w:t>Соединения серы: сероводород, сероуглерод, серная и хлоросульфоновая кисл</w:t>
      </w:r>
      <w:r w:rsidRPr="000528B0">
        <w:rPr>
          <w:lang w:val="ru-RU"/>
        </w:rPr>
        <w:t>оты, хлорангидриды серы, сернистый и серный ангидриды.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24.</w:t>
      </w:r>
      <w:r>
        <w:t> </w:t>
      </w:r>
      <w:r w:rsidRPr="000528B0">
        <w:rPr>
          <w:lang w:val="ru-RU"/>
        </w:rPr>
        <w:t>Селен и его соединения: селенистый ангидрид, селенистая кислота, селеновая кислота, их соли, хлорокись селена, органические соединения селена.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25.</w:t>
      </w:r>
      <w:r>
        <w:t> </w:t>
      </w:r>
      <w:r w:rsidRPr="000528B0">
        <w:rPr>
          <w:lang w:val="ru-RU"/>
        </w:rPr>
        <w:t>Теллур и его соединения.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26.</w:t>
      </w:r>
      <w:r>
        <w:t> </w:t>
      </w:r>
      <w:r w:rsidRPr="000528B0">
        <w:rPr>
          <w:lang w:val="ru-RU"/>
        </w:rPr>
        <w:t>Соединения азота: гид</w:t>
      </w:r>
      <w:r w:rsidRPr="000528B0">
        <w:rPr>
          <w:lang w:val="ru-RU"/>
        </w:rPr>
        <w:t>разин и его производные, окислы азота, азотная кислота, азид натрия, аммиак, нитрит натрия, хлористый азот, хлористый нитрозил, гидроксиламин.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27.</w:t>
      </w:r>
      <w:r>
        <w:t> </w:t>
      </w:r>
      <w:r w:rsidRPr="000528B0">
        <w:rPr>
          <w:lang w:val="ru-RU"/>
        </w:rPr>
        <w:t>Желтый (белый) фосфор и его соединения: фосфорный ангидрид, фосфорная кислота и ее соли.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28.</w:t>
      </w:r>
      <w:r>
        <w:t> </w:t>
      </w:r>
      <w:r w:rsidRPr="000528B0">
        <w:rPr>
          <w:lang w:val="ru-RU"/>
        </w:rPr>
        <w:t>Мышьяк и его сое</w:t>
      </w:r>
      <w:r w:rsidRPr="000528B0">
        <w:rPr>
          <w:lang w:val="ru-RU"/>
        </w:rPr>
        <w:t>динения: мышьяковистый и мышьяковый ангидриды, арсенит кальция, арсенат кальция, арсенит натрия, парижская зелень, осарсол, иприт.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29.</w:t>
      </w:r>
      <w:r>
        <w:t> </w:t>
      </w:r>
      <w:r w:rsidRPr="000528B0">
        <w:rPr>
          <w:lang w:val="ru-RU"/>
        </w:rPr>
        <w:t>Сурьма и ее соединения: сурьмянистый и сурьмяный ангидриды, сурьмянистый водород, хлориды сурьмы.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30.</w:t>
      </w:r>
      <w:r>
        <w:t> </w:t>
      </w:r>
      <w:r w:rsidRPr="000528B0">
        <w:rPr>
          <w:lang w:val="ru-RU"/>
        </w:rPr>
        <w:t xml:space="preserve">Цианиды: цианистый </w:t>
      </w:r>
      <w:r w:rsidRPr="000528B0">
        <w:rPr>
          <w:lang w:val="ru-RU"/>
        </w:rPr>
        <w:t>водород, цианиды натрия и калия, дициан, хлорциан, бромциан, цианамид кальция, цианурхлорид, цианистый бензил.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31.</w:t>
      </w:r>
      <w:r>
        <w:t> </w:t>
      </w:r>
      <w:r w:rsidRPr="000528B0">
        <w:rPr>
          <w:lang w:val="ru-RU"/>
        </w:rPr>
        <w:t>Нитролы: ацетонитрил, ацетонциангидрин, акрилонитрил, этиленциангидрин, бензонитрил и другие.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32.</w:t>
      </w:r>
      <w:r>
        <w:t> </w:t>
      </w:r>
      <w:r w:rsidRPr="000528B0">
        <w:rPr>
          <w:lang w:val="ru-RU"/>
        </w:rPr>
        <w:t>Изоцианаты, фенилизоцианат, гексаметилендии</w:t>
      </w:r>
      <w:r w:rsidRPr="000528B0">
        <w:rPr>
          <w:lang w:val="ru-RU"/>
        </w:rPr>
        <w:t>зоцианат, толуилендиизоцианат, смола дициандиамидформальдегидная и другие.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33.</w:t>
      </w:r>
      <w:r>
        <w:t> </w:t>
      </w:r>
      <w:r w:rsidRPr="000528B0">
        <w:rPr>
          <w:lang w:val="ru-RU"/>
        </w:rPr>
        <w:t>Соединения кремния в виде аэрозоля с содержанием свободной кристаллической двуокиси кремния свыше 10</w:t>
      </w:r>
      <w:r>
        <w:t> </w:t>
      </w:r>
      <w:r w:rsidRPr="000528B0">
        <w:rPr>
          <w:lang w:val="ru-RU"/>
        </w:rPr>
        <w:t>%.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34.</w:t>
      </w:r>
      <w:r>
        <w:t> </w:t>
      </w:r>
      <w:r w:rsidRPr="000528B0">
        <w:rPr>
          <w:lang w:val="ru-RU"/>
        </w:rPr>
        <w:t>Ртуть и ее неорганические и органические соединения: ртуть металлическая, цианид ртути, нитрат ртути, гремучая ртуть, диметилртуть, этилмеркурхлорид, этилмеркурфосфат, диэтилртуть, хлорфенолртуть, меркурацетат, меркуран и остальные соединения ртути.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35</w:t>
      </w:r>
      <w:r w:rsidRPr="000528B0">
        <w:rPr>
          <w:lang w:val="ru-RU"/>
        </w:rPr>
        <w:t>.</w:t>
      </w:r>
      <w:r>
        <w:t> </w:t>
      </w:r>
      <w:r w:rsidRPr="000528B0">
        <w:rPr>
          <w:lang w:val="ru-RU"/>
        </w:rPr>
        <w:t>Марганец и его соединения: окислы марганца, сульфат, хлорид марганца, аэрозоли остальных его соединений.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36.</w:t>
      </w:r>
      <w:r>
        <w:t> </w:t>
      </w:r>
      <w:r w:rsidRPr="000528B0">
        <w:rPr>
          <w:lang w:val="ru-RU"/>
        </w:rPr>
        <w:t>Бериллий и его соединения: окись бериллия, гидрат окиси бериллия, карбид бериллия, сульфат бериллия, хлорид бериллия, фторокись бериллия и аэрозо</w:t>
      </w:r>
      <w:r w:rsidRPr="000528B0">
        <w:rPr>
          <w:lang w:val="ru-RU"/>
        </w:rPr>
        <w:t>ли остальных соединений бериллия.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37.</w:t>
      </w:r>
      <w:r>
        <w:t> </w:t>
      </w:r>
      <w:r w:rsidRPr="000528B0">
        <w:rPr>
          <w:lang w:val="ru-RU"/>
        </w:rPr>
        <w:t>Таллий и его соединения: хлорид таллия, сульфат таллия, ацетат таллия, нитрат таллия, карбонат таллия и другие.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38.</w:t>
      </w:r>
      <w:r>
        <w:t> </w:t>
      </w:r>
      <w:r w:rsidRPr="000528B0">
        <w:rPr>
          <w:lang w:val="ru-RU"/>
        </w:rPr>
        <w:t>Титан и его соединения.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39.</w:t>
      </w:r>
      <w:r>
        <w:t> </w:t>
      </w:r>
      <w:r w:rsidRPr="000528B0">
        <w:rPr>
          <w:lang w:val="ru-RU"/>
        </w:rPr>
        <w:t xml:space="preserve">Ванадий и его соединения: пятиокись, трехокись ванадия, ванадаты аммония, </w:t>
      </w:r>
      <w:r w:rsidRPr="000528B0">
        <w:rPr>
          <w:lang w:val="ru-RU"/>
        </w:rPr>
        <w:t>натрия и кальция, хлориды ванадия.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lastRenderedPageBreak/>
        <w:t>40.</w:t>
      </w:r>
      <w:r>
        <w:t> </w:t>
      </w:r>
      <w:r w:rsidRPr="000528B0">
        <w:rPr>
          <w:lang w:val="ru-RU"/>
        </w:rPr>
        <w:t>Хром и его соединения: трехокись хрома, окись хрома, хромовые квасцы, бихромат натрия и остальные.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41.</w:t>
      </w:r>
      <w:r>
        <w:t> </w:t>
      </w:r>
      <w:r w:rsidRPr="000528B0">
        <w:rPr>
          <w:lang w:val="ru-RU"/>
        </w:rPr>
        <w:t>Молибден и его соединения: трехокись молибдена, молибденат аммония.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42.</w:t>
      </w:r>
      <w:r>
        <w:t> </w:t>
      </w:r>
      <w:r w:rsidRPr="000528B0">
        <w:rPr>
          <w:lang w:val="ru-RU"/>
        </w:rPr>
        <w:t>Никель и его соединения: закись никеля, ок</w:t>
      </w:r>
      <w:r w:rsidRPr="000528B0">
        <w:rPr>
          <w:lang w:val="ru-RU"/>
        </w:rPr>
        <w:t>ись никеля, гидрат закиси никеля.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43.</w:t>
      </w:r>
      <w:r>
        <w:t> </w:t>
      </w:r>
      <w:r w:rsidRPr="000528B0">
        <w:rPr>
          <w:lang w:val="ru-RU"/>
        </w:rPr>
        <w:t>Оловоорганические, борорганические и кремнийорганические соединения.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44.</w:t>
      </w:r>
      <w:r>
        <w:t> </w:t>
      </w:r>
      <w:r w:rsidRPr="000528B0">
        <w:rPr>
          <w:lang w:val="ru-RU"/>
        </w:rPr>
        <w:t>Свинец и его соединения.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45.</w:t>
      </w:r>
      <w:r>
        <w:t> </w:t>
      </w:r>
      <w:r w:rsidRPr="000528B0">
        <w:rPr>
          <w:lang w:val="ru-RU"/>
        </w:rPr>
        <w:t>Карбонилы металлов: никеля, кобальта, марганца.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46.</w:t>
      </w:r>
      <w:r>
        <w:t> </w:t>
      </w:r>
      <w:r w:rsidRPr="000528B0">
        <w:rPr>
          <w:lang w:val="ru-RU"/>
        </w:rPr>
        <w:t>Литий, цезий, рубидий, остальные щелочноземельные элементы и их соединения.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47.</w:t>
      </w:r>
      <w:r>
        <w:t> </w:t>
      </w:r>
      <w:r w:rsidRPr="000528B0">
        <w:rPr>
          <w:lang w:val="ru-RU"/>
        </w:rPr>
        <w:t>Редкоземельные элементы (лантаниды) и их соединения.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48.</w:t>
      </w:r>
      <w:r>
        <w:t> </w:t>
      </w:r>
      <w:r w:rsidRPr="000528B0">
        <w:rPr>
          <w:lang w:val="ru-RU"/>
        </w:rPr>
        <w:t>Кадмия оксиды и другие его соединения.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49.</w:t>
      </w:r>
      <w:r>
        <w:t> </w:t>
      </w:r>
      <w:r w:rsidRPr="000528B0">
        <w:rPr>
          <w:lang w:val="ru-RU"/>
        </w:rPr>
        <w:t>Медь и ее соединения.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50.</w:t>
      </w:r>
      <w:r>
        <w:t> </w:t>
      </w:r>
      <w:r w:rsidRPr="000528B0">
        <w:rPr>
          <w:lang w:val="ru-RU"/>
        </w:rPr>
        <w:t>Антибиотики: биомицин, тетрациклин, синтомицин</w:t>
      </w:r>
      <w:r w:rsidRPr="000528B0">
        <w:rPr>
          <w:lang w:val="ru-RU"/>
        </w:rPr>
        <w:t>, левомицетин и другие.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51.</w:t>
      </w:r>
      <w:r>
        <w:t> </w:t>
      </w:r>
      <w:r w:rsidRPr="000528B0">
        <w:rPr>
          <w:lang w:val="ru-RU"/>
        </w:rPr>
        <w:t>Компоненты микробиологического, биологического происхождения и синтеза: бактериальные токсины, микотоксины, токсины одноклеточных водорослей и другие.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52.</w:t>
      </w:r>
      <w:r>
        <w:t> </w:t>
      </w:r>
      <w:r w:rsidRPr="000528B0">
        <w:rPr>
          <w:lang w:val="ru-RU"/>
        </w:rPr>
        <w:t>Все виды сажи.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53.</w:t>
      </w:r>
      <w:r>
        <w:t> </w:t>
      </w:r>
      <w:r w:rsidRPr="000528B0">
        <w:rPr>
          <w:lang w:val="ru-RU"/>
        </w:rPr>
        <w:t>Пестициды.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54.</w:t>
      </w:r>
      <w:r>
        <w:t> </w:t>
      </w:r>
      <w:r w:rsidRPr="000528B0">
        <w:rPr>
          <w:lang w:val="ru-RU"/>
        </w:rPr>
        <w:t>Группа диоксинов.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55.</w:t>
      </w:r>
      <w:r>
        <w:t> </w:t>
      </w:r>
      <w:r w:rsidRPr="000528B0">
        <w:rPr>
          <w:lang w:val="ru-RU"/>
        </w:rPr>
        <w:t xml:space="preserve">Пыль животного и </w:t>
      </w:r>
      <w:r w:rsidRPr="000528B0">
        <w:rPr>
          <w:lang w:val="ru-RU"/>
        </w:rPr>
        <w:t>растительного происхождения.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56.</w:t>
      </w:r>
      <w:r>
        <w:t> </w:t>
      </w:r>
      <w:r w:rsidRPr="000528B0">
        <w:rPr>
          <w:lang w:val="ru-RU"/>
        </w:rPr>
        <w:t>Витаминные препараты (производство, фасовка).</w:t>
      </w:r>
    </w:p>
    <w:p w:rsidR="00C14AE4" w:rsidRPr="000528B0" w:rsidRDefault="000528B0">
      <w:pPr>
        <w:spacing w:after="60"/>
        <w:ind w:firstLine="566"/>
        <w:jc w:val="both"/>
        <w:rPr>
          <w:lang w:val="ru-RU"/>
        </w:rPr>
      </w:pPr>
      <w:r w:rsidRPr="000528B0">
        <w:rPr>
          <w:lang w:val="ru-RU"/>
        </w:rPr>
        <w:t>57.</w:t>
      </w:r>
      <w:r>
        <w:t> </w:t>
      </w:r>
      <w:r w:rsidRPr="000528B0">
        <w:rPr>
          <w:lang w:val="ru-RU"/>
        </w:rPr>
        <w:t>Ядохимикаты и отравляющие вещества.</w:t>
      </w:r>
    </w:p>
    <w:sectPr w:rsidR="00C14AE4" w:rsidRPr="000528B0" w:rsidSect="00C14AE4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C14AE4"/>
    <w:rsid w:val="000528B0"/>
    <w:rsid w:val="00C14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C14A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8655</Characters>
  <Application>Microsoft Office Word</Application>
  <DocSecurity>0</DocSecurity>
  <Lines>72</Lines>
  <Paragraphs>20</Paragraphs>
  <ScaleCrop>false</ScaleCrop>
  <Company>Microsoft</Company>
  <LinksUpToDate>false</LinksUpToDate>
  <CharactersWithSpaces>10153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</cp:revision>
  <dcterms:created xsi:type="dcterms:W3CDTF">2023-09-28T10:15:00Z</dcterms:created>
  <dcterms:modified xsi:type="dcterms:W3CDTF">2023-09-28T10:15:00Z</dcterms:modified>
</cp:coreProperties>
</file>