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1F" w:rsidRDefault="00FD1F1F" w:rsidP="00FD1F1F">
      <w:pPr>
        <w:pStyle w:val="a3"/>
        <w:tabs>
          <w:tab w:val="left" w:pos="709"/>
          <w:tab w:val="left" w:pos="851"/>
        </w:tabs>
        <w:ind w:leftChars="1900" w:left="4560" w:firstLineChars="85" w:firstLine="238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leftChars="1900" w:left="4560" w:firstLineChars="85" w:firstLine="238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leftChars="1900" w:left="4560" w:firstLineChars="85" w:firstLine="238"/>
        <w:rPr>
          <w:sz w:val="28"/>
          <w:szCs w:val="28"/>
        </w:rPr>
      </w:pPr>
      <w:r>
        <w:rPr>
          <w:sz w:val="28"/>
          <w:szCs w:val="28"/>
        </w:rPr>
        <w:t xml:space="preserve">анестезиологии и реаниматологии 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leftChars="1900" w:left="4560" w:firstLineChars="85" w:firstLine="238"/>
        <w:rPr>
          <w:sz w:val="28"/>
          <w:szCs w:val="28"/>
        </w:rPr>
      </w:pPr>
      <w:r>
        <w:rPr>
          <w:sz w:val="28"/>
          <w:szCs w:val="28"/>
        </w:rPr>
        <w:t xml:space="preserve">с курсом ФПК и ПК 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leftChars="1900" w:left="4560" w:firstLineChars="85" w:firstLine="238"/>
        <w:rPr>
          <w:sz w:val="28"/>
          <w:szCs w:val="28"/>
        </w:rPr>
      </w:pPr>
      <w:r>
        <w:rPr>
          <w:sz w:val="28"/>
          <w:szCs w:val="28"/>
        </w:rPr>
        <w:t>Никитина Е.В.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firstLineChars="1457" w:firstLine="4080"/>
        <w:rPr>
          <w:sz w:val="28"/>
        </w:rPr>
      </w:pPr>
      <w:r>
        <w:rPr>
          <w:sz w:val="28"/>
        </w:rPr>
        <w:t>«__»__________20__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left="360"/>
        <w:jc w:val="center"/>
        <w:rPr>
          <w:sz w:val="28"/>
        </w:rPr>
      </w:pPr>
      <w:r>
        <w:rPr>
          <w:b/>
          <w:sz w:val="28"/>
        </w:rPr>
        <w:t>ПЛАН</w:t>
      </w:r>
      <w:r>
        <w:rPr>
          <w:sz w:val="28"/>
        </w:rPr>
        <w:t xml:space="preserve"> 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left="360"/>
        <w:jc w:val="center"/>
        <w:rPr>
          <w:sz w:val="28"/>
        </w:rPr>
      </w:pPr>
      <w:r>
        <w:rPr>
          <w:sz w:val="28"/>
        </w:rPr>
        <w:t>работы студенческого научного кружка кафедры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left="360"/>
        <w:jc w:val="center"/>
        <w:rPr>
          <w:sz w:val="28"/>
        </w:rPr>
      </w:pPr>
      <w:r>
        <w:rPr>
          <w:sz w:val="28"/>
        </w:rPr>
        <w:t>анестезиологии и реаниматологии с курсом ФПК и ПК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left="360"/>
        <w:jc w:val="center"/>
        <w:rPr>
          <w:sz w:val="28"/>
        </w:rPr>
      </w:pPr>
      <w:r>
        <w:rPr>
          <w:sz w:val="28"/>
        </w:rPr>
        <w:t>на 2023 - 2024 учебный год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536"/>
        <w:gridCol w:w="1685"/>
        <w:gridCol w:w="2533"/>
      </w:tblGrid>
      <w:tr w:rsidR="00FD1F1F" w:rsidTr="000363FE">
        <w:tc>
          <w:tcPr>
            <w:tcW w:w="567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Тема заседаний СНК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</w:t>
            </w:r>
          </w:p>
        </w:tc>
        <w:tc>
          <w:tcPr>
            <w:tcW w:w="25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Место проведения</w:t>
            </w:r>
          </w:p>
        </w:tc>
      </w:tr>
      <w:tr w:rsidR="00FD1F1F" w:rsidTr="000363FE">
        <w:tc>
          <w:tcPr>
            <w:tcW w:w="567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42"/>
                <w:tab w:val="left" w:pos="851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Организационное собрание. Избрание руководителя СНК</w:t>
            </w:r>
          </w:p>
          <w:p w:rsidR="00FD1F1F" w:rsidRDefault="00FD1F1F" w:rsidP="000363FE">
            <w:pPr>
              <w:pStyle w:val="a3"/>
              <w:tabs>
                <w:tab w:val="left" w:pos="742"/>
                <w:tab w:val="left" w:pos="851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плана работы кружка.</w:t>
            </w:r>
            <w:r w:rsidRPr="00104073">
              <w:rPr>
                <w:sz w:val="28"/>
              </w:rPr>
              <w:t xml:space="preserve"> </w:t>
            </w:r>
            <w:r>
              <w:rPr>
                <w:sz w:val="28"/>
              </w:rPr>
              <w:t>Знакомство с научными темами кафедры.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26.10.2023</w:t>
            </w:r>
          </w:p>
        </w:tc>
        <w:tc>
          <w:tcPr>
            <w:tcW w:w="2533" w:type="dxa"/>
            <w:tcBorders>
              <w:left w:val="single" w:sz="4" w:space="0" w:color="auto"/>
            </w:tcBorders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ВОКБ, поликлинический корпус, ауд. 307</w:t>
            </w:r>
          </w:p>
        </w:tc>
      </w:tr>
      <w:tr w:rsidR="00FD1F1F" w:rsidTr="000363FE">
        <w:tc>
          <w:tcPr>
            <w:tcW w:w="567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Анализ показателей нарастания тяжести пациентов на ИВЛ 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23.11.2023</w:t>
            </w:r>
          </w:p>
        </w:tc>
        <w:tc>
          <w:tcPr>
            <w:tcW w:w="2533" w:type="dxa"/>
            <w:tcBorders>
              <w:left w:val="single" w:sz="4" w:space="0" w:color="auto"/>
            </w:tcBorders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ВОКБ, поликлинический корпус, ауд. 307</w:t>
            </w:r>
          </w:p>
        </w:tc>
      </w:tr>
      <w:tr w:rsidR="00FD1F1F" w:rsidTr="000363FE">
        <w:tc>
          <w:tcPr>
            <w:tcW w:w="567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Сравнительный анализ главных признаков трудной интубации трахеи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28.12.2023</w:t>
            </w:r>
          </w:p>
        </w:tc>
        <w:tc>
          <w:tcPr>
            <w:tcW w:w="2533" w:type="dxa"/>
            <w:tcBorders>
              <w:left w:val="single" w:sz="4" w:space="0" w:color="auto"/>
            </w:tcBorders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ВОКБ, поликлинический корпус, ауд. 407</w:t>
            </w:r>
          </w:p>
        </w:tc>
      </w:tr>
      <w:tr w:rsidR="00FD1F1F" w:rsidTr="000363FE">
        <w:tc>
          <w:tcPr>
            <w:tcW w:w="567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Анестезиологическое обеспечение оперативных вмешатель</w:t>
            </w:r>
            <w:proofErr w:type="gramStart"/>
            <w:r>
              <w:rPr>
                <w:sz w:val="28"/>
              </w:rPr>
              <w:t>ств в тр</w:t>
            </w:r>
            <w:proofErr w:type="gramEnd"/>
            <w:r>
              <w:rPr>
                <w:sz w:val="28"/>
              </w:rPr>
              <w:t>авматологии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15.02.2024</w:t>
            </w:r>
          </w:p>
        </w:tc>
        <w:tc>
          <w:tcPr>
            <w:tcW w:w="2533" w:type="dxa"/>
            <w:tcBorders>
              <w:left w:val="single" w:sz="4" w:space="0" w:color="auto"/>
            </w:tcBorders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ВОКБ, поликлинический корпус, ауд. 407</w:t>
            </w:r>
          </w:p>
        </w:tc>
      </w:tr>
      <w:tr w:rsidR="00FD1F1F" w:rsidTr="000363FE">
        <w:tc>
          <w:tcPr>
            <w:tcW w:w="567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Влияние лекарственных 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>я анестезии на течение опухолевого процесса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22.03.2024</w:t>
            </w:r>
          </w:p>
        </w:tc>
        <w:tc>
          <w:tcPr>
            <w:tcW w:w="2533" w:type="dxa"/>
            <w:tcBorders>
              <w:left w:val="single" w:sz="4" w:space="0" w:color="auto"/>
            </w:tcBorders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ВОКБ, поликлинический корпус, ауд. 407</w:t>
            </w:r>
          </w:p>
        </w:tc>
      </w:tr>
      <w:tr w:rsidR="00FD1F1F" w:rsidTr="000363FE">
        <w:tc>
          <w:tcPr>
            <w:tcW w:w="567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Антибактериальная терапия у пациентов на ИВЛ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28.04.2024</w:t>
            </w:r>
          </w:p>
        </w:tc>
        <w:tc>
          <w:tcPr>
            <w:tcW w:w="2533" w:type="dxa"/>
            <w:tcBorders>
              <w:left w:val="single" w:sz="4" w:space="0" w:color="auto"/>
            </w:tcBorders>
            <w:shd w:val="clear" w:color="auto" w:fill="auto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ВОКБ, поликлинический корпус, ауд. 407</w:t>
            </w:r>
          </w:p>
        </w:tc>
      </w:tr>
    </w:tbl>
    <w:p w:rsidR="00FD1F1F" w:rsidRDefault="00FD1F1F" w:rsidP="00FD1F1F">
      <w:pPr>
        <w:pStyle w:val="a3"/>
        <w:tabs>
          <w:tab w:val="left" w:pos="709"/>
          <w:tab w:val="left" w:pos="851"/>
        </w:tabs>
        <w:ind w:left="360"/>
        <w:jc w:val="center"/>
        <w:rPr>
          <w:sz w:val="28"/>
        </w:rPr>
      </w:pPr>
    </w:p>
    <w:p w:rsidR="00FD1F1F" w:rsidRDefault="00FD1F1F" w:rsidP="00FD1F1F">
      <w:pPr>
        <w:pStyle w:val="a3"/>
        <w:tabs>
          <w:tab w:val="left" w:pos="709"/>
          <w:tab w:val="left" w:pos="851"/>
        </w:tabs>
        <w:ind w:left="360"/>
        <w:jc w:val="center"/>
        <w:rPr>
          <w:sz w:val="28"/>
        </w:rPr>
      </w:pPr>
    </w:p>
    <w:p w:rsidR="00FD1F1F" w:rsidRDefault="00FD1F1F" w:rsidP="00FD1F1F">
      <w:pPr>
        <w:pStyle w:val="a3"/>
        <w:tabs>
          <w:tab w:val="left" w:pos="709"/>
          <w:tab w:val="left" w:pos="851"/>
        </w:tabs>
        <w:ind w:left="360"/>
        <w:rPr>
          <w:sz w:val="28"/>
        </w:rPr>
      </w:pPr>
      <w:r>
        <w:rPr>
          <w:sz w:val="28"/>
        </w:rPr>
        <w:t>Руководитель СНК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Родионов В.Я</w:t>
      </w:r>
    </w:p>
    <w:p w:rsidR="0039122D" w:rsidRDefault="0039122D"/>
    <w:sectPr w:rsidR="0039122D" w:rsidSect="00391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D1F1F"/>
    <w:rsid w:val="002E23D2"/>
    <w:rsid w:val="0039122D"/>
    <w:rsid w:val="00FD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1F"/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2023-09-26T12:24:00Z</dcterms:created>
  <dcterms:modified xsi:type="dcterms:W3CDTF">2023-09-26T14:16:00Z</dcterms:modified>
</cp:coreProperties>
</file>