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69" w:rsidRPr="00FE0164" w:rsidRDefault="005B6569" w:rsidP="005B6569">
      <w:pPr>
        <w:shd w:val="clear" w:color="auto" w:fill="FFFFFF"/>
        <w:tabs>
          <w:tab w:val="left" w:pos="1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ru-BY"/>
        </w:rPr>
        <w:t>Курс ПК</w:t>
      </w:r>
      <w:r>
        <w:rPr>
          <w:b/>
          <w:bCs/>
          <w:lang w:eastAsia="ru-BY"/>
        </w:rPr>
        <w:t xml:space="preserve"> </w:t>
      </w:r>
      <w:r w:rsidRPr="005B6569">
        <w:rPr>
          <w:b/>
          <w:bCs/>
          <w:lang w:eastAsia="ru-BY"/>
        </w:rPr>
        <w:t>«</w:t>
      </w:r>
      <w:r w:rsidRPr="005B6569">
        <w:rPr>
          <w:b/>
          <w:bCs/>
          <w:sz w:val="28"/>
          <w:szCs w:val="28"/>
        </w:rPr>
        <w:t>Организационно-экономические аспекты управления аптечными организациями»</w:t>
      </w:r>
    </w:p>
    <w:p w:rsidR="00C72419" w:rsidRDefault="00C72419"/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Менеджмент как современная концепция управления.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Принципы и функции менеджмента в аптечных организациях.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Стратегический менеджмент в работе аптечной организации.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FE0164">
        <w:rPr>
          <w:sz w:val="28"/>
          <w:szCs w:val="28"/>
        </w:rPr>
        <w:t>Категорийный</w:t>
      </w:r>
      <w:proofErr w:type="spellEnd"/>
      <w:r w:rsidRPr="00FE0164">
        <w:rPr>
          <w:sz w:val="28"/>
          <w:szCs w:val="28"/>
        </w:rPr>
        <w:t xml:space="preserve"> менеджмент.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Ассортиментная политика аптеки: правовые нормы и финансовые инт</w:t>
      </w:r>
      <w:r w:rsidRPr="00FE0164">
        <w:rPr>
          <w:sz w:val="28"/>
          <w:szCs w:val="28"/>
        </w:rPr>
        <w:t>е</w:t>
      </w:r>
      <w:r w:rsidRPr="00FE0164">
        <w:rPr>
          <w:sz w:val="28"/>
          <w:szCs w:val="28"/>
        </w:rPr>
        <w:t>ресы.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Управление товарным ассортиментом аптечной организации.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Политика ценообразования. Формирование цен на лекарственные сре</w:t>
      </w:r>
      <w:r w:rsidRPr="00FE0164">
        <w:rPr>
          <w:sz w:val="28"/>
          <w:szCs w:val="28"/>
        </w:rPr>
        <w:t>д</w:t>
      </w:r>
      <w:r w:rsidRPr="00FE0164">
        <w:rPr>
          <w:sz w:val="28"/>
          <w:szCs w:val="28"/>
        </w:rPr>
        <w:t>ства и медицинские товары.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 xml:space="preserve">Место </w:t>
      </w:r>
      <w:proofErr w:type="spellStart"/>
      <w:r w:rsidRPr="00FE0164">
        <w:rPr>
          <w:sz w:val="28"/>
          <w:szCs w:val="28"/>
        </w:rPr>
        <w:t>фармакоэкономики</w:t>
      </w:r>
      <w:proofErr w:type="spellEnd"/>
      <w:r w:rsidRPr="00FE0164">
        <w:rPr>
          <w:sz w:val="28"/>
          <w:szCs w:val="28"/>
        </w:rPr>
        <w:t xml:space="preserve"> в рациональном лекарственном обеспечении.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Лицензирование как</w:t>
      </w:r>
      <w:bookmarkStart w:id="0" w:name="_GoBack"/>
      <w:bookmarkEnd w:id="0"/>
      <w:r w:rsidRPr="00FE0164">
        <w:rPr>
          <w:sz w:val="28"/>
          <w:szCs w:val="28"/>
        </w:rPr>
        <w:t xml:space="preserve"> функция государственного управления в фармации.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Информационные технологии в деятельности аптечных о</w:t>
      </w:r>
      <w:r w:rsidRPr="00FE0164">
        <w:rPr>
          <w:sz w:val="28"/>
          <w:szCs w:val="28"/>
        </w:rPr>
        <w:t>р</w:t>
      </w:r>
      <w:r w:rsidRPr="00FE0164">
        <w:rPr>
          <w:sz w:val="28"/>
          <w:szCs w:val="28"/>
        </w:rPr>
        <w:t>ганизаций.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Организация автоматизированного учета движения товарно-материальных ценностей в аптеке.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Инновационный менеджмент в аптечных организациях.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bCs/>
          <w:sz w:val="28"/>
          <w:szCs w:val="28"/>
        </w:rPr>
        <w:t>Фармацевтический менеджмент: психологические аспекты.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Кадровая политика аптечной организации.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Управленческие решения в фармацевтич</w:t>
      </w:r>
      <w:r w:rsidRPr="00FE0164">
        <w:rPr>
          <w:sz w:val="28"/>
          <w:szCs w:val="28"/>
        </w:rPr>
        <w:t>е</w:t>
      </w:r>
      <w:r w:rsidRPr="00FE0164">
        <w:rPr>
          <w:sz w:val="28"/>
          <w:szCs w:val="28"/>
        </w:rPr>
        <w:t>ской деятельности.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Организационный менеджмент.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Учетная политика аптечной организации.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Правила проведения инвентаризации в аптеке.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Факторы повышения эффективности экономической деятельности а</w:t>
      </w:r>
      <w:r w:rsidRPr="00FE0164">
        <w:rPr>
          <w:sz w:val="28"/>
          <w:szCs w:val="28"/>
        </w:rPr>
        <w:t>п</w:t>
      </w:r>
      <w:r w:rsidRPr="00FE0164">
        <w:rPr>
          <w:sz w:val="28"/>
          <w:szCs w:val="28"/>
        </w:rPr>
        <w:t>течных организ</w:t>
      </w:r>
      <w:r w:rsidRPr="00FE0164">
        <w:rPr>
          <w:sz w:val="28"/>
          <w:szCs w:val="28"/>
        </w:rPr>
        <w:t>а</w:t>
      </w:r>
      <w:r w:rsidRPr="00FE0164">
        <w:rPr>
          <w:sz w:val="28"/>
          <w:szCs w:val="28"/>
        </w:rPr>
        <w:t>ций.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Анализ финансово-хозяйственной деятельности аптечной организации.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Экономический анализ как функция менеджмента.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Основные принципы и методы управления финансами в современных условиях.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Управление конфликтами в трудовом коллективе.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Организация делопроизводства в аптечных организациях.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Организация хранения лекарственных средств в аптечных организациях.</w:t>
      </w:r>
    </w:p>
    <w:p w:rsidR="005B6569" w:rsidRPr="00FE0164" w:rsidRDefault="005B6569" w:rsidP="005B6569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0164">
        <w:rPr>
          <w:sz w:val="28"/>
          <w:szCs w:val="28"/>
        </w:rPr>
        <w:t>Управление рисками в аптечных организациях.</w:t>
      </w:r>
    </w:p>
    <w:p w:rsidR="005B6569" w:rsidRDefault="005B6569"/>
    <w:sectPr w:rsidR="005B6569" w:rsidSect="00684E1D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AE7"/>
    <w:multiLevelType w:val="hybridMultilevel"/>
    <w:tmpl w:val="78E0A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16E32C">
      <w:start w:val="1"/>
      <w:numFmt w:val="decimal"/>
      <w:lvlText w:val="%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69"/>
    <w:rsid w:val="003D6F49"/>
    <w:rsid w:val="005B6569"/>
    <w:rsid w:val="00684E1D"/>
    <w:rsid w:val="006A327A"/>
    <w:rsid w:val="00736CCC"/>
    <w:rsid w:val="00C066C9"/>
    <w:rsid w:val="00C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AE16"/>
  <w15:chartTrackingRefBased/>
  <w15:docId w15:val="{7117AFA6-5C8F-4CD3-8E0F-E3C073D7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6569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2023-09-26T09:59:00Z</dcterms:created>
  <dcterms:modified xsi:type="dcterms:W3CDTF">2023-09-26T10:01:00Z</dcterms:modified>
</cp:coreProperties>
</file>