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E" w:rsidRPr="007259D7" w:rsidRDefault="002E49DE" w:rsidP="002E49DE">
      <w:pPr>
        <w:widowControl w:val="0"/>
        <w:tabs>
          <w:tab w:val="left" w:pos="-2160"/>
        </w:tabs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 w:rsidRPr="007259D7">
        <w:rPr>
          <w:b/>
          <w:sz w:val="28"/>
          <w:szCs w:val="28"/>
        </w:rPr>
        <w:t xml:space="preserve">Словарь </w:t>
      </w:r>
    </w:p>
    <w:p w:rsidR="002E49DE" w:rsidRPr="007259D7" w:rsidRDefault="002E49DE" w:rsidP="002E49DE">
      <w:pPr>
        <w:widowControl w:val="0"/>
        <w:tabs>
          <w:tab w:val="left" w:pos="-2160"/>
        </w:tabs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8"/>
          <w:szCs w:val="28"/>
        </w:rPr>
      </w:pPr>
      <w:r w:rsidRPr="007259D7">
        <w:rPr>
          <w:b/>
          <w:sz w:val="28"/>
          <w:szCs w:val="28"/>
        </w:rPr>
        <w:t xml:space="preserve">Авторитет – </w:t>
      </w:r>
      <w:r w:rsidRPr="007259D7">
        <w:rPr>
          <w:sz w:val="28"/>
          <w:szCs w:val="28"/>
        </w:rPr>
        <w:t>(лат</w:t>
      </w:r>
      <w:proofErr w:type="gramStart"/>
      <w:r w:rsidRPr="007259D7">
        <w:rPr>
          <w:sz w:val="28"/>
          <w:szCs w:val="28"/>
        </w:rPr>
        <w:t>.</w:t>
      </w:r>
      <w:proofErr w:type="gramEnd"/>
      <w:r w:rsidRPr="007259D7">
        <w:rPr>
          <w:sz w:val="28"/>
          <w:szCs w:val="28"/>
        </w:rPr>
        <w:t xml:space="preserve"> </w:t>
      </w:r>
      <w:proofErr w:type="gramStart"/>
      <w:r w:rsidRPr="007259D7">
        <w:rPr>
          <w:sz w:val="28"/>
          <w:szCs w:val="28"/>
        </w:rPr>
        <w:t>а</w:t>
      </w:r>
      <w:proofErr w:type="spellStart"/>
      <w:proofErr w:type="gramEnd"/>
      <w:r w:rsidRPr="007259D7">
        <w:rPr>
          <w:sz w:val="28"/>
          <w:szCs w:val="28"/>
          <w:lang w:val="en-US"/>
        </w:rPr>
        <w:t>uctoritas</w:t>
      </w:r>
      <w:proofErr w:type="spellEnd"/>
      <w:r w:rsidRPr="007259D7">
        <w:rPr>
          <w:sz w:val="28"/>
          <w:szCs w:val="28"/>
        </w:rPr>
        <w:t xml:space="preserve"> – достоинство, сила, власть, влияние) совокупные свойства кого бы то ни было, позволяющие оказывать влияние на взгляды и поведение других людей. Авторитет проявляется как принимаемая власть, выслушиваемое мнение, перенимаемый пример, испрашиваемый совет.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Авторитарное воспитание – </w:t>
      </w:r>
      <w:r w:rsidRPr="007259D7">
        <w:rPr>
          <w:sz w:val="28"/>
          <w:szCs w:val="28"/>
        </w:rPr>
        <w:t xml:space="preserve">педагогическая концепция, согласно которой воспитательные отношения строятся на беспрекословном авторитете воспитателя и подчинении воспитанника его воле. Авторитарному воспитанию противостоят концепции естественного воспитания и свободного воспитания. 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Агрессия </w:t>
      </w:r>
      <w:r w:rsidRPr="007259D7">
        <w:rPr>
          <w:sz w:val="28"/>
          <w:szCs w:val="28"/>
        </w:rPr>
        <w:t>– поведение, действие, направленное на нанесение физического или психологического вреда; возникает как реакция на фрустрацию и сопровождается эмоциональным состоянием гнева, враждебности, ненависти; готовность к агрессии – устойчивая черта личности (агрессивность); агрессия может направляться вовне и на себя.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Адаптация социально-психологическая</w:t>
      </w:r>
      <w:r w:rsidRPr="007259D7">
        <w:rPr>
          <w:sz w:val="28"/>
          <w:szCs w:val="28"/>
        </w:rPr>
        <w:t xml:space="preserve"> - результат взаимодействия личности и социальной среды, который приводит к оптимальному соотношению целей и ценностей личности и группы.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Активность социальная</w:t>
      </w:r>
      <w:r w:rsidRPr="007259D7">
        <w:rPr>
          <w:sz w:val="28"/>
          <w:szCs w:val="28"/>
        </w:rPr>
        <w:t xml:space="preserve"> - поведение социальных субъектов (общества, классов, групп, личностей), воспроизводящее или изменяющее условия их жизнедеятельности и развивающее их собственную организационную структуру и психику.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Альтруизм</w:t>
      </w:r>
      <w:r w:rsidRPr="007259D7">
        <w:rPr>
          <w:sz w:val="28"/>
          <w:szCs w:val="28"/>
        </w:rPr>
        <w:t xml:space="preserve"> - черта характера, побуждающая человека бескорыстно приходить на помощь другим людям.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Атрибуция</w:t>
      </w:r>
      <w:r w:rsidRPr="007259D7">
        <w:rPr>
          <w:sz w:val="28"/>
          <w:szCs w:val="28"/>
        </w:rPr>
        <w:t xml:space="preserve"> - приписывание человеком причин и мотивов поведения, личностных качеств и характеристик другим людям на основе обыденного, житейского анализа их действий и поступков. 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spellStart"/>
      <w:r w:rsidRPr="007259D7">
        <w:rPr>
          <w:b/>
          <w:sz w:val="28"/>
          <w:szCs w:val="28"/>
        </w:rPr>
        <w:t>Аффилиация</w:t>
      </w:r>
      <w:proofErr w:type="spellEnd"/>
      <w:r w:rsidRPr="007259D7">
        <w:rPr>
          <w:sz w:val="28"/>
          <w:szCs w:val="28"/>
        </w:rPr>
        <w:t xml:space="preserve"> - потребность в общении, в эмоциональных контактах.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Взаимоотношения межличностные</w:t>
      </w:r>
      <w:r w:rsidRPr="007259D7">
        <w:rPr>
          <w:sz w:val="28"/>
          <w:szCs w:val="28"/>
        </w:rPr>
        <w:t xml:space="preserve"> - субъективные связи и отношения, существующие между людьми в обществе.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Внутригрупповой фаворитизм</w:t>
      </w:r>
      <w:r w:rsidRPr="007259D7">
        <w:rPr>
          <w:sz w:val="28"/>
          <w:szCs w:val="28"/>
        </w:rPr>
        <w:t xml:space="preserve"> - стремление каким-либо образом благоприятствовать членам собственной группы в противовес членам другой группы.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Воздействие педагогическое</w:t>
      </w:r>
      <w:r w:rsidRPr="007259D7">
        <w:rPr>
          <w:sz w:val="28"/>
          <w:szCs w:val="28"/>
        </w:rPr>
        <w:t xml:space="preserve"> - влияние педагога на сознание, волю, эмоции воспитанника, на организацию его деятельности и общения в интересах формирования знаний, умений, навыков, определенных качеств личности.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Воспитание – </w:t>
      </w:r>
      <w:r w:rsidRPr="007259D7">
        <w:rPr>
          <w:sz w:val="28"/>
          <w:szCs w:val="28"/>
        </w:rPr>
        <w:t xml:space="preserve">формирование системы ценностных ориентаций, передача общественно-исторического опыта, культурного наследия, </w:t>
      </w:r>
      <w:r w:rsidRPr="007259D7">
        <w:rPr>
          <w:sz w:val="28"/>
          <w:szCs w:val="28"/>
        </w:rPr>
        <w:lastRenderedPageBreak/>
        <w:t>традиций новым поколениям с целью подготовки их к общественной жизни, производительному, творческому труду.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8"/>
          <w:szCs w:val="28"/>
        </w:rPr>
      </w:pPr>
      <w:r w:rsidRPr="007259D7">
        <w:rPr>
          <w:b/>
          <w:sz w:val="28"/>
          <w:szCs w:val="28"/>
        </w:rPr>
        <w:t xml:space="preserve">Воспитанность </w:t>
      </w:r>
      <w:r w:rsidRPr="007259D7">
        <w:rPr>
          <w:sz w:val="28"/>
          <w:szCs w:val="28"/>
        </w:rPr>
        <w:t>– интегрированный результат социализации, воспитания и самовоспитания человека.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Воспитательный процесс –</w:t>
      </w:r>
      <w:r w:rsidRPr="007259D7">
        <w:rPr>
          <w:sz w:val="28"/>
          <w:szCs w:val="28"/>
        </w:rPr>
        <w:t xml:space="preserve"> это взаимодействие воспитателей и воспитанников, разворачивающееся во времени, в ходе которого реализуются педагогические цели воспитателя и актуальные потребности воспитанника: в познании, общении, самореализации и т.д.</w:t>
      </w:r>
    </w:p>
    <w:p w:rsidR="002E49DE" w:rsidRPr="007259D7" w:rsidRDefault="002E49DE" w:rsidP="002E49DE">
      <w:pPr>
        <w:widowControl w:val="0"/>
        <w:tabs>
          <w:tab w:val="left" w:pos="499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Государственная политика в сфере образования</w:t>
      </w:r>
      <w:r w:rsidRPr="007259D7">
        <w:rPr>
          <w:sz w:val="28"/>
          <w:szCs w:val="28"/>
        </w:rPr>
        <w:t xml:space="preserve"> - политика, в основе которой лежит принцип приоритетности вопросов образования, недопущение создания и деятельности политических организаций и религиозных движений в государственных и муниципальных образовательных учреждениях, органах управления.</w:t>
      </w:r>
    </w:p>
    <w:p w:rsidR="002E49DE" w:rsidRPr="007259D7" w:rsidRDefault="002E49DE" w:rsidP="002E49DE">
      <w:pPr>
        <w:widowControl w:val="0"/>
        <w:tabs>
          <w:tab w:val="center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Групповая динамика</w:t>
      </w:r>
      <w:r w:rsidRPr="007259D7">
        <w:rPr>
          <w:sz w:val="28"/>
          <w:szCs w:val="28"/>
        </w:rPr>
        <w:t xml:space="preserve"> - область социально-психологических исследований, изучающая закономерности поведения, общения и взаимовлияния людей друг на друга в малых группах.</w:t>
      </w:r>
    </w:p>
    <w:p w:rsidR="002E49DE" w:rsidRPr="007259D7" w:rsidRDefault="002E49DE" w:rsidP="002E49DE">
      <w:pPr>
        <w:widowControl w:val="0"/>
        <w:tabs>
          <w:tab w:val="center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Гуманизм</w:t>
      </w:r>
      <w:r w:rsidRPr="007259D7">
        <w:rPr>
          <w:sz w:val="28"/>
          <w:szCs w:val="28"/>
        </w:rPr>
        <w:t xml:space="preserve"> - мировоззрение, основанное на признании ценности человека как личности, его права на свободное развитие и проявление своих способностей, утверждение блага челове</w:t>
      </w:r>
      <w:r w:rsidRPr="007259D7">
        <w:rPr>
          <w:sz w:val="28"/>
          <w:szCs w:val="28"/>
        </w:rPr>
        <w:softHyphen/>
        <w:t>ка как критерия оценки общественных отношений.</w:t>
      </w:r>
    </w:p>
    <w:p w:rsidR="002E49DE" w:rsidRPr="007259D7" w:rsidRDefault="002E49DE" w:rsidP="002E49DE">
      <w:pPr>
        <w:widowControl w:val="0"/>
        <w:tabs>
          <w:tab w:val="center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7259D7">
        <w:rPr>
          <w:b/>
          <w:sz w:val="28"/>
          <w:szCs w:val="28"/>
        </w:rPr>
        <w:t>Гуманистическое образование</w:t>
      </w:r>
      <w:proofErr w:type="gramEnd"/>
      <w:r w:rsidRPr="007259D7">
        <w:rPr>
          <w:sz w:val="28"/>
          <w:szCs w:val="28"/>
        </w:rPr>
        <w:t xml:space="preserve"> - образование, основанное на принципах приоритета общечеловеческих ценностей, жизни и здоровья человека, свободного развития личности.</w:t>
      </w:r>
    </w:p>
    <w:p w:rsidR="002E49DE" w:rsidRPr="007259D7" w:rsidRDefault="002E49DE" w:rsidP="002E49DE">
      <w:pPr>
        <w:widowControl w:val="0"/>
        <w:tabs>
          <w:tab w:val="center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Гуманистическая педагогика – </w:t>
      </w:r>
      <w:r w:rsidRPr="007259D7">
        <w:rPr>
          <w:sz w:val="28"/>
          <w:szCs w:val="28"/>
        </w:rPr>
        <w:t xml:space="preserve">направление в современной теории и практике воспитания, возникшее в конце 50-х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начале 60-х гг. В центре внимания гуманистической педагогики – уникальная целостная личность, которая стремится к максимальной реализации своих возможностей, открыта для восприятия нового опыта, способна на осознанный выбор в разнообразных жизненных ситуациях.</w:t>
      </w:r>
    </w:p>
    <w:p w:rsidR="002E49DE" w:rsidRPr="007259D7" w:rsidRDefault="002E49DE" w:rsidP="002E49DE">
      <w:pPr>
        <w:widowControl w:val="0"/>
        <w:tabs>
          <w:tab w:val="center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Гуманитарное образование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приоритетное развитие общекультурных компонентов в содержании образования, установление связей между предметами через общечеловеческую составляющую школьных дисциплин, формирование личностной зрелости обучаемых.</w:t>
      </w:r>
    </w:p>
    <w:p w:rsidR="002E49DE" w:rsidRPr="007259D7" w:rsidRDefault="002E49DE" w:rsidP="002E49DE">
      <w:pPr>
        <w:widowControl w:val="0"/>
        <w:tabs>
          <w:tab w:val="center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7259D7">
        <w:rPr>
          <w:b/>
          <w:sz w:val="28"/>
          <w:szCs w:val="28"/>
        </w:rPr>
        <w:t>Демократизация образования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один из основных принципов государственной политики в области образования, пронизывающий все стороны школьной жизни, предполагающий ликвидацию монополии государства на образование и переход к общественно-государственной системе, в которой личность, общество и государство являются полноправными партнерами; четкое разграничение полномочий между центральными, региональными и местными органами управления с максимальной передачей на места управленческих функций;</w:t>
      </w:r>
      <w:proofErr w:type="gramEnd"/>
      <w:r w:rsidRPr="007259D7">
        <w:rPr>
          <w:sz w:val="28"/>
          <w:szCs w:val="28"/>
        </w:rPr>
        <w:t xml:space="preserve"> </w:t>
      </w:r>
      <w:r w:rsidRPr="007259D7">
        <w:rPr>
          <w:sz w:val="28"/>
          <w:szCs w:val="28"/>
        </w:rPr>
        <w:lastRenderedPageBreak/>
        <w:t>муниципализация образования, т.е. участие местной власти и местной общественности как в управлении образованием через соответствующие муниципальные органы, так и непосредственно в деятельности образовательных учреждений.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Имидж учителя </w:t>
      </w:r>
      <w:r w:rsidRPr="007259D7">
        <w:rPr>
          <w:color w:val="000000"/>
          <w:sz w:val="28"/>
          <w:szCs w:val="28"/>
        </w:rPr>
        <w:t xml:space="preserve">(от англ. </w:t>
      </w:r>
      <w:r w:rsidRPr="007259D7">
        <w:rPr>
          <w:color w:val="000000"/>
          <w:sz w:val="28"/>
          <w:szCs w:val="28"/>
          <w:lang w:val="en-US"/>
        </w:rPr>
        <w:t>image</w:t>
      </w:r>
      <w:r w:rsidRPr="007259D7">
        <w:rPr>
          <w:color w:val="000000"/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образ)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эмоционально окрашенный стереотип восприятия образа учителя в сознании воспитанников, коллег, социального окружения, в массовом сознании. При формировании имиджа учителя реальные качества тесно переплетаются с теми, которые приписываются ему окружающими.</w:t>
      </w:r>
    </w:p>
    <w:p w:rsidR="002E49DE" w:rsidRPr="007259D7" w:rsidRDefault="002E49DE" w:rsidP="002E49DE">
      <w:pPr>
        <w:widowControl w:val="0"/>
        <w:tabs>
          <w:tab w:val="right" w:pos="-2160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Интеграция групповая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согласованность, упорядоченность и стабильность системы внутри групповых процессов.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7259D7">
        <w:rPr>
          <w:b/>
          <w:bCs/>
          <w:color w:val="000000"/>
          <w:sz w:val="28"/>
          <w:szCs w:val="28"/>
        </w:rPr>
        <w:t>Интериоризация</w:t>
      </w:r>
      <w:proofErr w:type="spellEnd"/>
      <w:r w:rsidRPr="007259D7">
        <w:rPr>
          <w:b/>
          <w:bCs/>
          <w:color w:val="000000"/>
          <w:sz w:val="28"/>
          <w:szCs w:val="28"/>
        </w:rPr>
        <w:t xml:space="preserve"> </w:t>
      </w:r>
      <w:r w:rsidRPr="007259D7">
        <w:rPr>
          <w:color w:val="000000"/>
          <w:sz w:val="28"/>
          <w:szCs w:val="28"/>
        </w:rPr>
        <w:t xml:space="preserve">(от франц. </w:t>
      </w:r>
      <w:proofErr w:type="spellStart"/>
      <w:r w:rsidRPr="007259D7">
        <w:rPr>
          <w:color w:val="000000"/>
          <w:sz w:val="28"/>
          <w:szCs w:val="28"/>
          <w:lang w:val="en-US"/>
        </w:rPr>
        <w:t>interiorisation</w:t>
      </w:r>
      <w:proofErr w:type="spellEnd"/>
      <w:r w:rsidRPr="007259D7">
        <w:rPr>
          <w:color w:val="000000"/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переход извне во внутрь, от лат. </w:t>
      </w:r>
      <w:r w:rsidRPr="007259D7">
        <w:rPr>
          <w:color w:val="000000"/>
          <w:sz w:val="28"/>
          <w:szCs w:val="28"/>
          <w:lang w:val="en-US"/>
        </w:rPr>
        <w:t>interior</w:t>
      </w:r>
      <w:r w:rsidRPr="007259D7">
        <w:rPr>
          <w:color w:val="000000"/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внутренний)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формирование внутренних структур человеческой психики посредством усвоения внешней социальной деятельности.</w:t>
      </w:r>
      <w:proofErr w:type="gramEnd"/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Интернациональное воспитание – </w:t>
      </w:r>
      <w:r w:rsidRPr="007259D7">
        <w:rPr>
          <w:bCs/>
          <w:color w:val="000000"/>
          <w:sz w:val="28"/>
          <w:szCs w:val="28"/>
        </w:rPr>
        <w:t>целенаправленное и систематическое воздействие на сознание и чувства людей с целью превращения интернационализма в их прочные идейные убеждения и нравственные нормы поведения.</w:t>
      </w:r>
      <w:r w:rsidRPr="007259D7">
        <w:rPr>
          <w:b/>
          <w:bCs/>
          <w:color w:val="000000"/>
          <w:sz w:val="28"/>
          <w:szCs w:val="28"/>
        </w:rPr>
        <w:t xml:space="preserve"> 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Карьера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1) последовательность профессиональных ролей, статусов и видов деятельности в жизни человека; 2) продвижение индивида по ступеням производственной, имущественной, социальной, административной и иной иерархии. Субъективно осознанный трудовой путь человека, способ достижения целей и результатов в основной форме личностного самовыражения; поступательное продвижение по служебной лестнице, изменение навыков, способностей, квалификационных возможностей и размеров вознаграждения, связанных с деятельностью работника. Понятие карьера не означает непрерывного и постоянного движения вверх по организационной иерархии. Иначе говоря, карьера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это индивидуально осознанная позиция и поведение, связанные с трудовым опытом/деятельностью на протяжении рабочей жизни человека. В широком смысле карьера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общая последовательность этапов развития человека в основных сферах жизни (семейной, трудовой, досуговой). Карьера характеризуется динамикой социально-экономического положения, </w:t>
      </w:r>
      <w:proofErr w:type="spellStart"/>
      <w:r w:rsidRPr="007259D7">
        <w:rPr>
          <w:color w:val="000000"/>
          <w:sz w:val="28"/>
          <w:szCs w:val="28"/>
        </w:rPr>
        <w:t>статусно</w:t>
      </w:r>
      <w:proofErr w:type="spellEnd"/>
      <w:r w:rsidRPr="007259D7">
        <w:rPr>
          <w:color w:val="000000"/>
          <w:sz w:val="28"/>
          <w:szCs w:val="28"/>
        </w:rPr>
        <w:t>-ролевых характеристик, форм социальной активности личности.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7259D7">
        <w:rPr>
          <w:color w:val="000000"/>
          <w:sz w:val="28"/>
          <w:szCs w:val="28"/>
        </w:rPr>
        <w:t xml:space="preserve">В узком смысле понятие карьера связывается с динамикой положения и активности личности в трудовой деятельности. 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Квалификация профессиональная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ступени профессиональной подготовленности работника, позволяющие ему выполнять трудовые функции определенного уровня и сложности в конкретном виде деятельности. Показателем квалификации профессиональной являются </w:t>
      </w:r>
      <w:r w:rsidRPr="007259D7">
        <w:rPr>
          <w:color w:val="000000"/>
          <w:sz w:val="28"/>
          <w:szCs w:val="28"/>
        </w:rPr>
        <w:lastRenderedPageBreak/>
        <w:t>квалификационные категории, которые присваиваются работнику в соответствии с нормативными характеристиками данной профессии.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Климат социально-психологический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психологический настрой в группе или коллективе.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Компетентность – </w:t>
      </w:r>
      <w:r w:rsidRPr="007259D7">
        <w:rPr>
          <w:sz w:val="28"/>
          <w:szCs w:val="28"/>
        </w:rPr>
        <w:t xml:space="preserve">знание, опыт в той или иной области. Интегральное проявление профессионализма, в котором сочетаются элементы профессионализма и общей культуры, опыта. </w:t>
      </w:r>
      <w:proofErr w:type="gramStart"/>
      <w:r w:rsidRPr="007259D7">
        <w:rPr>
          <w:sz w:val="28"/>
          <w:szCs w:val="28"/>
        </w:rPr>
        <w:t>Рост компетентности сопряжен с самоанализом и самооценкой личности, являющимися внутренним стимулом профессионального самоопределения.</w:t>
      </w:r>
      <w:proofErr w:type="gramEnd"/>
      <w:r w:rsidRPr="007259D7">
        <w:rPr>
          <w:sz w:val="28"/>
          <w:szCs w:val="28"/>
        </w:rPr>
        <w:t xml:space="preserve"> Педагогическая компетентность определяет качество и уровень педагогической готовности к деятельности.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Конфликт – </w:t>
      </w:r>
      <w:r w:rsidRPr="007259D7">
        <w:rPr>
          <w:sz w:val="28"/>
          <w:szCs w:val="28"/>
        </w:rPr>
        <w:t>социально-психологический феномен, обозначающий особый случай взаимодействия, в котором главным содержанием является противоборство конфликтующих сторон, направленное на разрешение конфликтной ситуации.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Конфликт </w:t>
      </w:r>
      <w:proofErr w:type="spellStart"/>
      <w:r w:rsidRPr="007259D7">
        <w:rPr>
          <w:b/>
          <w:sz w:val="28"/>
          <w:szCs w:val="28"/>
        </w:rPr>
        <w:t>внутриличностный</w:t>
      </w:r>
      <w:proofErr w:type="spellEnd"/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состояние неудовлетворенности человека какими-либо обстоятельствами его жизни, связанное с наличием противоречащих друг другу интересов, стремлений и потребностей.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spellStart"/>
      <w:r w:rsidRPr="007259D7">
        <w:rPr>
          <w:b/>
          <w:sz w:val="28"/>
          <w:szCs w:val="28"/>
        </w:rPr>
        <w:t>Конформность</w:t>
      </w:r>
      <w:proofErr w:type="spellEnd"/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психологическая характеристика позиции индивида относительно позиции группы, мера «подчинения» индивида групповому давлению, некритическое принятие, человеком чужого неправильного мнения, сопровождаемое неискренним отказом от собственного мнения, в правильности которого человек внутренне не сомневается.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Культура поведения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поступки и формы общения людей, основанные на принципах нравственности, эстетического вкуса и соблюдении норм и правил человеческого общежития.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Личность – </w:t>
      </w:r>
      <w:r w:rsidRPr="007259D7">
        <w:rPr>
          <w:sz w:val="28"/>
          <w:szCs w:val="28"/>
        </w:rPr>
        <w:t>субъект социальных отношений; системное качество индивида, образующееся в совместной деятельности и общении.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Методы воспитания – </w:t>
      </w:r>
      <w:r w:rsidRPr="007259D7">
        <w:rPr>
          <w:sz w:val="28"/>
          <w:szCs w:val="28"/>
        </w:rPr>
        <w:t>наиболее общие способы осуществления воспитательной деятельности.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Методика воспитания</w:t>
      </w:r>
      <w:r w:rsidRPr="007259D7">
        <w:rPr>
          <w:sz w:val="28"/>
          <w:szCs w:val="28"/>
        </w:rPr>
        <w:t xml:space="preserve"> – теоретически обоснованная, внутренне непротиворечивая система последовательных действий педагога, направленная на решение конкретных педагогических задач и определяющая порядок и алгоритм применения методов, наиболее адекватных данным задачам.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Мировоззрение личности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система взглядов на природу, общество, других людей и самого себя, которая сложилась у человека и определяет его линию поведения, жизнедеятельность.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Нормы групповые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принятые в данной общности стандарты поведения, регламентирующие отношения людей.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Нравственное воспитание – </w:t>
      </w:r>
      <w:r w:rsidRPr="007259D7">
        <w:rPr>
          <w:sz w:val="28"/>
          <w:szCs w:val="28"/>
        </w:rPr>
        <w:t xml:space="preserve">формирование внутренней способности </w:t>
      </w:r>
      <w:r w:rsidRPr="007259D7">
        <w:rPr>
          <w:sz w:val="28"/>
          <w:szCs w:val="28"/>
        </w:rPr>
        <w:lastRenderedPageBreak/>
        <w:t>быть верным общечеловеческим нравственным принципам, умения делать выбор поведения с учетом общественных моральных требований и норм, прочной системы привычного повседневного морального поведения и нравственного мышления.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Общение – </w:t>
      </w:r>
      <w:r w:rsidRPr="007259D7">
        <w:rPr>
          <w:sz w:val="28"/>
          <w:szCs w:val="28"/>
        </w:rPr>
        <w:t xml:space="preserve">сложный многоплановый процесс установления и развития контактов между людьми, порождаемый потребностями в совместной деятельности и включающий в себя обмен информацией, выработку совместной стратегии взаимодействия, восприятие и понимание другого человека.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Педагогическая культура – </w:t>
      </w:r>
      <w:r w:rsidRPr="007259D7">
        <w:rPr>
          <w:sz w:val="28"/>
          <w:szCs w:val="28"/>
        </w:rPr>
        <w:t xml:space="preserve">динамическая система педагогических ценностей, способов деятельности и профессионального поведения человека; часть общечеловеческой культуры, в которой в наибольшей степени запечатлелись духовные и материальные ценности, а также способы творческой педагогической деятельности людей, необходимые человечеству для обслуживания исторического процесса смены поколений и социализации личности.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Педагогическая техника – </w:t>
      </w:r>
      <w:r w:rsidRPr="007259D7">
        <w:rPr>
          <w:sz w:val="28"/>
          <w:szCs w:val="28"/>
        </w:rPr>
        <w:t>элемент педагогической технологии, состоящий из системы умений, обеспечивающих педагогу подготовку его организма (психофизического аппарата) как инструмента воздействия.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Педагогическая технология – </w:t>
      </w:r>
      <w:r w:rsidRPr="007259D7">
        <w:rPr>
          <w:sz w:val="28"/>
          <w:szCs w:val="28"/>
        </w:rPr>
        <w:t>последовательное и непрерывное движение взаимосвязанных между собой компонентов, процедур и действий, направленных на достижение запланированных целей в рамках технологии, строго следуемых одна за другой.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Педагогическая этика – </w:t>
      </w:r>
      <w:r w:rsidRPr="007259D7">
        <w:rPr>
          <w:sz w:val="28"/>
          <w:szCs w:val="28"/>
        </w:rPr>
        <w:t>наука о разных аспектах нравственной деятельности педагога. В основе лежат три аксиомы: педагог должен уметь любить детей; педагог должен относиться к детям с уважением; ученик имеет право на незнание. Педагогическая этика</w:t>
      </w:r>
      <w:r w:rsidRPr="007259D7">
        <w:rPr>
          <w:b/>
          <w:sz w:val="28"/>
          <w:szCs w:val="28"/>
        </w:rPr>
        <w:t xml:space="preserve"> </w:t>
      </w:r>
      <w:r w:rsidRPr="007259D7">
        <w:rPr>
          <w:sz w:val="28"/>
          <w:szCs w:val="28"/>
        </w:rPr>
        <w:t>реализуется в таких категориях, как педагогическая справедливость, профессиональная честь, совесть, профессионально-педагогический долг. Содержательной стороной педагогической этики являются: нравственное сознание педагога, проявляющееся в его взглядах, чувствах, убеждениях; нравственные отношения педагога с обучаемыми, коллегами, родителями; нравственная деятельность, реализующаяся в практике через кодекс правил педагогической морали: педагог не должен…, педагог обязан быть…</w:t>
      </w:r>
      <w:proofErr w:type="gramStart"/>
      <w:r w:rsidRPr="007259D7">
        <w:rPr>
          <w:sz w:val="28"/>
          <w:szCs w:val="28"/>
        </w:rPr>
        <w:t xml:space="preserve"> .</w:t>
      </w:r>
      <w:proofErr w:type="gramEnd"/>
      <w:r w:rsidRPr="007259D7">
        <w:rPr>
          <w:sz w:val="28"/>
          <w:szCs w:val="28"/>
        </w:rPr>
        <w:t xml:space="preserve"> 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Педагогический консилиум</w:t>
      </w:r>
      <w:r w:rsidRPr="007259D7">
        <w:rPr>
          <w:sz w:val="28"/>
          <w:szCs w:val="28"/>
        </w:rPr>
        <w:t xml:space="preserve"> - совещание, консультация учителей с целью более глубокого изучения успеваемости и поведения школьников и выработки правильного пути дальнейшей работы с ними по устранению обнаруженных недостатков в их обучении, развитии и воспитании. </w:t>
      </w:r>
      <w:r w:rsidRPr="007259D7">
        <w:rPr>
          <w:sz w:val="28"/>
          <w:szCs w:val="28"/>
        </w:rPr>
        <w:softHyphen/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Педагогическое сотрудничество – </w:t>
      </w:r>
      <w:r w:rsidRPr="007259D7">
        <w:rPr>
          <w:sz w:val="28"/>
          <w:szCs w:val="28"/>
        </w:rPr>
        <w:t xml:space="preserve">процесс, происходящий между воспитателем и воспитанником в ходе учебно-воспитательной работы и направленный на развитие личности ребенка; одно из ключевых понятий </w:t>
      </w:r>
      <w:r w:rsidRPr="007259D7">
        <w:rPr>
          <w:sz w:val="28"/>
          <w:szCs w:val="28"/>
        </w:rPr>
        <w:lastRenderedPageBreak/>
        <w:t xml:space="preserve">педагогики и научный принцип, лежащий в основе воспитания. 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Педагогическое творчество – </w:t>
      </w:r>
      <w:r w:rsidRPr="007259D7">
        <w:rPr>
          <w:sz w:val="28"/>
          <w:szCs w:val="28"/>
        </w:rPr>
        <w:t>высшая форма активности и самостоятельной духовно-практической  и научно-организационной деятельности преподавателя, связанной с проектированием и созданием педагогом своего опыта по воспитанию, обучению и развитию учащихся.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Подростки с </w:t>
      </w:r>
      <w:proofErr w:type="spellStart"/>
      <w:r w:rsidRPr="007259D7">
        <w:rPr>
          <w:b/>
          <w:sz w:val="28"/>
          <w:szCs w:val="28"/>
        </w:rPr>
        <w:t>девиантным</w:t>
      </w:r>
      <w:proofErr w:type="spellEnd"/>
      <w:r w:rsidRPr="007259D7">
        <w:rPr>
          <w:b/>
          <w:sz w:val="28"/>
          <w:szCs w:val="28"/>
        </w:rPr>
        <w:t xml:space="preserve"> (общественно опасным) поведением –</w:t>
      </w:r>
      <w:r w:rsidRPr="007259D7">
        <w:rPr>
          <w:sz w:val="28"/>
          <w:szCs w:val="28"/>
        </w:rPr>
        <w:t xml:space="preserve"> дети, достигшие 11-летнего возраста, нуждающиеся в особых условиях воспитания, обучения и педагогическом подходе в специальных учреждениях, обеспечивающих их </w:t>
      </w:r>
      <w:proofErr w:type="gramStart"/>
      <w:r w:rsidRPr="007259D7">
        <w:rPr>
          <w:sz w:val="28"/>
          <w:szCs w:val="28"/>
        </w:rPr>
        <w:t>медико-социальную</w:t>
      </w:r>
      <w:proofErr w:type="gramEnd"/>
      <w:r w:rsidRPr="007259D7">
        <w:rPr>
          <w:sz w:val="28"/>
          <w:szCs w:val="28"/>
        </w:rPr>
        <w:t xml:space="preserve"> реабилитацию, образовательную и профессиональную подготовку (дети направляются туда по решению суда).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Поступок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сознательно совершенное человеком управляемое волей действие, исходящее из определенных убеждений.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Практика </w:t>
      </w:r>
      <w:r w:rsidRPr="007259D7">
        <w:rPr>
          <w:color w:val="000000"/>
          <w:sz w:val="28"/>
          <w:szCs w:val="28"/>
        </w:rPr>
        <w:t xml:space="preserve">(от греч. </w:t>
      </w:r>
      <w:proofErr w:type="spellStart"/>
      <w:r w:rsidRPr="007259D7">
        <w:rPr>
          <w:color w:val="000000"/>
          <w:sz w:val="28"/>
          <w:szCs w:val="28"/>
          <w:lang w:val="en-US"/>
        </w:rPr>
        <w:t>prakticos</w:t>
      </w:r>
      <w:proofErr w:type="spellEnd"/>
      <w:r w:rsidRPr="007259D7">
        <w:rPr>
          <w:color w:val="000000"/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</w:t>
      </w:r>
      <w:proofErr w:type="gramStart"/>
      <w:r w:rsidRPr="007259D7">
        <w:rPr>
          <w:color w:val="000000"/>
          <w:sz w:val="28"/>
          <w:szCs w:val="28"/>
        </w:rPr>
        <w:t>деятельный</w:t>
      </w:r>
      <w:proofErr w:type="gramEnd"/>
      <w:r w:rsidRPr="007259D7">
        <w:rPr>
          <w:color w:val="000000"/>
          <w:sz w:val="28"/>
          <w:szCs w:val="28"/>
        </w:rPr>
        <w:t xml:space="preserve">, активный)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материальная, целеполагающая деятельность людей, имеющая своим содержанием преобразование природных и социальных объектов, всеобщая основа развития человеческого общества и познания. Практика в самых различных своих проявлениях присутствует в процессе обучения, считается одним из основных компонентов профессиональной подготовки учителя.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>Профессиональная культура</w:t>
      </w:r>
      <w:r w:rsidRPr="007259D7">
        <w:rPr>
          <w:sz w:val="28"/>
          <w:szCs w:val="28"/>
        </w:rPr>
        <w:t xml:space="preserve"> </w:t>
      </w:r>
      <w:r w:rsidRPr="007259D7">
        <w:rPr>
          <w:b/>
          <w:sz w:val="28"/>
          <w:szCs w:val="28"/>
        </w:rPr>
        <w:t>–</w:t>
      </w:r>
      <w:r w:rsidRPr="007259D7">
        <w:rPr>
          <w:sz w:val="28"/>
          <w:szCs w:val="28"/>
        </w:rPr>
        <w:t xml:space="preserve"> высокий уровень знаний, умений и навыков в определенной области трудовой деятельности.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Cs/>
          <w:color w:val="000000"/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Профессиональное умение – </w:t>
      </w:r>
      <w:r w:rsidRPr="007259D7">
        <w:rPr>
          <w:bCs/>
          <w:color w:val="000000"/>
          <w:sz w:val="28"/>
          <w:szCs w:val="28"/>
        </w:rPr>
        <w:t>способность осознанно, быстро и точно выполнять трудовую деятельность по специальности в учебных и производственных условиях, сформированная на основе ранее полученных знаний и умений. Владение сложной системой интеллектуальных и практических действий, необходимых для целесообразного регулирования конкретной трудовой деятельности по специальности.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Профессиональное развитие </w:t>
      </w:r>
      <w:r w:rsidRPr="007259D7">
        <w:rPr>
          <w:b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приобретение работником новых знаний, умений и навыков, которые он использует или будет использовать в своей профессиональной деятельности; процесс наполнения компонентов профессионального опыта человека новым, отличным от предыдущего, содержанием. Основные методы п</w:t>
      </w:r>
      <w:r w:rsidRPr="007259D7">
        <w:rPr>
          <w:bCs/>
          <w:color w:val="000000"/>
          <w:sz w:val="28"/>
          <w:szCs w:val="28"/>
        </w:rPr>
        <w:t>рофессионального развития</w:t>
      </w:r>
      <w:r w:rsidRPr="007259D7">
        <w:rPr>
          <w:color w:val="000000"/>
          <w:sz w:val="28"/>
          <w:szCs w:val="28"/>
        </w:rPr>
        <w:t>: профессиональное обучение, развитие карьеры, образование</w:t>
      </w:r>
      <w:r w:rsidRPr="007259D7">
        <w:rPr>
          <w:b/>
          <w:bCs/>
          <w:color w:val="000000"/>
          <w:sz w:val="28"/>
          <w:szCs w:val="28"/>
        </w:rPr>
        <w:t>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Cs/>
          <w:color w:val="000000"/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 xml:space="preserve">Религиозное образование – </w:t>
      </w:r>
      <w:r w:rsidRPr="007259D7">
        <w:rPr>
          <w:bCs/>
          <w:color w:val="000000"/>
          <w:sz w:val="28"/>
          <w:szCs w:val="28"/>
        </w:rPr>
        <w:t>направление и результат образовательной деятельности, имеющей предметом изучения и преподавания религию в ее социальном, богословском, историческом, личностном  или иных измерениях. Религиозное образование может осуществляться в семье, религиозной общине, профессиональном учебном заведении или общеобразовательной школе.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Самоанализ педагогической деятельности –</w:t>
      </w:r>
      <w:r w:rsidRPr="007259D7">
        <w:rPr>
          <w:color w:val="000000"/>
          <w:sz w:val="28"/>
          <w:szCs w:val="28"/>
        </w:rPr>
        <w:t xml:space="preserve"> изучение учителем состояния, результатов своей собственной учебно-воспитательной работы, </w:t>
      </w:r>
      <w:r w:rsidRPr="007259D7">
        <w:rPr>
          <w:color w:val="000000"/>
          <w:sz w:val="28"/>
          <w:szCs w:val="28"/>
        </w:rPr>
        <w:lastRenderedPageBreak/>
        <w:t>установление причинно-следственных взаимосвязей между элементами педагогических явлений, определение путей дальнейшего совершенствования обучения и воспитания учащихся.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Самовоспитание –</w:t>
      </w:r>
      <w:r w:rsidRPr="007259D7">
        <w:rPr>
          <w:color w:val="000000"/>
          <w:sz w:val="28"/>
          <w:szCs w:val="28"/>
        </w:rPr>
        <w:t xml:space="preserve"> сознательная и целенаправленная деятельность человека по формированию и совершенствованию у себя положительных и устранению отрицательных качеств. Главным условием самовоспитания является наличие истинного знания о себе, правильной самооценки, самосознания, четко осознанных целей, идеалов, личностных смыслов. 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sz w:val="28"/>
          <w:szCs w:val="28"/>
        </w:rPr>
        <w:t xml:space="preserve">Самообладание </w:t>
      </w:r>
      <w:r w:rsidRPr="007259D7">
        <w:rPr>
          <w:b/>
          <w:bCs/>
          <w:color w:val="000000"/>
          <w:sz w:val="28"/>
          <w:szCs w:val="28"/>
        </w:rPr>
        <w:t>–</w:t>
      </w:r>
      <w:r w:rsidRPr="007259D7">
        <w:rPr>
          <w:sz w:val="28"/>
          <w:szCs w:val="28"/>
        </w:rPr>
        <w:t xml:space="preserve"> способность человека сохранять внутреннее спокойствие, действовать разумно и взвешенно в жизненных ситуациях.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Самообразование учителя профессиональное –</w:t>
      </w:r>
      <w:r w:rsidRPr="007259D7">
        <w:rPr>
          <w:color w:val="000000"/>
          <w:sz w:val="28"/>
          <w:szCs w:val="28"/>
        </w:rPr>
        <w:t xml:space="preserve"> многокомпонентная личностно и профессионально значимая самостоятельная познавательная деятельность учителя, включающая в себя общеобразовательное, предметное, психолого-педагогическое и методическое самообразование. </w:t>
      </w:r>
      <w:r w:rsidRPr="007259D7">
        <w:rPr>
          <w:bCs/>
          <w:color w:val="000000"/>
          <w:sz w:val="28"/>
          <w:szCs w:val="28"/>
        </w:rPr>
        <w:t>Самообразование</w:t>
      </w:r>
      <w:r w:rsidRPr="007259D7">
        <w:rPr>
          <w:color w:val="000000"/>
          <w:sz w:val="28"/>
          <w:szCs w:val="28"/>
        </w:rPr>
        <w:t xml:space="preserve"> способствует формированию индивидуального стиля профессиональной деятельности, помогает осмыслению педагогического опыта и собственной самостоятельной деятельности, является средством самопознания и самосовершенствования.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Самообучение –</w:t>
      </w:r>
      <w:r w:rsidRPr="007259D7">
        <w:rPr>
          <w:color w:val="000000"/>
          <w:sz w:val="28"/>
          <w:szCs w:val="28"/>
        </w:rPr>
        <w:t xml:space="preserve"> процесс получения человеком знаний посредством собственных устремлений и самостоятельно выбранных средств.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Самоопределение личности –</w:t>
      </w:r>
      <w:r w:rsidRPr="007259D7">
        <w:rPr>
          <w:color w:val="000000"/>
          <w:sz w:val="28"/>
          <w:szCs w:val="28"/>
        </w:rPr>
        <w:t xml:space="preserve"> процесс и результат сознательного выбора личностью собственной позиции, целей и средств самоосуществления в конкретных обстоятельствах жизни.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Самооценка –</w:t>
      </w:r>
      <w:r w:rsidRPr="007259D7">
        <w:rPr>
          <w:color w:val="000000"/>
          <w:sz w:val="28"/>
          <w:szCs w:val="28"/>
        </w:rPr>
        <w:t xml:space="preserve"> оценка человеком самого себя, своих достоинств и недостатков, возможностей, качеств, своего места среди других людей. С</w:t>
      </w:r>
      <w:r w:rsidRPr="007259D7">
        <w:rPr>
          <w:bCs/>
          <w:color w:val="000000"/>
          <w:sz w:val="28"/>
          <w:szCs w:val="28"/>
        </w:rPr>
        <w:t>амооценка</w:t>
      </w:r>
      <w:r w:rsidRPr="007259D7">
        <w:rPr>
          <w:color w:val="000000"/>
          <w:sz w:val="28"/>
          <w:szCs w:val="28"/>
        </w:rPr>
        <w:t xml:space="preserve"> бывает актуальной (как личность видит и оценивает себя в настоящее время), </w:t>
      </w:r>
      <w:r w:rsidRPr="007259D7">
        <w:rPr>
          <w:iCs/>
          <w:color w:val="000000"/>
          <w:sz w:val="28"/>
          <w:szCs w:val="28"/>
        </w:rPr>
        <w:t>ретроспективной</w:t>
      </w:r>
      <w:r w:rsidRPr="007259D7">
        <w:rPr>
          <w:i/>
          <w:iCs/>
          <w:color w:val="000000"/>
          <w:sz w:val="28"/>
          <w:szCs w:val="28"/>
        </w:rPr>
        <w:t xml:space="preserve"> </w:t>
      </w:r>
      <w:r w:rsidRPr="007259D7">
        <w:rPr>
          <w:color w:val="000000"/>
          <w:sz w:val="28"/>
          <w:szCs w:val="28"/>
        </w:rPr>
        <w:t xml:space="preserve">(как личность видит и оценивает себя по отношению к предыдущим этапам жизни), </w:t>
      </w:r>
      <w:r w:rsidRPr="007259D7">
        <w:rPr>
          <w:iCs/>
          <w:color w:val="000000"/>
          <w:sz w:val="28"/>
          <w:szCs w:val="28"/>
        </w:rPr>
        <w:t xml:space="preserve">идеальной </w:t>
      </w:r>
      <w:r w:rsidRPr="007259D7">
        <w:rPr>
          <w:color w:val="000000"/>
          <w:sz w:val="28"/>
          <w:szCs w:val="28"/>
        </w:rPr>
        <w:t xml:space="preserve">(каким бы хотел видеть себя человек, его эталонные представления о себе), </w:t>
      </w:r>
      <w:r w:rsidRPr="007259D7">
        <w:rPr>
          <w:iCs/>
          <w:color w:val="000000"/>
          <w:sz w:val="28"/>
          <w:szCs w:val="28"/>
        </w:rPr>
        <w:t>рефлексивной</w:t>
      </w:r>
      <w:r w:rsidRPr="007259D7">
        <w:rPr>
          <w:i/>
          <w:iCs/>
          <w:color w:val="000000"/>
          <w:sz w:val="28"/>
          <w:szCs w:val="28"/>
        </w:rPr>
        <w:t xml:space="preserve"> </w:t>
      </w:r>
      <w:r w:rsidRPr="007259D7">
        <w:rPr>
          <w:color w:val="000000"/>
          <w:sz w:val="28"/>
          <w:szCs w:val="28"/>
        </w:rPr>
        <w:t>(как, с точки зрения человека, его оценивают окружающие люди).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Самореализация личности –</w:t>
      </w:r>
      <w:r w:rsidRPr="007259D7">
        <w:rPr>
          <w:color w:val="000000"/>
          <w:sz w:val="28"/>
          <w:szCs w:val="28"/>
        </w:rPr>
        <w:t xml:space="preserve"> наиболее полное выявление личностью своих индивидуальных и профессиональных возможностей.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spellStart"/>
      <w:r w:rsidRPr="007259D7">
        <w:rPr>
          <w:b/>
          <w:bCs/>
          <w:color w:val="000000"/>
          <w:sz w:val="28"/>
          <w:szCs w:val="28"/>
        </w:rPr>
        <w:t>Саморегуляция</w:t>
      </w:r>
      <w:proofErr w:type="spellEnd"/>
      <w:r w:rsidRPr="007259D7">
        <w:rPr>
          <w:b/>
          <w:bCs/>
          <w:color w:val="000000"/>
          <w:sz w:val="28"/>
          <w:szCs w:val="28"/>
        </w:rPr>
        <w:t xml:space="preserve"> </w:t>
      </w:r>
      <w:r w:rsidRPr="007259D7">
        <w:rPr>
          <w:color w:val="000000"/>
          <w:sz w:val="28"/>
          <w:szCs w:val="28"/>
        </w:rPr>
        <w:t xml:space="preserve">(от лат. </w:t>
      </w:r>
      <w:proofErr w:type="spellStart"/>
      <w:r w:rsidRPr="007259D7">
        <w:rPr>
          <w:color w:val="000000"/>
          <w:sz w:val="28"/>
          <w:szCs w:val="28"/>
          <w:lang w:val="en-US"/>
        </w:rPr>
        <w:t>regulare</w:t>
      </w:r>
      <w:proofErr w:type="spellEnd"/>
      <w:r w:rsidRPr="007259D7">
        <w:rPr>
          <w:color w:val="000000"/>
          <w:sz w:val="28"/>
          <w:szCs w:val="28"/>
        </w:rPr>
        <w:t xml:space="preserve"> </w:t>
      </w:r>
      <w:r w:rsidRPr="007259D7">
        <w:rPr>
          <w:b/>
          <w:bCs/>
          <w:color w:val="000000"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приводить в порядок, налаживать) </w:t>
      </w:r>
      <w:r w:rsidRPr="007259D7">
        <w:rPr>
          <w:b/>
          <w:bCs/>
          <w:color w:val="000000"/>
          <w:sz w:val="28"/>
          <w:szCs w:val="28"/>
        </w:rPr>
        <w:t>–</w:t>
      </w:r>
      <w:r w:rsidRPr="007259D7">
        <w:rPr>
          <w:color w:val="000000"/>
          <w:sz w:val="28"/>
          <w:szCs w:val="28"/>
        </w:rPr>
        <w:t xml:space="preserve"> система сознательных актов, действий, направленных на поддержание, достижение необходимого психического состояния, управление своей психикой. Может достигаться </w:t>
      </w:r>
      <w:proofErr w:type="spellStart"/>
      <w:r w:rsidRPr="007259D7">
        <w:rPr>
          <w:color w:val="000000"/>
          <w:sz w:val="28"/>
          <w:szCs w:val="28"/>
        </w:rPr>
        <w:t>самоубеждением</w:t>
      </w:r>
      <w:proofErr w:type="spellEnd"/>
      <w:r w:rsidRPr="007259D7">
        <w:rPr>
          <w:color w:val="000000"/>
          <w:sz w:val="28"/>
          <w:szCs w:val="28"/>
        </w:rPr>
        <w:t xml:space="preserve">, самовнушением, </w:t>
      </w:r>
      <w:proofErr w:type="spellStart"/>
      <w:r w:rsidRPr="007259D7">
        <w:rPr>
          <w:color w:val="000000"/>
          <w:sz w:val="28"/>
          <w:szCs w:val="28"/>
        </w:rPr>
        <w:t>самоприказом</w:t>
      </w:r>
      <w:proofErr w:type="spellEnd"/>
      <w:r w:rsidRPr="007259D7">
        <w:rPr>
          <w:color w:val="000000"/>
          <w:sz w:val="28"/>
          <w:szCs w:val="28"/>
        </w:rPr>
        <w:t xml:space="preserve">, </w:t>
      </w:r>
      <w:proofErr w:type="spellStart"/>
      <w:r w:rsidRPr="007259D7">
        <w:rPr>
          <w:color w:val="000000"/>
          <w:sz w:val="28"/>
          <w:szCs w:val="28"/>
        </w:rPr>
        <w:t>самопринуждением</w:t>
      </w:r>
      <w:proofErr w:type="spellEnd"/>
      <w:r w:rsidRPr="007259D7">
        <w:rPr>
          <w:color w:val="000000"/>
          <w:sz w:val="28"/>
          <w:szCs w:val="28"/>
        </w:rPr>
        <w:t>, а также путем систематической аутогенной тре</w:t>
      </w:r>
      <w:r w:rsidRPr="007259D7">
        <w:rPr>
          <w:bCs/>
          <w:color w:val="000000"/>
          <w:sz w:val="28"/>
          <w:szCs w:val="28"/>
        </w:rPr>
        <w:t>нировки и др.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Социализация учителя профессиональная –</w:t>
      </w:r>
      <w:r w:rsidRPr="007259D7">
        <w:rPr>
          <w:color w:val="000000"/>
          <w:sz w:val="28"/>
          <w:szCs w:val="28"/>
        </w:rPr>
        <w:t xml:space="preserve"> процесс вхождения учителя в профессиональную среду, усвоение им педагогического опыта, </w:t>
      </w:r>
      <w:r w:rsidRPr="007259D7">
        <w:rPr>
          <w:color w:val="000000"/>
          <w:sz w:val="28"/>
          <w:szCs w:val="28"/>
        </w:rPr>
        <w:lastRenderedPageBreak/>
        <w:t>овладение стандартами и ценностями педагогического сообщества, активной реализации накопленного опыта</w:t>
      </w:r>
      <w:r w:rsidRPr="007259D7">
        <w:rPr>
          <w:b/>
          <w:bCs/>
          <w:color w:val="000000"/>
          <w:sz w:val="28"/>
          <w:szCs w:val="28"/>
        </w:rPr>
        <w:t>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sz w:val="28"/>
          <w:szCs w:val="28"/>
        </w:rPr>
        <w:t xml:space="preserve">Социальное окружение </w:t>
      </w:r>
      <w:r w:rsidRPr="007259D7">
        <w:rPr>
          <w:b/>
          <w:bCs/>
          <w:color w:val="000000"/>
          <w:sz w:val="28"/>
          <w:szCs w:val="28"/>
        </w:rPr>
        <w:t>–</w:t>
      </w:r>
      <w:r w:rsidRPr="007259D7">
        <w:rPr>
          <w:bCs/>
          <w:sz w:val="28"/>
          <w:szCs w:val="28"/>
        </w:rPr>
        <w:t xml:space="preserve"> </w:t>
      </w:r>
      <w:r w:rsidRPr="007259D7">
        <w:rPr>
          <w:sz w:val="28"/>
          <w:szCs w:val="28"/>
        </w:rPr>
        <w:t>макро- и микросреда, с которой прямо или опосредованно взаимодействует индивид.</w:t>
      </w:r>
    </w:p>
    <w:p w:rsidR="002E49DE" w:rsidRPr="007259D7" w:rsidRDefault="002E49DE" w:rsidP="002E49DE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sz w:val="28"/>
          <w:szCs w:val="28"/>
        </w:rPr>
        <w:t xml:space="preserve">Социальный стереотип </w:t>
      </w:r>
      <w:r w:rsidRPr="007259D7">
        <w:rPr>
          <w:b/>
          <w:bCs/>
          <w:color w:val="000000"/>
          <w:sz w:val="28"/>
          <w:szCs w:val="28"/>
        </w:rPr>
        <w:t>–</w:t>
      </w:r>
      <w:r w:rsidRPr="007259D7">
        <w:rPr>
          <w:sz w:val="28"/>
          <w:szCs w:val="28"/>
        </w:rPr>
        <w:t xml:space="preserve"> упрощенное, схематизированное, характерное для сферы обыденного сознания представление о каком-либо социальном объекте.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7259D7">
        <w:rPr>
          <w:b/>
          <w:bCs/>
          <w:color w:val="000000"/>
          <w:sz w:val="28"/>
          <w:szCs w:val="28"/>
        </w:rPr>
        <w:t>Становление –</w:t>
      </w:r>
      <w:r w:rsidRPr="007259D7">
        <w:rPr>
          <w:color w:val="000000"/>
          <w:sz w:val="28"/>
          <w:szCs w:val="28"/>
        </w:rPr>
        <w:t xml:space="preserve"> приобретение </w:t>
      </w:r>
      <w:r w:rsidRPr="007259D7">
        <w:rPr>
          <w:sz w:val="28"/>
          <w:szCs w:val="28"/>
        </w:rPr>
        <w:t>новых признаков и форм в процессе развития, приближение к определенному состоянию. Можно говорить о становлении характера, личности, мышления</w:t>
      </w:r>
      <w:r w:rsidRPr="007259D7">
        <w:rPr>
          <w:b/>
          <w:bCs/>
          <w:sz w:val="28"/>
          <w:szCs w:val="28"/>
        </w:rPr>
        <w:t>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7259D7">
        <w:rPr>
          <w:b/>
          <w:bCs/>
          <w:sz w:val="28"/>
          <w:szCs w:val="28"/>
        </w:rPr>
        <w:t xml:space="preserve">Физическое воспитание – </w:t>
      </w:r>
      <w:r w:rsidRPr="007259D7">
        <w:rPr>
          <w:bCs/>
          <w:sz w:val="28"/>
          <w:szCs w:val="28"/>
        </w:rPr>
        <w:t>всестороннее развитие всех физических сущностных сил ребенка, анатомической, физиологической, нервной и других систем его организации; формирование прочных привычек физической культуры и устоев здорового образа жизни.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7259D7">
        <w:rPr>
          <w:b/>
          <w:bCs/>
          <w:sz w:val="28"/>
          <w:szCs w:val="28"/>
        </w:rPr>
        <w:t xml:space="preserve">Ценностные ориентации – </w:t>
      </w:r>
      <w:r w:rsidRPr="007259D7">
        <w:rPr>
          <w:bCs/>
          <w:sz w:val="28"/>
          <w:szCs w:val="28"/>
        </w:rPr>
        <w:t>система устремлений личности, выражающаяся в предпочтении определенных ценностей и построение на их основе способов поведения.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proofErr w:type="spellStart"/>
      <w:r w:rsidRPr="007259D7">
        <w:rPr>
          <w:b/>
          <w:bCs/>
          <w:sz w:val="28"/>
          <w:szCs w:val="28"/>
        </w:rPr>
        <w:t>Эмпатия</w:t>
      </w:r>
      <w:proofErr w:type="spellEnd"/>
      <w:r w:rsidRPr="007259D7">
        <w:rPr>
          <w:b/>
          <w:bCs/>
          <w:sz w:val="28"/>
          <w:szCs w:val="28"/>
        </w:rPr>
        <w:t xml:space="preserve"> </w:t>
      </w:r>
      <w:r w:rsidRPr="007259D7">
        <w:rPr>
          <w:b/>
          <w:bCs/>
          <w:color w:val="000000"/>
          <w:sz w:val="28"/>
          <w:szCs w:val="28"/>
        </w:rPr>
        <w:t>–</w:t>
      </w:r>
      <w:r w:rsidRPr="007259D7">
        <w:rPr>
          <w:b/>
          <w:bCs/>
          <w:sz w:val="28"/>
          <w:szCs w:val="28"/>
        </w:rPr>
        <w:t xml:space="preserve"> </w:t>
      </w:r>
      <w:r w:rsidRPr="007259D7">
        <w:rPr>
          <w:bCs/>
          <w:sz w:val="28"/>
          <w:szCs w:val="28"/>
        </w:rPr>
        <w:t>способность педагога</w:t>
      </w:r>
      <w:r w:rsidRPr="007259D7">
        <w:rPr>
          <w:b/>
          <w:bCs/>
          <w:sz w:val="28"/>
          <w:szCs w:val="28"/>
        </w:rPr>
        <w:t xml:space="preserve"> </w:t>
      </w:r>
      <w:r w:rsidRPr="007259D7">
        <w:rPr>
          <w:bCs/>
          <w:sz w:val="28"/>
          <w:szCs w:val="28"/>
        </w:rPr>
        <w:t>становится на точку зрения студента, умение чувствовать. Сопереживать, стимулировать его рассуждение, предвидеть возможные трудности в его деятельности, понимать, как студент воспринимает определенную ситуацию.</w:t>
      </w:r>
    </w:p>
    <w:p w:rsidR="002E49DE" w:rsidRPr="007259D7" w:rsidRDefault="002E49DE" w:rsidP="002E49DE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7259D7">
        <w:rPr>
          <w:b/>
          <w:bCs/>
          <w:sz w:val="28"/>
          <w:szCs w:val="28"/>
        </w:rPr>
        <w:t>Эстетическое воспитание –</w:t>
      </w:r>
      <w:r w:rsidRPr="007259D7">
        <w:rPr>
          <w:bCs/>
          <w:sz w:val="28"/>
          <w:szCs w:val="28"/>
        </w:rPr>
        <w:t xml:space="preserve"> формирование художественно-эстетического сознания, способности воспринимать, чувствовать, оценивать эстетические явления в искусстве и действительности, активно участвовать в творчестве, созидании по законам красоты.</w:t>
      </w:r>
    </w:p>
    <w:p w:rsidR="002E49DE" w:rsidRDefault="002E49DE" w:rsidP="002E49DE">
      <w:proofErr w:type="gramStart"/>
      <w:r w:rsidRPr="007259D7">
        <w:rPr>
          <w:b/>
          <w:bCs/>
          <w:sz w:val="28"/>
          <w:szCs w:val="28"/>
        </w:rPr>
        <w:t>Я-концепция</w:t>
      </w:r>
      <w:proofErr w:type="gramEnd"/>
      <w:r w:rsidRPr="007259D7">
        <w:rPr>
          <w:bCs/>
          <w:sz w:val="28"/>
          <w:szCs w:val="28"/>
        </w:rPr>
        <w:t xml:space="preserve"> – система представлений индивида о себе, относительно устойчивая, в разной мере осознаваемая, переживаемая как уникальная, на основе которой он строит свое взаимодействие с другими людьми и относится к себе.  </w:t>
      </w:r>
      <w:r w:rsidRPr="007259D7">
        <w:rPr>
          <w:bCs/>
          <w:color w:val="000000"/>
          <w:sz w:val="28"/>
          <w:szCs w:val="28"/>
        </w:rPr>
        <w:t xml:space="preserve"> </w:t>
      </w:r>
    </w:p>
    <w:p w:rsidR="00337614" w:rsidRDefault="00337614">
      <w:bookmarkStart w:id="0" w:name="_GoBack"/>
      <w:bookmarkEnd w:id="0"/>
    </w:p>
    <w:sectPr w:rsidR="0033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45"/>
    <w:rsid w:val="00035E6E"/>
    <w:rsid w:val="000A79CE"/>
    <w:rsid w:val="00111486"/>
    <w:rsid w:val="001139E8"/>
    <w:rsid w:val="00141976"/>
    <w:rsid w:val="00170C9F"/>
    <w:rsid w:val="00240FE0"/>
    <w:rsid w:val="00243694"/>
    <w:rsid w:val="002C4C8D"/>
    <w:rsid w:val="002D4D13"/>
    <w:rsid w:val="002D5426"/>
    <w:rsid w:val="002E49DE"/>
    <w:rsid w:val="002E5593"/>
    <w:rsid w:val="003325B9"/>
    <w:rsid w:val="00337614"/>
    <w:rsid w:val="00346FAB"/>
    <w:rsid w:val="00393CD9"/>
    <w:rsid w:val="003B3DB7"/>
    <w:rsid w:val="00400551"/>
    <w:rsid w:val="004159B4"/>
    <w:rsid w:val="00426212"/>
    <w:rsid w:val="004751F1"/>
    <w:rsid w:val="004846C3"/>
    <w:rsid w:val="00495EDF"/>
    <w:rsid w:val="004A6077"/>
    <w:rsid w:val="004B4F87"/>
    <w:rsid w:val="00510874"/>
    <w:rsid w:val="00510F28"/>
    <w:rsid w:val="00514894"/>
    <w:rsid w:val="00524B8C"/>
    <w:rsid w:val="00524E0D"/>
    <w:rsid w:val="005510FB"/>
    <w:rsid w:val="00566650"/>
    <w:rsid w:val="00603080"/>
    <w:rsid w:val="006224B4"/>
    <w:rsid w:val="006A18BE"/>
    <w:rsid w:val="006F61C6"/>
    <w:rsid w:val="007603FA"/>
    <w:rsid w:val="00772B51"/>
    <w:rsid w:val="0077630C"/>
    <w:rsid w:val="007E054E"/>
    <w:rsid w:val="0080022E"/>
    <w:rsid w:val="00865282"/>
    <w:rsid w:val="00891C6F"/>
    <w:rsid w:val="008C2FD5"/>
    <w:rsid w:val="008C5BEC"/>
    <w:rsid w:val="008C6CF7"/>
    <w:rsid w:val="00926C87"/>
    <w:rsid w:val="00947596"/>
    <w:rsid w:val="00951989"/>
    <w:rsid w:val="00954B1D"/>
    <w:rsid w:val="009A2F39"/>
    <w:rsid w:val="009C170E"/>
    <w:rsid w:val="009C418F"/>
    <w:rsid w:val="00A05858"/>
    <w:rsid w:val="00A539A6"/>
    <w:rsid w:val="00A55438"/>
    <w:rsid w:val="00AE01E6"/>
    <w:rsid w:val="00B014FD"/>
    <w:rsid w:val="00B31D16"/>
    <w:rsid w:val="00B66DEA"/>
    <w:rsid w:val="00B82C2F"/>
    <w:rsid w:val="00BC342C"/>
    <w:rsid w:val="00BE08CE"/>
    <w:rsid w:val="00BE64F1"/>
    <w:rsid w:val="00BF62CC"/>
    <w:rsid w:val="00C07DD4"/>
    <w:rsid w:val="00C34845"/>
    <w:rsid w:val="00C52113"/>
    <w:rsid w:val="00C61A3C"/>
    <w:rsid w:val="00CA1D79"/>
    <w:rsid w:val="00CB05B6"/>
    <w:rsid w:val="00CB69DA"/>
    <w:rsid w:val="00D01C34"/>
    <w:rsid w:val="00D262CC"/>
    <w:rsid w:val="00D56680"/>
    <w:rsid w:val="00D64C23"/>
    <w:rsid w:val="00D922FC"/>
    <w:rsid w:val="00DA2BB3"/>
    <w:rsid w:val="00DB3B29"/>
    <w:rsid w:val="00DD1092"/>
    <w:rsid w:val="00E06757"/>
    <w:rsid w:val="00E1328D"/>
    <w:rsid w:val="00E17821"/>
    <w:rsid w:val="00E24195"/>
    <w:rsid w:val="00E27F90"/>
    <w:rsid w:val="00F126F3"/>
    <w:rsid w:val="00F50C3E"/>
    <w:rsid w:val="00F70B76"/>
    <w:rsid w:val="00F775B6"/>
    <w:rsid w:val="00F8715F"/>
    <w:rsid w:val="00FA2665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2756</Words>
  <Characters>15715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2016-03-06T08:37:00Z</dcterms:created>
  <dcterms:modified xsi:type="dcterms:W3CDTF">2016-03-06T08:38:00Z</dcterms:modified>
</cp:coreProperties>
</file>